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r>
    </w:p>
    <w:p w:rsidR="00000000" w:rsidDel="00000000" w:rsidP="00000000" w:rsidRDefault="00000000" w:rsidRPr="00000000" w14:paraId="00000002">
      <w:pPr>
        <w:spacing w:line="276" w:lineRule="auto"/>
        <w:rPr>
          <w:rFonts w:ascii="Roboto" w:cs="Roboto" w:eastAsia="Roboto" w:hAnsi="Roboto"/>
          <w:color w:val="666666"/>
          <w:sz w:val="20"/>
          <w:szCs w:val="20"/>
          <w:shd w:fill="eeeeee" w:val="clear"/>
        </w:rPr>
      </w:pPr>
      <w:r w:rsidDel="00000000" w:rsidR="00000000" w:rsidRPr="00000000">
        <w:rPr>
          <w:rFonts w:ascii="Roboto" w:cs="Roboto" w:eastAsia="Roboto" w:hAnsi="Roboto"/>
          <w:color w:val="666666"/>
          <w:sz w:val="20"/>
          <w:szCs w:val="20"/>
          <w:rtl w:val="0"/>
        </w:rPr>
        <w:t xml:space="preserve">Primary Keywords: </w:t>
      </w:r>
      <w:r w:rsidDel="00000000" w:rsidR="00000000" w:rsidRPr="00000000">
        <w:rPr>
          <w:rFonts w:ascii="Roboto" w:cs="Roboto" w:eastAsia="Roboto" w:hAnsi="Roboto"/>
          <w:color w:val="666666"/>
          <w:sz w:val="20"/>
          <w:szCs w:val="20"/>
          <w:shd w:fill="eeeeee" w:val="clear"/>
          <w:rtl w:val="0"/>
        </w:rPr>
        <w:t xml:space="preserve">online communication assignment help</w:t>
      </w:r>
    </w:p>
    <w:p w:rsidR="00000000" w:rsidDel="00000000" w:rsidP="00000000" w:rsidRDefault="00000000" w:rsidRPr="00000000" w14:paraId="00000003">
      <w:pPr>
        <w:spacing w:line="276" w:lineRule="auto"/>
        <w:rPr>
          <w:rFonts w:ascii="Roboto" w:cs="Roboto" w:eastAsia="Roboto" w:hAnsi="Roboto"/>
          <w:color w:val="666666"/>
          <w:sz w:val="20"/>
          <w:szCs w:val="20"/>
          <w:shd w:fill="eeeeee" w:val="clear"/>
        </w:rPr>
      </w:pPr>
      <w:r w:rsidDel="00000000" w:rsidR="00000000" w:rsidRPr="00000000">
        <w:rPr>
          <w:rFonts w:ascii="Roboto" w:cs="Roboto" w:eastAsia="Roboto" w:hAnsi="Roboto"/>
          <w:color w:val="666666"/>
          <w:sz w:val="20"/>
          <w:szCs w:val="20"/>
          <w:rtl w:val="0"/>
        </w:rPr>
        <w:t xml:space="preserve">Secondary Keywords: </w:t>
      </w:r>
      <w:r w:rsidDel="00000000" w:rsidR="00000000" w:rsidRPr="00000000">
        <w:rPr>
          <w:rFonts w:ascii="Roboto" w:cs="Roboto" w:eastAsia="Roboto" w:hAnsi="Roboto"/>
          <w:color w:val="666666"/>
          <w:sz w:val="20"/>
          <w:szCs w:val="20"/>
          <w:shd w:fill="eeeeee" w:val="clear"/>
          <w:rtl w:val="0"/>
        </w:rPr>
        <w:t xml:space="preserve">communication assignment services, communication assignment expert, communication assignment writer, communication assignment help in india, communication assignment assignment </w:t>
      </w:r>
    </w:p>
    <w:p w:rsidR="00000000" w:rsidDel="00000000" w:rsidP="00000000" w:rsidRDefault="00000000" w:rsidRPr="00000000" w14:paraId="00000004">
      <w:pPr>
        <w:spacing w:line="276" w:lineRule="auto"/>
        <w:rPr>
          <w:rFonts w:ascii="Roboto" w:cs="Roboto" w:eastAsia="Roboto" w:hAnsi="Roboto"/>
          <w:color w:val="666666"/>
          <w:sz w:val="20"/>
          <w:szCs w:val="20"/>
          <w:shd w:fill="eeeeee" w:val="clear"/>
        </w:rPr>
      </w:pPr>
      <w:r w:rsidDel="00000000" w:rsidR="00000000" w:rsidRPr="00000000">
        <w:rPr>
          <w:rFonts w:ascii="Roboto" w:cs="Roboto" w:eastAsia="Roboto" w:hAnsi="Roboto"/>
          <w:color w:val="666666"/>
          <w:sz w:val="20"/>
          <w:szCs w:val="20"/>
          <w:rtl w:val="0"/>
        </w:rPr>
        <w:t xml:space="preserve">Interlinking Keywords: </w:t>
      </w:r>
      <w:r w:rsidDel="00000000" w:rsidR="00000000" w:rsidRPr="00000000">
        <w:rPr>
          <w:rFonts w:ascii="Roboto" w:cs="Roboto" w:eastAsia="Roboto" w:hAnsi="Roboto"/>
          <w:color w:val="666666"/>
          <w:sz w:val="20"/>
          <w:szCs w:val="20"/>
          <w:shd w:fill="eeeeee" w:val="clear"/>
          <w:rtl w:val="0"/>
        </w:rPr>
        <w:t xml:space="preserve">india assignment help</w:t>
      </w:r>
    </w:p>
    <w:p w:rsidR="00000000" w:rsidDel="00000000" w:rsidP="00000000" w:rsidRDefault="00000000" w:rsidRPr="00000000" w14:paraId="00000005">
      <w:pPr>
        <w:spacing w:line="276" w:lineRule="auto"/>
        <w:rPr/>
      </w:pPr>
      <w:r w:rsidDel="00000000" w:rsidR="00000000" w:rsidRPr="00000000">
        <w:rPr>
          <w:rFonts w:ascii="Roboto" w:cs="Roboto" w:eastAsia="Roboto" w:hAnsi="Roboto"/>
          <w:color w:val="666666"/>
          <w:sz w:val="20"/>
          <w:szCs w:val="20"/>
          <w:rtl w:val="0"/>
        </w:rPr>
        <w:t xml:space="preserve">Description:</w:t>
      </w:r>
      <w:r w:rsidDel="00000000" w:rsidR="00000000" w:rsidRPr="00000000">
        <w:rPr>
          <w:rtl w:val="0"/>
        </w:rPr>
      </w:r>
    </w:p>
    <w:p w:rsidR="00000000" w:rsidDel="00000000" w:rsidP="00000000" w:rsidRDefault="00000000" w:rsidRPr="00000000" w14:paraId="00000006">
      <w:pPr>
        <w:pStyle w:val="Heading1"/>
        <w:spacing w:line="276" w:lineRule="auto"/>
        <w:rPr>
          <w:b w:val="1"/>
        </w:rPr>
      </w:pPr>
      <w:bookmarkStart w:colFirst="0" w:colLast="0" w:name="_gjdgxs" w:id="0"/>
      <w:bookmarkEnd w:id="0"/>
      <w:r w:rsidDel="00000000" w:rsidR="00000000" w:rsidRPr="00000000">
        <w:rPr>
          <w:b w:val="1"/>
          <w:rtl w:val="0"/>
        </w:rPr>
        <w:t xml:space="preserve">What are Effective Communication Strategies, and Why are They Important?</w:t>
      </w:r>
    </w:p>
    <w:p w:rsidR="00000000" w:rsidDel="00000000" w:rsidP="00000000" w:rsidRDefault="00000000" w:rsidRPr="00000000" w14:paraId="00000007">
      <w:pPr>
        <w:spacing w:line="276" w:lineRule="auto"/>
        <w:rPr/>
      </w:pPr>
      <w:r w:rsidDel="00000000" w:rsidR="00000000" w:rsidRPr="00000000">
        <w:rPr>
          <w:rtl w:val="0"/>
        </w:rPr>
        <w:t xml:space="preserve">Effective communication strategies encompass principles and strategies for upgrading relational interactions' clarity, soundness, and effect. These strategies incorporate undivided attention, clear and concise informing, empathy, non-verbal relational abilities, adjusting correspondence style to the crowd, and settling clashes usefully. Understanding effective communication strategies is indispensable for communication students. It gives them fundamental abilities to explore different individual and expert contexts, cultivate significant connections, and accomplish their professional objectives. Assignments on effective communication methods provide communication students with opportunities to expand their understanding of theoretical concepts. It assesses their capacity to explore functional applications using contextual investigations or certifiable circumstances and developing crucial examination and relationship skills. </w:t>
      </w:r>
      <w:r w:rsidDel="00000000" w:rsidR="00000000" w:rsidRPr="00000000">
        <w:rPr>
          <w:highlight w:val="yellow"/>
          <w:rtl w:val="0"/>
        </w:rPr>
        <w:t xml:space="preserve">Online communication assignment help </w:t>
      </w:r>
      <w:r w:rsidDel="00000000" w:rsidR="00000000" w:rsidRPr="00000000">
        <w:rPr>
          <w:rtl w:val="0"/>
        </w:rPr>
        <w:t xml:space="preserve">services are crucial in helping students with these tasks. They serve as a tool to the students by providing them with the expertise for giving any direction compared to the resources and personalized support they require.</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after="240" w:before="240" w:line="276" w:lineRule="auto"/>
        <w:rPr>
          <w:b w:val="1"/>
          <w:sz w:val="34"/>
          <w:szCs w:val="34"/>
        </w:rPr>
      </w:pPr>
      <w:r w:rsidDel="00000000" w:rsidR="00000000" w:rsidRPr="00000000">
        <w:rPr>
          <w:b w:val="1"/>
          <w:sz w:val="34"/>
          <w:szCs w:val="34"/>
          <w:rtl w:val="0"/>
        </w:rPr>
        <w:t xml:space="preserve">Importance of Effective Communication Strategies for Communication Students</w:t>
      </w:r>
    </w:p>
    <w:p w:rsidR="00000000" w:rsidDel="00000000" w:rsidP="00000000" w:rsidRDefault="00000000" w:rsidRPr="00000000" w14:paraId="0000000A">
      <w:pPr>
        <w:spacing w:line="276" w:lineRule="auto"/>
        <w:rPr/>
      </w:pPr>
      <w:r w:rsidDel="00000000" w:rsidR="00000000" w:rsidRPr="00000000">
        <w:rPr>
          <w:rtl w:val="0"/>
        </w:rPr>
        <w:t xml:space="preserve">Communication is the pillar of human interactions, and it helps create the strongest bond among people, which holds everything together. Above all else, prominent communication is a determining factor in the everlasting world, with vast amounts of data disclosed and relationships made quicker. A student’s position in communication is hard to imagine without compelling competence in effective communication strategies. This is not a matter of choice but a crucial support for students in academic achievements and their later careers. </w:t>
      </w:r>
      <w:r w:rsidDel="00000000" w:rsidR="00000000" w:rsidRPr="00000000">
        <w:rPr>
          <w:highlight w:val="green"/>
          <w:rtl w:val="0"/>
        </w:rPr>
        <w:t xml:space="preserve">Communication assignment services</w:t>
      </w:r>
      <w:r w:rsidDel="00000000" w:rsidR="00000000" w:rsidRPr="00000000">
        <w:rPr>
          <w:rtl w:val="0"/>
        </w:rPr>
        <w:t xml:space="preserve"> help them complete these assignments with expert guidance. </w:t>
      </w:r>
    </w:p>
    <w:p w:rsidR="00000000" w:rsidDel="00000000" w:rsidP="00000000" w:rsidRDefault="00000000" w:rsidRPr="00000000" w14:paraId="0000000B">
      <w:pPr>
        <w:pStyle w:val="Heading3"/>
        <w:keepNext w:val="0"/>
        <w:keepLines w:val="0"/>
        <w:spacing w:before="280" w:line="276" w:lineRule="auto"/>
        <w:rPr>
          <w:b w:val="1"/>
          <w:color w:val="000000"/>
          <w:sz w:val="26"/>
          <w:szCs w:val="26"/>
        </w:rPr>
      </w:pPr>
      <w:bookmarkStart w:colFirst="0" w:colLast="0" w:name="_30j0zll" w:id="1"/>
      <w:bookmarkEnd w:id="1"/>
      <w:r w:rsidDel="00000000" w:rsidR="00000000" w:rsidRPr="00000000">
        <w:rPr>
          <w:b w:val="1"/>
          <w:color w:val="000000"/>
          <w:sz w:val="26"/>
          <w:szCs w:val="26"/>
          <w:rtl w:val="0"/>
        </w:rPr>
        <w:t xml:space="preserve">Foundation of Understanding</w:t>
      </w:r>
    </w:p>
    <w:p w:rsidR="00000000" w:rsidDel="00000000" w:rsidP="00000000" w:rsidRDefault="00000000" w:rsidRPr="00000000" w14:paraId="0000000C">
      <w:pPr>
        <w:spacing w:line="276" w:lineRule="auto"/>
        <w:rPr/>
      </w:pPr>
      <w:r w:rsidDel="00000000" w:rsidR="00000000" w:rsidRPr="00000000">
        <w:rPr>
          <w:rtl w:val="0"/>
        </w:rPr>
        <w:t xml:space="preserve">First, we emphasized implementing a solid and confident communication toolkit. To achieve success in their academic goals, students should be competent enough to understand the core features of good letters, whether it’s getting into the specific details of the partnership or exploring complex communication theories. Creating an effective and clear message might also become more straightforward.</w:t>
      </w:r>
    </w:p>
    <w:p w:rsidR="00000000" w:rsidDel="00000000" w:rsidP="00000000" w:rsidRDefault="00000000" w:rsidRPr="00000000" w14:paraId="0000000D">
      <w:pPr>
        <w:spacing w:after="240" w:before="240" w:line="276" w:lineRule="auto"/>
        <w:rPr/>
      </w:pPr>
      <w:r w:rsidDel="00000000" w:rsidR="00000000" w:rsidRPr="00000000">
        <w:rPr>
          <w:rtl w:val="0"/>
        </w:rPr>
      </w:r>
    </w:p>
    <w:p w:rsidR="00000000" w:rsidDel="00000000" w:rsidP="00000000" w:rsidRDefault="00000000" w:rsidRPr="00000000" w14:paraId="0000000E">
      <w:pPr>
        <w:pStyle w:val="Heading3"/>
        <w:keepNext w:val="0"/>
        <w:keepLines w:val="0"/>
        <w:spacing w:before="280" w:line="276" w:lineRule="auto"/>
        <w:rPr>
          <w:b w:val="1"/>
          <w:color w:val="000000"/>
          <w:sz w:val="26"/>
          <w:szCs w:val="26"/>
        </w:rPr>
      </w:pPr>
      <w:bookmarkStart w:colFirst="0" w:colLast="0" w:name="_1fob9te" w:id="2"/>
      <w:bookmarkEnd w:id="2"/>
      <w:r w:rsidDel="00000000" w:rsidR="00000000" w:rsidRPr="00000000">
        <w:rPr>
          <w:b w:val="1"/>
          <w:color w:val="000000"/>
          <w:sz w:val="26"/>
          <w:szCs w:val="26"/>
          <w:rtl w:val="0"/>
        </w:rPr>
        <w:t xml:space="preserve">Cultivating Self-Awareness</w:t>
      </w:r>
    </w:p>
    <w:p w:rsidR="00000000" w:rsidDel="00000000" w:rsidP="00000000" w:rsidRDefault="00000000" w:rsidRPr="00000000" w14:paraId="0000000F">
      <w:pPr>
        <w:spacing w:line="276" w:lineRule="auto"/>
        <w:rPr/>
      </w:pPr>
      <w:r w:rsidDel="00000000" w:rsidR="00000000" w:rsidRPr="00000000">
        <w:rPr>
          <w:rtl w:val="0"/>
        </w:rPr>
        <w:t xml:space="preserve">While not the only point, mastering the practice of such disciplines is likely to stimulate self-awareness and development. A student who exercises communication skills becomes an individual who finds themself empowered to audience understanding and possesses akin qualities. According to </w:t>
      </w:r>
      <w:r w:rsidDel="00000000" w:rsidR="00000000" w:rsidRPr="00000000">
        <w:rPr>
          <w:highlight w:val="green"/>
          <w:rtl w:val="0"/>
        </w:rPr>
        <w:t xml:space="preserve">communication assignment experts</w:t>
      </w:r>
      <w:r w:rsidDel="00000000" w:rsidR="00000000" w:rsidRPr="00000000">
        <w:rPr>
          <w:rtl w:val="0"/>
        </w:rPr>
        <w:t xml:space="preserve">, these characteristics advance their connections, contribute to their general prosperity, and facilitate their progress throughout everyday life.</w:t>
      </w:r>
    </w:p>
    <w:p w:rsidR="00000000" w:rsidDel="00000000" w:rsidP="00000000" w:rsidRDefault="00000000" w:rsidRPr="00000000" w14:paraId="00000010">
      <w:pPr>
        <w:pStyle w:val="Heading3"/>
        <w:keepNext w:val="0"/>
        <w:keepLines w:val="0"/>
        <w:spacing w:before="280" w:line="276" w:lineRule="auto"/>
        <w:rPr>
          <w:b w:val="1"/>
          <w:color w:val="000000"/>
          <w:sz w:val="26"/>
          <w:szCs w:val="26"/>
        </w:rPr>
      </w:pPr>
      <w:bookmarkStart w:colFirst="0" w:colLast="0" w:name="_3znysh7" w:id="3"/>
      <w:bookmarkEnd w:id="3"/>
      <w:r w:rsidDel="00000000" w:rsidR="00000000" w:rsidRPr="00000000">
        <w:rPr>
          <w:b w:val="1"/>
          <w:color w:val="000000"/>
          <w:sz w:val="26"/>
          <w:szCs w:val="26"/>
          <w:rtl w:val="0"/>
        </w:rPr>
        <w:t xml:space="preserve">Planning for Proficient Achievement</w:t>
      </w:r>
    </w:p>
    <w:p w:rsidR="00000000" w:rsidDel="00000000" w:rsidP="00000000" w:rsidRDefault="00000000" w:rsidRPr="00000000" w14:paraId="00000011">
      <w:pPr>
        <w:spacing w:line="276" w:lineRule="auto"/>
        <w:rPr/>
      </w:pPr>
      <w:r w:rsidDel="00000000" w:rsidR="00000000" w:rsidRPr="00000000">
        <w:rPr>
          <w:rtl w:val="0"/>
        </w:rPr>
        <w:t xml:space="preserve">However, solid external communication skills such as job interviews or motivational speeches playing a role are also as crucial as in-this-class communication. Communication skills through any channel are helpful for students regardless of their place of employment. Still, they are pivotal in creating a network with peers, cooperating on assignments, and communicating with clients and partners. Students who want access to fields such as news coverage, advertising, promotion, or business correspondence must make every effort to prevail in the exact areas they want.</w:t>
      </w:r>
    </w:p>
    <w:p w:rsidR="00000000" w:rsidDel="00000000" w:rsidP="00000000" w:rsidRDefault="00000000" w:rsidRPr="00000000" w14:paraId="00000012">
      <w:pPr>
        <w:spacing w:after="240" w:before="240" w:line="276" w:lineRule="auto"/>
        <w:rPr/>
      </w:pPr>
      <w:r w:rsidDel="00000000" w:rsidR="00000000" w:rsidRPr="00000000">
        <w:rPr>
          <w:rtl w:val="0"/>
        </w:rPr>
      </w:r>
    </w:p>
    <w:p w:rsidR="00000000" w:rsidDel="00000000" w:rsidP="00000000" w:rsidRDefault="00000000" w:rsidRPr="00000000" w14:paraId="00000013">
      <w:pPr>
        <w:pStyle w:val="Heading3"/>
        <w:keepNext w:val="0"/>
        <w:keepLines w:val="0"/>
        <w:spacing w:before="280" w:line="276" w:lineRule="auto"/>
        <w:rPr>
          <w:b w:val="1"/>
          <w:color w:val="000000"/>
          <w:sz w:val="26"/>
          <w:szCs w:val="26"/>
        </w:rPr>
      </w:pPr>
      <w:bookmarkStart w:colFirst="0" w:colLast="0" w:name="_2et92p0" w:id="4"/>
      <w:bookmarkEnd w:id="4"/>
      <w:r w:rsidDel="00000000" w:rsidR="00000000" w:rsidRPr="00000000">
        <w:rPr>
          <w:b w:val="1"/>
          <w:color w:val="000000"/>
          <w:sz w:val="26"/>
          <w:szCs w:val="26"/>
          <w:rtl w:val="0"/>
        </w:rPr>
        <w:t xml:space="preserve">Improving Academic Execution</w:t>
      </w:r>
    </w:p>
    <w:p w:rsidR="00000000" w:rsidDel="00000000" w:rsidP="00000000" w:rsidRDefault="00000000" w:rsidRPr="00000000" w14:paraId="00000014">
      <w:pPr>
        <w:spacing w:after="240" w:before="240" w:line="276" w:lineRule="auto"/>
        <w:rPr/>
      </w:pPr>
      <w:r w:rsidDel="00000000" w:rsidR="00000000" w:rsidRPr="00000000">
        <w:rPr>
          <w:rtl w:val="0"/>
        </w:rPr>
        <w:t xml:space="preserve">Communication students are frequently assigned projects in academic settings that challenge them to apply communication hypotheses and standards to real-life situations. Students who develop proper communication skills may better express their ideas, communicate their arguments, and interact with course content. This improves their academic presentation and helps students prepare for upcoming courses and tests.</w:t>
      </w:r>
    </w:p>
    <w:p w:rsidR="00000000" w:rsidDel="00000000" w:rsidP="00000000" w:rsidRDefault="00000000" w:rsidRPr="00000000" w14:paraId="00000015">
      <w:pPr>
        <w:pStyle w:val="Heading3"/>
        <w:keepNext w:val="0"/>
        <w:keepLines w:val="0"/>
        <w:spacing w:before="280" w:line="276" w:lineRule="auto"/>
        <w:rPr>
          <w:b w:val="1"/>
          <w:color w:val="000000"/>
          <w:sz w:val="26"/>
          <w:szCs w:val="26"/>
        </w:rPr>
      </w:pPr>
      <w:bookmarkStart w:colFirst="0" w:colLast="0" w:name="_tyjcwt" w:id="5"/>
      <w:bookmarkEnd w:id="5"/>
      <w:r w:rsidDel="00000000" w:rsidR="00000000" w:rsidRPr="00000000">
        <w:rPr>
          <w:b w:val="1"/>
          <w:color w:val="000000"/>
          <w:sz w:val="26"/>
          <w:szCs w:val="26"/>
          <w:rtl w:val="0"/>
        </w:rPr>
        <w:t xml:space="preserve">Exploring Diverse Communication Systems</w:t>
      </w:r>
    </w:p>
    <w:p w:rsidR="00000000" w:rsidDel="00000000" w:rsidP="00000000" w:rsidRDefault="00000000" w:rsidRPr="00000000" w14:paraId="00000016">
      <w:pPr>
        <w:spacing w:after="240" w:before="240" w:line="276" w:lineRule="auto"/>
        <w:rPr/>
      </w:pPr>
      <w:r w:rsidDel="00000000" w:rsidR="00000000" w:rsidRPr="00000000">
        <w:rPr>
          <w:rtl w:val="0"/>
        </w:rPr>
        <w:t xml:space="preserve">Successful communication systems are flexible apparatuses applied across diverse communication settings. From close and personal cooperation to computerized correspondence channels, students should be able to adjust their communication style to various crowds and circumstances. Students can convey their message succinctly and influentially when speaking with peers, teachers, potential managers, or clients. Students can connect with </w:t>
      </w:r>
      <w:r w:rsidDel="00000000" w:rsidR="00000000" w:rsidRPr="00000000">
        <w:rPr>
          <w:highlight w:val="green"/>
          <w:rtl w:val="0"/>
        </w:rPr>
        <w:t xml:space="preserve">communication assignment writers</w:t>
      </w:r>
      <w:r w:rsidDel="00000000" w:rsidR="00000000" w:rsidRPr="00000000">
        <w:rPr>
          <w:rtl w:val="0"/>
        </w:rPr>
        <w:t xml:space="preserve"> to seek help for their communication assignments on diverse communication systems. </w:t>
      </w:r>
    </w:p>
    <w:p w:rsidR="00000000" w:rsidDel="00000000" w:rsidP="00000000" w:rsidRDefault="00000000" w:rsidRPr="00000000" w14:paraId="00000017">
      <w:pPr>
        <w:pStyle w:val="Heading2"/>
        <w:keepNext w:val="0"/>
        <w:keepLines w:val="0"/>
        <w:spacing w:after="80" w:line="276" w:lineRule="auto"/>
        <w:rPr>
          <w:b w:val="1"/>
          <w:sz w:val="34"/>
          <w:szCs w:val="34"/>
        </w:rPr>
      </w:pPr>
      <w:bookmarkStart w:colFirst="0" w:colLast="0" w:name="_3dy6vkm" w:id="6"/>
      <w:bookmarkEnd w:id="6"/>
      <w:r w:rsidDel="00000000" w:rsidR="00000000" w:rsidRPr="00000000">
        <w:rPr>
          <w:b w:val="1"/>
          <w:sz w:val="34"/>
          <w:szCs w:val="34"/>
          <w:rtl w:val="0"/>
        </w:rPr>
        <w:t xml:space="preserve">Effective Communication Strategies in Academic Settings</w:t>
      </w:r>
    </w:p>
    <w:p w:rsidR="00000000" w:rsidDel="00000000" w:rsidP="00000000" w:rsidRDefault="00000000" w:rsidRPr="00000000" w14:paraId="00000018">
      <w:pPr>
        <w:spacing w:after="240" w:before="240" w:line="276" w:lineRule="auto"/>
        <w:rPr/>
      </w:pPr>
      <w:r w:rsidDel="00000000" w:rsidR="00000000" w:rsidRPr="00000000">
        <w:rPr>
          <w:rtl w:val="0"/>
        </w:rPr>
        <w:t xml:space="preserve">Effective communication is significant for scholarly accomplishment and individual and expert development in educational settings. The best way for students to learn about these strategies is by doing assignments on them. However, the topic is vast and complex, so students struggle to do assignments independently. Numerous services offering </w:t>
      </w:r>
      <w:r w:rsidDel="00000000" w:rsidR="00000000" w:rsidRPr="00000000">
        <w:rPr>
          <w:highlight w:val="green"/>
          <w:rtl w:val="0"/>
        </w:rPr>
        <w:t xml:space="preserve">communication assignment help in India</w:t>
      </w:r>
      <w:r w:rsidDel="00000000" w:rsidR="00000000" w:rsidRPr="00000000">
        <w:rPr>
          <w:rtl w:val="0"/>
        </w:rPr>
        <w:t xml:space="preserve"> offer support to those students. Here are a few vital procedures for communication students to explore their academic excursion:</w:t>
      </w:r>
    </w:p>
    <w:p w:rsidR="00000000" w:rsidDel="00000000" w:rsidP="00000000" w:rsidRDefault="00000000" w:rsidRPr="00000000" w14:paraId="00000019">
      <w:pPr>
        <w:spacing w:after="240" w:before="240" w:line="276" w:lineRule="auto"/>
        <w:rPr/>
      </w:pPr>
      <w:r w:rsidDel="00000000" w:rsidR="00000000" w:rsidRPr="00000000">
        <w:rPr>
          <w:b w:val="1"/>
          <w:rtl w:val="0"/>
        </w:rPr>
        <w:t xml:space="preserve">Undivided Attention:</w:t>
      </w:r>
      <w:r w:rsidDel="00000000" w:rsidR="00000000" w:rsidRPr="00000000">
        <w:rPr>
          <w:rtl w:val="0"/>
        </w:rPr>
        <w:t xml:space="preserve"> It is the foundation of assertive communication in academic settings. Students ought to effectively engage their teachers and friends during talks, courses, and conversations, exhibiting their advantage and comprehension of the topic. This includes keeping in touch, explaining questions, and summarizing central issues to guarantee perception.</w:t>
      </w:r>
    </w:p>
    <w:p w:rsidR="00000000" w:rsidDel="00000000" w:rsidP="00000000" w:rsidRDefault="00000000" w:rsidRPr="00000000" w14:paraId="0000001A">
      <w:pPr>
        <w:spacing w:after="240" w:before="240" w:line="276" w:lineRule="auto"/>
        <w:rPr/>
      </w:pPr>
      <w:r w:rsidDel="00000000" w:rsidR="00000000" w:rsidRPr="00000000">
        <w:rPr>
          <w:b w:val="1"/>
          <w:rtl w:val="0"/>
        </w:rPr>
        <w:t xml:space="preserve">Clear and Compact Articulation:</w:t>
      </w:r>
      <w:r w:rsidDel="00000000" w:rsidR="00000000" w:rsidRPr="00000000">
        <w:rPr>
          <w:rtl w:val="0"/>
        </w:rPr>
        <w:t xml:space="preserve"> Clarity and conciseness are essential when communicating ideas in written work or vocal introductions. Students should express their opinions and arguments clearly and concisely, avoiding jargon or unnecessarily complicated terminology that may obfuscate their meaning. Using ordered frames and appropriate linkages can help students communicate their ideas more successfully.</w:t>
      </w:r>
    </w:p>
    <w:p w:rsidR="00000000" w:rsidDel="00000000" w:rsidP="00000000" w:rsidRDefault="00000000" w:rsidRPr="00000000" w14:paraId="0000001B">
      <w:pPr>
        <w:spacing w:after="240" w:before="240" w:line="276" w:lineRule="auto"/>
        <w:rPr/>
      </w:pPr>
      <w:r w:rsidDel="00000000" w:rsidR="00000000" w:rsidRPr="00000000">
        <w:rPr>
          <w:rtl w:val="0"/>
        </w:rPr>
        <w:t xml:space="preserve">Various </w:t>
      </w:r>
      <w:r w:rsidDel="00000000" w:rsidR="00000000" w:rsidRPr="00000000">
        <w:rPr>
          <w:highlight w:val="green"/>
          <w:rtl w:val="0"/>
        </w:rPr>
        <w:t xml:space="preserve">communication assignments</w:t>
      </w:r>
      <w:r w:rsidDel="00000000" w:rsidR="00000000" w:rsidRPr="00000000">
        <w:rPr>
          <w:rtl w:val="0"/>
        </w:rPr>
        <w:t xml:space="preserve"> are based on the above-discussed topics. Students can connect with experts for help. These services offer support and guidance for assignment completion. </w:t>
      </w:r>
    </w:p>
    <w:p w:rsidR="00000000" w:rsidDel="00000000" w:rsidP="00000000" w:rsidRDefault="00000000" w:rsidRPr="00000000" w14:paraId="0000001C">
      <w:pPr>
        <w:pStyle w:val="Heading2"/>
        <w:keepNext w:val="0"/>
        <w:keepLines w:val="0"/>
        <w:spacing w:after="80" w:line="276" w:lineRule="auto"/>
        <w:rPr>
          <w:b w:val="1"/>
          <w:sz w:val="34"/>
          <w:szCs w:val="34"/>
        </w:rPr>
      </w:pPr>
      <w:bookmarkStart w:colFirst="0" w:colLast="0" w:name="_1t3h5sf" w:id="7"/>
      <w:bookmarkEnd w:id="7"/>
      <w:r w:rsidDel="00000000" w:rsidR="00000000" w:rsidRPr="00000000">
        <w:rPr>
          <w:b w:val="1"/>
          <w:sz w:val="34"/>
          <w:szCs w:val="34"/>
          <w:rtl w:val="0"/>
        </w:rPr>
        <w:t xml:space="preserve">Conclusion</w:t>
      </w:r>
    </w:p>
    <w:p w:rsidR="00000000" w:rsidDel="00000000" w:rsidP="00000000" w:rsidRDefault="00000000" w:rsidRPr="00000000" w14:paraId="0000001D">
      <w:pPr>
        <w:spacing w:after="240" w:before="240" w:line="276" w:lineRule="auto"/>
        <w:rPr/>
      </w:pPr>
      <w:r w:rsidDel="00000000" w:rsidR="00000000" w:rsidRPr="00000000">
        <w:rPr>
          <w:rtl w:val="0"/>
        </w:rPr>
        <w:t xml:space="preserve">Good communication skills are the last vital communication skill needed to become a successful student during your academic life and successfully find a job. Successful associates with effective communication because students can speak confidently, clearly, and effectively in various situations. Assignments that target effective communication methods give the students a broad range of options to improve their multifaceted communication, acquire practical skills, and apply the learned knowledge organizationally. Given the difficulty and scope of such assignments, many students may profit from ‘</w:t>
      </w:r>
      <w:r w:rsidDel="00000000" w:rsidR="00000000" w:rsidRPr="00000000">
        <w:rPr>
          <w:highlight w:val="cyan"/>
          <w:rtl w:val="0"/>
        </w:rPr>
        <w:t xml:space="preserve">India Assignment Help’</w:t>
      </w:r>
      <w:r w:rsidDel="00000000" w:rsidR="00000000" w:rsidRPr="00000000">
        <w:rPr>
          <w:rtl w:val="0"/>
        </w:rPr>
        <w:t xml:space="preserve"> services. These programs offer students expert advice, resources, and support tailored to their specific needs, aiding them in overcoming obstacles, enhancing academic progress, and creating high-quality projects that demonstrate their ability to communicate effectively.</w:t>
      </w:r>
    </w:p>
    <w:p w:rsidR="00000000" w:rsidDel="00000000" w:rsidP="00000000" w:rsidRDefault="00000000" w:rsidRPr="00000000" w14:paraId="0000001E">
      <w:pPr>
        <w:spacing w:after="240" w:before="240" w:line="276" w:lineRule="auto"/>
        <w:rPr/>
      </w:pPr>
      <w:r w:rsidDel="00000000" w:rsidR="00000000" w:rsidRPr="00000000">
        <w:rPr>
          <w:rtl w:val="0"/>
        </w:rPr>
      </w:r>
    </w:p>
    <w:p w:rsidR="00000000" w:rsidDel="00000000" w:rsidP="00000000" w:rsidRDefault="00000000" w:rsidRPr="00000000" w14:paraId="0000001F">
      <w:pPr>
        <w:spacing w:after="240" w:before="240"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rPr>
          <w:rFonts w:ascii="Roboto" w:cs="Roboto" w:eastAsia="Roboto" w:hAnsi="Roboto"/>
          <w:color w:val="666666"/>
          <w:sz w:val="20"/>
          <w:szCs w:val="20"/>
          <w:shd w:fill="eeeeee"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