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C6A16" w14:textId="42CF80E5" w:rsidR="00326CAC" w:rsidRDefault="00326CAC" w:rsidP="00326CAC">
      <w:pPr>
        <w:spacing w:line="360" w:lineRule="auto"/>
        <w:jc w:val="both"/>
        <w:rPr>
          <w:lang w:val="en-US"/>
        </w:rPr>
      </w:pPr>
      <w:r>
        <w:rPr>
          <w:lang w:val="en-US"/>
        </w:rPr>
        <w:t xml:space="preserve">                                              </w:t>
      </w:r>
      <w:r>
        <w:rPr>
          <w:rFonts w:ascii="Tahoma" w:hAnsi="Tahoma" w:cs="Tahoma"/>
          <w:noProof/>
          <w:lang w:val="en-US"/>
        </w:rPr>
        <w:drawing>
          <wp:inline distT="0" distB="0" distL="0" distR="0" wp14:anchorId="2D90AF01" wp14:editId="2EFC3366">
            <wp:extent cx="2659380" cy="1343025"/>
            <wp:effectExtent l="0" t="0" r="7620" b="9525"/>
            <wp:docPr id="1770600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00548" name="Picture 1770600548"/>
                    <pic:cNvPicPr/>
                  </pic:nvPicPr>
                  <pic:blipFill>
                    <a:blip r:embed="rId6">
                      <a:extLst>
                        <a:ext uri="{28A0092B-C50C-407E-A947-70E740481C1C}">
                          <a14:useLocalDpi xmlns:a14="http://schemas.microsoft.com/office/drawing/2010/main" val="0"/>
                        </a:ext>
                      </a:extLst>
                    </a:blip>
                    <a:stretch>
                      <a:fillRect/>
                    </a:stretch>
                  </pic:blipFill>
                  <pic:spPr>
                    <a:xfrm>
                      <a:off x="0" y="0"/>
                      <a:ext cx="2659380" cy="1343025"/>
                    </a:xfrm>
                    <a:prstGeom prst="rect">
                      <a:avLst/>
                    </a:prstGeom>
                  </pic:spPr>
                </pic:pic>
              </a:graphicData>
            </a:graphic>
          </wp:inline>
        </w:drawing>
      </w:r>
    </w:p>
    <w:p w14:paraId="42529C8E" w14:textId="2913768D" w:rsidR="00326CAC" w:rsidRDefault="00326CAC" w:rsidP="00326CAC">
      <w:pPr>
        <w:spacing w:line="360" w:lineRule="auto"/>
        <w:jc w:val="both"/>
        <w:rPr>
          <w:rFonts w:ascii="Tahoma" w:hAnsi="Tahoma" w:cs="Tahoma"/>
          <w:b/>
          <w:bCs/>
          <w:lang w:val="en-US"/>
        </w:rPr>
      </w:pPr>
      <w:r>
        <w:rPr>
          <w:rFonts w:ascii="Tahoma" w:hAnsi="Tahoma" w:cs="Tahoma"/>
          <w:b/>
          <w:bCs/>
          <w:lang w:val="en-US"/>
        </w:rPr>
        <w:t xml:space="preserve">                                  FACULTY OF NATURAL SCUIENCE</w:t>
      </w:r>
    </w:p>
    <w:p w14:paraId="2609FAC9" w14:textId="5E15B975" w:rsidR="00326CAC" w:rsidRDefault="00326CAC" w:rsidP="00326CAC">
      <w:pPr>
        <w:spacing w:line="360" w:lineRule="auto"/>
        <w:jc w:val="both"/>
        <w:rPr>
          <w:rFonts w:ascii="Tahoma" w:hAnsi="Tahoma" w:cs="Tahoma"/>
          <w:lang w:val="en-US"/>
        </w:rPr>
      </w:pPr>
      <w:r>
        <w:rPr>
          <w:rFonts w:ascii="Tahoma" w:hAnsi="Tahoma" w:cs="Tahoma"/>
          <w:lang w:val="en-US"/>
        </w:rPr>
        <w:t xml:space="preserve">                      Department of biological and environmental science</w:t>
      </w:r>
    </w:p>
    <w:p w14:paraId="6949E602" w14:textId="14A0248D" w:rsidR="00326CAC" w:rsidRDefault="00326CAC" w:rsidP="00326CAC">
      <w:pPr>
        <w:spacing w:line="360" w:lineRule="auto"/>
        <w:jc w:val="both"/>
        <w:rPr>
          <w:rFonts w:ascii="Tahoma" w:hAnsi="Tahoma" w:cs="Tahoma"/>
          <w:lang w:val="en-US"/>
        </w:rPr>
      </w:pPr>
    </w:p>
    <w:p w14:paraId="6A665F30" w14:textId="77777777" w:rsidR="003678CA"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SURNAME AND INITIAL:                   </w:t>
      </w:r>
      <w:proofErr w:type="spellStart"/>
      <w:r w:rsidRPr="003678CA">
        <w:rPr>
          <w:rFonts w:ascii="Tahoma" w:hAnsi="Tahoma" w:cs="Tahoma"/>
          <w:lang w:val="en-US"/>
        </w:rPr>
        <w:t>Manyakavu</w:t>
      </w:r>
      <w:proofErr w:type="spellEnd"/>
      <w:r w:rsidRPr="003678CA">
        <w:rPr>
          <w:rFonts w:ascii="Tahoma" w:hAnsi="Tahoma" w:cs="Tahoma"/>
          <w:lang w:val="en-US"/>
        </w:rPr>
        <w:t xml:space="preserve"> M</w:t>
      </w:r>
    </w:p>
    <w:p w14:paraId="745E9FCF" w14:textId="77777777" w:rsidR="003678CA"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STUDENT NUMBER    </w:t>
      </w:r>
      <w:proofErr w:type="gramStart"/>
      <w:r w:rsidRPr="003678CA">
        <w:rPr>
          <w:rFonts w:ascii="Tahoma" w:hAnsi="Tahoma" w:cs="Tahoma"/>
          <w:lang w:val="en-US"/>
        </w:rPr>
        <w:t xml:space="preserve">  :</w:t>
      </w:r>
      <w:proofErr w:type="gramEnd"/>
      <w:r w:rsidRPr="003678CA">
        <w:rPr>
          <w:rFonts w:ascii="Tahoma" w:hAnsi="Tahoma" w:cs="Tahoma"/>
          <w:lang w:val="en-US"/>
        </w:rPr>
        <w:t xml:space="preserve">                   221614982</w:t>
      </w:r>
    </w:p>
    <w:p w14:paraId="6D25AD33" w14:textId="77777777" w:rsidR="003678CA"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QUALIFICATION        </w:t>
      </w:r>
      <w:proofErr w:type="gramStart"/>
      <w:r w:rsidRPr="003678CA">
        <w:rPr>
          <w:rFonts w:ascii="Tahoma" w:hAnsi="Tahoma" w:cs="Tahoma"/>
          <w:lang w:val="en-US"/>
        </w:rPr>
        <w:t xml:space="preserve">  :</w:t>
      </w:r>
      <w:proofErr w:type="gramEnd"/>
      <w:r w:rsidRPr="003678CA">
        <w:rPr>
          <w:rFonts w:ascii="Tahoma" w:hAnsi="Tahoma" w:cs="Tahoma"/>
          <w:lang w:val="en-US"/>
        </w:rPr>
        <w:t xml:space="preserve">                   BSc Environmental Studies</w:t>
      </w:r>
    </w:p>
    <w:p w14:paraId="6C0E1F69" w14:textId="74D7FA40" w:rsidR="00727978"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MODULE NAME         </w:t>
      </w:r>
      <w:proofErr w:type="gramStart"/>
      <w:r w:rsidRPr="003678CA">
        <w:rPr>
          <w:rFonts w:ascii="Tahoma" w:hAnsi="Tahoma" w:cs="Tahoma"/>
          <w:lang w:val="en-US"/>
        </w:rPr>
        <w:t xml:space="preserve">  :</w:t>
      </w:r>
      <w:proofErr w:type="gramEnd"/>
      <w:r w:rsidRPr="003678CA">
        <w:rPr>
          <w:rFonts w:ascii="Tahoma" w:hAnsi="Tahoma" w:cs="Tahoma"/>
          <w:lang w:val="en-US"/>
        </w:rPr>
        <w:t xml:space="preserve">                   </w:t>
      </w:r>
      <w:r>
        <w:rPr>
          <w:rFonts w:ascii="Tahoma" w:hAnsi="Tahoma" w:cs="Tahoma"/>
          <w:lang w:val="en-US"/>
        </w:rPr>
        <w:t>Introduction to Ecology</w:t>
      </w:r>
    </w:p>
    <w:p w14:paraId="1773CA83" w14:textId="77777777" w:rsidR="003678CA"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MODULE CODE         </w:t>
      </w:r>
      <w:proofErr w:type="gramStart"/>
      <w:r w:rsidRPr="003678CA">
        <w:rPr>
          <w:rFonts w:ascii="Tahoma" w:hAnsi="Tahoma" w:cs="Tahoma"/>
          <w:lang w:val="en-US"/>
        </w:rPr>
        <w:t xml:space="preserve">  :</w:t>
      </w:r>
      <w:proofErr w:type="gramEnd"/>
      <w:r w:rsidRPr="003678CA">
        <w:rPr>
          <w:rFonts w:ascii="Tahoma" w:hAnsi="Tahoma" w:cs="Tahoma"/>
          <w:lang w:val="en-US"/>
        </w:rPr>
        <w:t xml:space="preserve">                   GEP26M1</w:t>
      </w:r>
    </w:p>
    <w:p w14:paraId="502CC3E1" w14:textId="77777777" w:rsidR="003678CA"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SEMESTER               </w:t>
      </w:r>
      <w:proofErr w:type="gramStart"/>
      <w:r w:rsidRPr="003678CA">
        <w:rPr>
          <w:rFonts w:ascii="Tahoma" w:hAnsi="Tahoma" w:cs="Tahoma"/>
          <w:lang w:val="en-US"/>
        </w:rPr>
        <w:t xml:space="preserve">  :</w:t>
      </w:r>
      <w:proofErr w:type="gramEnd"/>
      <w:r w:rsidRPr="003678CA">
        <w:rPr>
          <w:rFonts w:ascii="Tahoma" w:hAnsi="Tahoma" w:cs="Tahoma"/>
          <w:lang w:val="en-US"/>
        </w:rPr>
        <w:t xml:space="preserve">                   1</w:t>
      </w:r>
    </w:p>
    <w:p w14:paraId="606362BB" w14:textId="77777777" w:rsidR="003678CA"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TASK                       </w:t>
      </w:r>
      <w:proofErr w:type="gramStart"/>
      <w:r w:rsidRPr="003678CA">
        <w:rPr>
          <w:rFonts w:ascii="Tahoma" w:hAnsi="Tahoma" w:cs="Tahoma"/>
          <w:lang w:val="en-US"/>
        </w:rPr>
        <w:t xml:space="preserve">  :</w:t>
      </w:r>
      <w:proofErr w:type="gramEnd"/>
      <w:r w:rsidRPr="003678CA">
        <w:rPr>
          <w:rFonts w:ascii="Tahoma" w:hAnsi="Tahoma" w:cs="Tahoma"/>
          <w:lang w:val="en-US"/>
        </w:rPr>
        <w:t xml:space="preserve">                   Assignment</w:t>
      </w:r>
    </w:p>
    <w:p w14:paraId="5FCF9186" w14:textId="006C7E5E" w:rsidR="003678CA"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TOPIC                     </w:t>
      </w:r>
      <w:proofErr w:type="gramStart"/>
      <w:r w:rsidRPr="003678CA">
        <w:rPr>
          <w:rFonts w:ascii="Tahoma" w:hAnsi="Tahoma" w:cs="Tahoma"/>
          <w:lang w:val="en-US"/>
        </w:rPr>
        <w:t xml:space="preserve">  :</w:t>
      </w:r>
      <w:proofErr w:type="gramEnd"/>
      <w:r w:rsidRPr="003678CA">
        <w:rPr>
          <w:rFonts w:ascii="Tahoma" w:hAnsi="Tahoma" w:cs="Tahoma"/>
          <w:lang w:val="en-US"/>
        </w:rPr>
        <w:t xml:space="preserve">                   </w:t>
      </w:r>
    </w:p>
    <w:p w14:paraId="390EA99B" w14:textId="6E9A1177" w:rsidR="003678CA" w:rsidRPr="003678CA" w:rsidRDefault="003678CA" w:rsidP="003678CA">
      <w:pPr>
        <w:spacing w:line="360" w:lineRule="auto"/>
        <w:jc w:val="both"/>
        <w:rPr>
          <w:rFonts w:ascii="Tahoma" w:hAnsi="Tahoma" w:cs="Tahoma"/>
          <w:lang w:val="en-US"/>
        </w:rPr>
      </w:pPr>
      <w:r w:rsidRPr="003678CA">
        <w:rPr>
          <w:rFonts w:ascii="Tahoma" w:hAnsi="Tahoma" w:cs="Tahoma"/>
          <w:lang w:val="en-US"/>
        </w:rPr>
        <w:t xml:space="preserve">PREPARED FOR        </w:t>
      </w:r>
      <w:proofErr w:type="gramStart"/>
      <w:r w:rsidRPr="003678CA">
        <w:rPr>
          <w:rFonts w:ascii="Tahoma" w:hAnsi="Tahoma" w:cs="Tahoma"/>
          <w:lang w:val="en-US"/>
        </w:rPr>
        <w:t xml:space="preserve">  :</w:t>
      </w:r>
      <w:proofErr w:type="gramEnd"/>
      <w:r w:rsidRPr="003678CA">
        <w:rPr>
          <w:rFonts w:ascii="Tahoma" w:hAnsi="Tahoma" w:cs="Tahoma"/>
          <w:lang w:val="en-US"/>
        </w:rPr>
        <w:t xml:space="preserve">                   </w:t>
      </w:r>
      <w:proofErr w:type="spellStart"/>
      <w:r w:rsidRPr="003678CA">
        <w:rPr>
          <w:rFonts w:ascii="Tahoma" w:hAnsi="Tahoma" w:cs="Tahoma"/>
          <w:lang w:val="en-US"/>
        </w:rPr>
        <w:t>Mr</w:t>
      </w:r>
      <w:proofErr w:type="spellEnd"/>
      <w:r w:rsidRPr="003678CA">
        <w:rPr>
          <w:rFonts w:ascii="Tahoma" w:hAnsi="Tahoma" w:cs="Tahoma"/>
          <w:lang w:val="en-US"/>
        </w:rPr>
        <w:t xml:space="preserve"> </w:t>
      </w:r>
      <w:proofErr w:type="spellStart"/>
      <w:r w:rsidRPr="003678CA">
        <w:rPr>
          <w:rFonts w:ascii="Tahoma" w:hAnsi="Tahoma" w:cs="Tahoma"/>
          <w:lang w:val="en-US"/>
        </w:rPr>
        <w:t>N</w:t>
      </w:r>
      <w:r>
        <w:rPr>
          <w:rFonts w:ascii="Tahoma" w:hAnsi="Tahoma" w:cs="Tahoma"/>
          <w:lang w:val="en-US"/>
        </w:rPr>
        <w:t>henzelele</w:t>
      </w:r>
      <w:proofErr w:type="spellEnd"/>
    </w:p>
    <w:p w14:paraId="4819A015" w14:textId="33A01352" w:rsidR="003678CA" w:rsidRDefault="003678CA" w:rsidP="003678CA">
      <w:pPr>
        <w:spacing w:line="360" w:lineRule="auto"/>
        <w:jc w:val="both"/>
        <w:rPr>
          <w:rFonts w:ascii="Tahoma" w:hAnsi="Tahoma" w:cs="Tahoma"/>
          <w:lang w:val="en-US"/>
        </w:rPr>
      </w:pPr>
      <w:r w:rsidRPr="003678CA">
        <w:rPr>
          <w:rFonts w:ascii="Tahoma" w:hAnsi="Tahoma" w:cs="Tahoma"/>
          <w:lang w:val="en-US"/>
        </w:rPr>
        <w:t xml:space="preserve">DUE DATE               </w:t>
      </w:r>
      <w:proofErr w:type="gramStart"/>
      <w:r w:rsidRPr="003678CA">
        <w:rPr>
          <w:rFonts w:ascii="Tahoma" w:hAnsi="Tahoma" w:cs="Tahoma"/>
          <w:lang w:val="en-US"/>
        </w:rPr>
        <w:t xml:space="preserve">  :</w:t>
      </w:r>
      <w:proofErr w:type="gramEnd"/>
      <w:r w:rsidRPr="003678CA">
        <w:rPr>
          <w:rFonts w:ascii="Tahoma" w:hAnsi="Tahoma" w:cs="Tahoma"/>
          <w:lang w:val="en-US"/>
        </w:rPr>
        <w:t xml:space="preserve">                   </w:t>
      </w:r>
      <w:r>
        <w:rPr>
          <w:rFonts w:ascii="Tahoma" w:hAnsi="Tahoma" w:cs="Tahoma"/>
          <w:lang w:val="en-US"/>
        </w:rPr>
        <w:t>20</w:t>
      </w:r>
      <w:r w:rsidRPr="003678CA">
        <w:rPr>
          <w:rFonts w:ascii="Tahoma" w:hAnsi="Tahoma" w:cs="Tahoma"/>
          <w:lang w:val="en-US"/>
        </w:rPr>
        <w:t xml:space="preserve"> March 2024</w:t>
      </w:r>
    </w:p>
    <w:p w14:paraId="76019473" w14:textId="77777777" w:rsidR="0047093E" w:rsidRDefault="0047093E" w:rsidP="003678CA">
      <w:pPr>
        <w:spacing w:line="360" w:lineRule="auto"/>
        <w:jc w:val="both"/>
        <w:rPr>
          <w:rFonts w:ascii="Tahoma" w:hAnsi="Tahoma" w:cs="Tahoma"/>
          <w:lang w:val="en-US"/>
        </w:rPr>
      </w:pPr>
    </w:p>
    <w:p w14:paraId="305427CA" w14:textId="77777777" w:rsidR="0047093E" w:rsidRDefault="0047093E" w:rsidP="003678CA">
      <w:pPr>
        <w:spacing w:line="360" w:lineRule="auto"/>
        <w:jc w:val="both"/>
        <w:rPr>
          <w:rFonts w:ascii="Tahoma" w:hAnsi="Tahoma" w:cs="Tahoma"/>
          <w:lang w:val="en-US"/>
        </w:rPr>
      </w:pPr>
    </w:p>
    <w:p w14:paraId="0B70E74E" w14:textId="77777777" w:rsidR="0047093E" w:rsidRDefault="0047093E" w:rsidP="003678CA">
      <w:pPr>
        <w:spacing w:line="360" w:lineRule="auto"/>
        <w:jc w:val="both"/>
        <w:rPr>
          <w:rFonts w:ascii="Tahoma" w:hAnsi="Tahoma" w:cs="Tahoma"/>
          <w:lang w:val="en-US"/>
        </w:rPr>
      </w:pPr>
    </w:p>
    <w:p w14:paraId="433798B9" w14:textId="77777777" w:rsidR="0047093E" w:rsidRDefault="0047093E" w:rsidP="003678CA">
      <w:pPr>
        <w:spacing w:line="360" w:lineRule="auto"/>
        <w:jc w:val="both"/>
        <w:rPr>
          <w:rFonts w:ascii="Tahoma" w:hAnsi="Tahoma" w:cs="Tahoma"/>
          <w:lang w:val="en-US"/>
        </w:rPr>
      </w:pPr>
    </w:p>
    <w:p w14:paraId="384B7F3B" w14:textId="77777777" w:rsidR="0047093E" w:rsidRDefault="0047093E" w:rsidP="003678CA">
      <w:pPr>
        <w:spacing w:line="360" w:lineRule="auto"/>
        <w:jc w:val="both"/>
        <w:rPr>
          <w:rFonts w:ascii="Tahoma" w:hAnsi="Tahoma" w:cs="Tahoma"/>
          <w:lang w:val="en-US"/>
        </w:rPr>
      </w:pPr>
    </w:p>
    <w:p w14:paraId="5A373F63" w14:textId="77777777" w:rsidR="0047093E" w:rsidRDefault="0047093E" w:rsidP="003678CA">
      <w:pPr>
        <w:spacing w:line="360" w:lineRule="auto"/>
        <w:jc w:val="both"/>
        <w:rPr>
          <w:rFonts w:ascii="Tahoma" w:hAnsi="Tahoma" w:cs="Tahoma"/>
          <w:lang w:val="en-US"/>
        </w:rPr>
      </w:pPr>
    </w:p>
    <w:p w14:paraId="4E88A4D3" w14:textId="77777777" w:rsidR="0027499A" w:rsidRDefault="0027499A" w:rsidP="0027499A">
      <w:pPr>
        <w:spacing w:line="360" w:lineRule="auto"/>
        <w:jc w:val="both"/>
        <w:rPr>
          <w:rFonts w:ascii="Tahoma" w:hAnsi="Tahoma" w:cs="Tahoma"/>
          <w:lang w:val="en-US"/>
        </w:rPr>
      </w:pPr>
    </w:p>
    <w:p w14:paraId="79FE34BF" w14:textId="77777777" w:rsidR="0027499A" w:rsidRDefault="0027499A" w:rsidP="0027499A">
      <w:pPr>
        <w:spacing w:line="360" w:lineRule="auto"/>
        <w:jc w:val="both"/>
        <w:rPr>
          <w:rFonts w:ascii="Tahoma" w:hAnsi="Tahoma" w:cs="Tahoma"/>
          <w:lang w:val="en-US"/>
        </w:rPr>
      </w:pPr>
    </w:p>
    <w:p w14:paraId="645BF1B1" w14:textId="77777777" w:rsidR="0027499A" w:rsidRDefault="0027499A" w:rsidP="0027499A">
      <w:pPr>
        <w:spacing w:line="360" w:lineRule="auto"/>
        <w:jc w:val="both"/>
        <w:rPr>
          <w:rFonts w:ascii="Tahoma" w:hAnsi="Tahoma" w:cs="Tahoma"/>
          <w:lang w:val="en-US"/>
        </w:rPr>
      </w:pPr>
    </w:p>
    <w:p w14:paraId="4F721095" w14:textId="77777777" w:rsidR="0027499A" w:rsidRDefault="0027499A" w:rsidP="0027499A">
      <w:pPr>
        <w:spacing w:line="360" w:lineRule="auto"/>
        <w:jc w:val="both"/>
        <w:rPr>
          <w:rFonts w:ascii="Tahoma" w:hAnsi="Tahoma" w:cs="Tahoma"/>
          <w:lang w:val="en-US"/>
        </w:rPr>
      </w:pPr>
    </w:p>
    <w:p w14:paraId="36987E2C" w14:textId="77777777" w:rsidR="0027499A" w:rsidRDefault="0027499A" w:rsidP="0027499A">
      <w:pPr>
        <w:spacing w:line="360" w:lineRule="auto"/>
        <w:jc w:val="both"/>
        <w:rPr>
          <w:rFonts w:ascii="Tahoma" w:hAnsi="Tahoma" w:cs="Tahoma"/>
          <w:lang w:val="en-US"/>
        </w:rPr>
      </w:pPr>
    </w:p>
    <w:p w14:paraId="45F1EBC9" w14:textId="77777777" w:rsidR="0027499A" w:rsidRDefault="0027499A" w:rsidP="0027499A">
      <w:pPr>
        <w:spacing w:line="360" w:lineRule="auto"/>
        <w:jc w:val="both"/>
        <w:rPr>
          <w:rFonts w:ascii="Tahoma" w:hAnsi="Tahoma" w:cs="Tahoma"/>
          <w:lang w:val="en-US"/>
        </w:rPr>
      </w:pPr>
    </w:p>
    <w:p w14:paraId="34C287D4" w14:textId="77777777" w:rsidR="0027499A" w:rsidRDefault="0027499A" w:rsidP="0027499A">
      <w:pPr>
        <w:spacing w:line="360" w:lineRule="auto"/>
        <w:jc w:val="both"/>
        <w:rPr>
          <w:rFonts w:ascii="Tahoma" w:hAnsi="Tahoma" w:cs="Tahoma"/>
          <w:lang w:val="en-US"/>
        </w:rPr>
      </w:pPr>
    </w:p>
    <w:p w14:paraId="5B60DDB2" w14:textId="77777777" w:rsidR="0027499A" w:rsidRDefault="0027499A" w:rsidP="0027499A">
      <w:pPr>
        <w:spacing w:line="360" w:lineRule="auto"/>
        <w:jc w:val="both"/>
        <w:rPr>
          <w:rFonts w:ascii="Tahoma" w:hAnsi="Tahoma" w:cs="Tahoma"/>
          <w:lang w:val="en-US"/>
        </w:rPr>
      </w:pPr>
    </w:p>
    <w:p w14:paraId="004DA339" w14:textId="77777777" w:rsidR="0027499A" w:rsidRDefault="0027499A" w:rsidP="0027499A">
      <w:pPr>
        <w:spacing w:line="360" w:lineRule="auto"/>
        <w:jc w:val="both"/>
        <w:rPr>
          <w:rFonts w:ascii="Tahoma" w:hAnsi="Tahoma" w:cs="Tahoma"/>
          <w:lang w:val="en-US"/>
        </w:rPr>
      </w:pPr>
    </w:p>
    <w:p w14:paraId="438DA648" w14:textId="77777777" w:rsidR="0027499A" w:rsidRDefault="0027499A" w:rsidP="0027499A">
      <w:pPr>
        <w:spacing w:line="360" w:lineRule="auto"/>
        <w:jc w:val="both"/>
        <w:rPr>
          <w:rFonts w:ascii="Tahoma" w:hAnsi="Tahoma" w:cs="Tahoma"/>
          <w:lang w:val="en-US"/>
        </w:rPr>
      </w:pPr>
    </w:p>
    <w:p w14:paraId="6F5B774D" w14:textId="77777777" w:rsidR="0027499A" w:rsidRDefault="0027499A" w:rsidP="0027499A">
      <w:pPr>
        <w:spacing w:line="360" w:lineRule="auto"/>
        <w:jc w:val="both"/>
        <w:rPr>
          <w:rFonts w:ascii="Tahoma" w:hAnsi="Tahoma" w:cs="Tahoma"/>
          <w:lang w:val="en-US"/>
        </w:rPr>
      </w:pPr>
    </w:p>
    <w:p w14:paraId="5686DCB2" w14:textId="77777777" w:rsidR="0027499A" w:rsidRDefault="0027499A" w:rsidP="0027499A">
      <w:pPr>
        <w:spacing w:line="360" w:lineRule="auto"/>
        <w:jc w:val="both"/>
        <w:rPr>
          <w:rFonts w:ascii="Tahoma" w:hAnsi="Tahoma" w:cs="Tahoma"/>
          <w:lang w:val="en-US"/>
        </w:rPr>
      </w:pPr>
    </w:p>
    <w:p w14:paraId="7DA84E43" w14:textId="77777777" w:rsidR="0027499A" w:rsidRDefault="0027499A" w:rsidP="0027499A">
      <w:pPr>
        <w:spacing w:line="360" w:lineRule="auto"/>
        <w:jc w:val="both"/>
        <w:rPr>
          <w:rFonts w:ascii="Tahoma" w:hAnsi="Tahoma" w:cs="Tahoma"/>
          <w:lang w:val="en-US"/>
        </w:rPr>
      </w:pPr>
    </w:p>
    <w:p w14:paraId="77F74600" w14:textId="77777777" w:rsidR="0027499A" w:rsidRDefault="0027499A" w:rsidP="0027499A">
      <w:pPr>
        <w:spacing w:line="360" w:lineRule="auto"/>
        <w:jc w:val="both"/>
        <w:rPr>
          <w:rFonts w:ascii="Tahoma" w:hAnsi="Tahoma" w:cs="Tahoma"/>
          <w:lang w:val="en-US"/>
        </w:rPr>
      </w:pPr>
    </w:p>
    <w:p w14:paraId="54BBC891" w14:textId="77777777" w:rsidR="0027499A" w:rsidRDefault="0027499A" w:rsidP="0027499A">
      <w:pPr>
        <w:spacing w:line="360" w:lineRule="auto"/>
        <w:jc w:val="both"/>
        <w:rPr>
          <w:rFonts w:ascii="Tahoma" w:hAnsi="Tahoma" w:cs="Tahoma"/>
          <w:lang w:val="en-US"/>
        </w:rPr>
      </w:pPr>
    </w:p>
    <w:p w14:paraId="7DA8E420" w14:textId="77777777" w:rsidR="0027499A" w:rsidRDefault="0027499A" w:rsidP="0027499A">
      <w:pPr>
        <w:spacing w:line="360" w:lineRule="auto"/>
        <w:jc w:val="both"/>
        <w:rPr>
          <w:rFonts w:ascii="Tahoma" w:hAnsi="Tahoma" w:cs="Tahoma"/>
          <w:lang w:val="en-US"/>
        </w:rPr>
      </w:pPr>
    </w:p>
    <w:p w14:paraId="0BA8AEB3" w14:textId="77777777" w:rsidR="0027499A" w:rsidRDefault="0027499A" w:rsidP="0027499A">
      <w:pPr>
        <w:spacing w:line="360" w:lineRule="auto"/>
        <w:jc w:val="both"/>
        <w:rPr>
          <w:rFonts w:ascii="Tahoma" w:hAnsi="Tahoma" w:cs="Tahoma"/>
          <w:lang w:val="en-US"/>
        </w:rPr>
      </w:pPr>
    </w:p>
    <w:p w14:paraId="57749BFA" w14:textId="77777777" w:rsidR="0027499A" w:rsidRDefault="0027499A" w:rsidP="0027499A">
      <w:pPr>
        <w:spacing w:line="360" w:lineRule="auto"/>
        <w:jc w:val="both"/>
        <w:rPr>
          <w:rFonts w:ascii="Tahoma" w:hAnsi="Tahoma" w:cs="Tahoma"/>
          <w:lang w:val="en-US"/>
        </w:rPr>
      </w:pPr>
    </w:p>
    <w:p w14:paraId="594FD351" w14:textId="77777777" w:rsidR="0027499A" w:rsidRDefault="0027499A" w:rsidP="0027499A">
      <w:pPr>
        <w:spacing w:line="360" w:lineRule="auto"/>
        <w:jc w:val="both"/>
        <w:rPr>
          <w:rFonts w:ascii="Tahoma" w:hAnsi="Tahoma" w:cs="Tahoma"/>
          <w:lang w:val="en-US"/>
        </w:rPr>
      </w:pPr>
    </w:p>
    <w:p w14:paraId="26182043" w14:textId="77777777" w:rsidR="0027499A" w:rsidRDefault="0027499A" w:rsidP="0027499A">
      <w:pPr>
        <w:spacing w:line="360" w:lineRule="auto"/>
        <w:jc w:val="both"/>
        <w:rPr>
          <w:rFonts w:ascii="Tahoma" w:hAnsi="Tahoma" w:cs="Tahoma"/>
          <w:lang w:val="en-US"/>
        </w:rPr>
      </w:pPr>
    </w:p>
    <w:p w14:paraId="6E9D2399" w14:textId="77777777" w:rsidR="0027499A" w:rsidRDefault="0027499A" w:rsidP="0027499A">
      <w:pPr>
        <w:spacing w:line="360" w:lineRule="auto"/>
        <w:jc w:val="both"/>
        <w:rPr>
          <w:rFonts w:ascii="Tahoma" w:hAnsi="Tahoma" w:cs="Tahoma"/>
          <w:lang w:val="en-US"/>
        </w:rPr>
      </w:pPr>
    </w:p>
    <w:p w14:paraId="453EA91C" w14:textId="77777777" w:rsidR="0027499A" w:rsidRDefault="0027499A" w:rsidP="0027499A">
      <w:pPr>
        <w:spacing w:line="360" w:lineRule="auto"/>
        <w:jc w:val="both"/>
        <w:rPr>
          <w:rFonts w:ascii="Tahoma" w:hAnsi="Tahoma" w:cs="Tahoma"/>
          <w:lang w:val="en-US"/>
        </w:rPr>
      </w:pPr>
    </w:p>
    <w:p w14:paraId="2F65F89E" w14:textId="77777777" w:rsidR="0027499A" w:rsidRDefault="0027499A" w:rsidP="0027499A">
      <w:pPr>
        <w:spacing w:line="360" w:lineRule="auto"/>
        <w:jc w:val="both"/>
        <w:rPr>
          <w:rFonts w:ascii="Tahoma" w:hAnsi="Tahoma" w:cs="Tahoma"/>
          <w:lang w:val="en-US"/>
        </w:rPr>
      </w:pPr>
    </w:p>
    <w:p w14:paraId="0014714C" w14:textId="6FC53C0F" w:rsidR="0027499A" w:rsidRPr="0027499A" w:rsidRDefault="0027499A" w:rsidP="0027499A">
      <w:pPr>
        <w:spacing w:line="360" w:lineRule="auto"/>
        <w:jc w:val="both"/>
        <w:rPr>
          <w:rFonts w:ascii="Tahoma" w:hAnsi="Tahoma" w:cs="Tahoma"/>
          <w:lang w:val="en-US"/>
        </w:rPr>
      </w:pPr>
      <w:r>
        <w:rPr>
          <w:rFonts w:ascii="Tahoma" w:hAnsi="Tahoma" w:cs="Tahoma"/>
          <w:lang w:val="en-US"/>
        </w:rPr>
        <w:lastRenderedPageBreak/>
        <w:t>Introduction</w:t>
      </w:r>
    </w:p>
    <w:p w14:paraId="7A5326D8" w14:textId="77777777" w:rsidR="0027499A" w:rsidRDefault="0027499A" w:rsidP="0027499A">
      <w:pPr>
        <w:spacing w:line="360" w:lineRule="auto"/>
        <w:jc w:val="both"/>
        <w:rPr>
          <w:rFonts w:ascii="Tahoma" w:hAnsi="Tahoma" w:cs="Tahoma"/>
          <w:lang w:val="en-US"/>
        </w:rPr>
      </w:pPr>
    </w:p>
    <w:p w14:paraId="7F319120" w14:textId="77777777" w:rsidR="0027499A" w:rsidRDefault="0027499A" w:rsidP="0027499A">
      <w:pPr>
        <w:spacing w:line="360" w:lineRule="auto"/>
        <w:jc w:val="both"/>
        <w:rPr>
          <w:rFonts w:ascii="Tahoma" w:hAnsi="Tahoma" w:cs="Tahoma"/>
          <w:lang w:val="en-US"/>
        </w:rPr>
      </w:pPr>
    </w:p>
    <w:p w14:paraId="376469DE" w14:textId="77777777" w:rsidR="0027499A" w:rsidRDefault="0027499A" w:rsidP="0027499A">
      <w:pPr>
        <w:spacing w:line="360" w:lineRule="auto"/>
        <w:jc w:val="both"/>
        <w:rPr>
          <w:rFonts w:ascii="Tahoma" w:hAnsi="Tahoma" w:cs="Tahoma"/>
          <w:lang w:val="en-US"/>
        </w:rPr>
      </w:pPr>
    </w:p>
    <w:p w14:paraId="488D9125" w14:textId="77777777" w:rsidR="0027499A" w:rsidRDefault="0027499A" w:rsidP="0027499A">
      <w:pPr>
        <w:spacing w:line="360" w:lineRule="auto"/>
        <w:jc w:val="both"/>
        <w:rPr>
          <w:rFonts w:ascii="Tahoma" w:hAnsi="Tahoma" w:cs="Tahoma"/>
          <w:lang w:val="en-US"/>
        </w:rPr>
      </w:pPr>
    </w:p>
    <w:p w14:paraId="55099090" w14:textId="77777777" w:rsidR="0027499A" w:rsidRDefault="0027499A" w:rsidP="0027499A">
      <w:pPr>
        <w:spacing w:line="360" w:lineRule="auto"/>
        <w:jc w:val="both"/>
        <w:rPr>
          <w:rFonts w:ascii="Tahoma" w:hAnsi="Tahoma" w:cs="Tahoma"/>
          <w:lang w:val="en-US"/>
        </w:rPr>
      </w:pPr>
    </w:p>
    <w:p w14:paraId="5630B60C" w14:textId="77777777" w:rsidR="0027499A" w:rsidRDefault="0027499A" w:rsidP="0027499A">
      <w:pPr>
        <w:spacing w:line="360" w:lineRule="auto"/>
        <w:jc w:val="both"/>
        <w:rPr>
          <w:rFonts w:ascii="Tahoma" w:hAnsi="Tahoma" w:cs="Tahoma"/>
          <w:lang w:val="en-US"/>
        </w:rPr>
      </w:pPr>
    </w:p>
    <w:p w14:paraId="55D164DB" w14:textId="77777777" w:rsidR="0027499A" w:rsidRDefault="0027499A" w:rsidP="0027499A">
      <w:pPr>
        <w:spacing w:line="360" w:lineRule="auto"/>
        <w:jc w:val="both"/>
        <w:rPr>
          <w:rFonts w:ascii="Tahoma" w:hAnsi="Tahoma" w:cs="Tahoma"/>
          <w:lang w:val="en-US"/>
        </w:rPr>
      </w:pPr>
    </w:p>
    <w:p w14:paraId="557367AF" w14:textId="77777777" w:rsidR="0027499A" w:rsidRDefault="0027499A" w:rsidP="0027499A">
      <w:pPr>
        <w:spacing w:line="360" w:lineRule="auto"/>
        <w:jc w:val="both"/>
        <w:rPr>
          <w:rFonts w:ascii="Tahoma" w:hAnsi="Tahoma" w:cs="Tahoma"/>
          <w:lang w:val="en-US"/>
        </w:rPr>
      </w:pPr>
    </w:p>
    <w:p w14:paraId="6A45C8FA" w14:textId="77777777" w:rsidR="0027499A" w:rsidRDefault="0027499A" w:rsidP="0027499A">
      <w:pPr>
        <w:spacing w:line="360" w:lineRule="auto"/>
        <w:jc w:val="both"/>
        <w:rPr>
          <w:rFonts w:ascii="Tahoma" w:hAnsi="Tahoma" w:cs="Tahoma"/>
          <w:lang w:val="en-US"/>
        </w:rPr>
      </w:pPr>
    </w:p>
    <w:p w14:paraId="25C72EA4" w14:textId="77777777" w:rsidR="0027499A" w:rsidRDefault="0027499A" w:rsidP="0027499A">
      <w:pPr>
        <w:spacing w:line="360" w:lineRule="auto"/>
        <w:jc w:val="both"/>
        <w:rPr>
          <w:rFonts w:ascii="Tahoma" w:hAnsi="Tahoma" w:cs="Tahoma"/>
          <w:lang w:val="en-US"/>
        </w:rPr>
      </w:pPr>
    </w:p>
    <w:p w14:paraId="0AEC97B3" w14:textId="77777777" w:rsidR="0027499A" w:rsidRDefault="0027499A" w:rsidP="0027499A">
      <w:pPr>
        <w:spacing w:line="360" w:lineRule="auto"/>
        <w:jc w:val="both"/>
        <w:rPr>
          <w:rFonts w:ascii="Tahoma" w:hAnsi="Tahoma" w:cs="Tahoma"/>
          <w:lang w:val="en-US"/>
        </w:rPr>
      </w:pPr>
    </w:p>
    <w:p w14:paraId="3CC318E0" w14:textId="77777777" w:rsidR="0027499A" w:rsidRDefault="0027499A" w:rsidP="0027499A">
      <w:pPr>
        <w:spacing w:line="360" w:lineRule="auto"/>
        <w:jc w:val="both"/>
        <w:rPr>
          <w:rFonts w:ascii="Tahoma" w:hAnsi="Tahoma" w:cs="Tahoma"/>
          <w:lang w:val="en-US"/>
        </w:rPr>
      </w:pPr>
    </w:p>
    <w:p w14:paraId="031339AB" w14:textId="77777777" w:rsidR="0027499A" w:rsidRDefault="0027499A" w:rsidP="0027499A">
      <w:pPr>
        <w:spacing w:line="360" w:lineRule="auto"/>
        <w:jc w:val="both"/>
        <w:rPr>
          <w:rFonts w:ascii="Tahoma" w:hAnsi="Tahoma" w:cs="Tahoma"/>
          <w:lang w:val="en-US"/>
        </w:rPr>
      </w:pPr>
    </w:p>
    <w:p w14:paraId="4949D5DF" w14:textId="77777777" w:rsidR="0027499A" w:rsidRDefault="0027499A" w:rsidP="0027499A">
      <w:pPr>
        <w:spacing w:line="360" w:lineRule="auto"/>
        <w:jc w:val="both"/>
        <w:rPr>
          <w:rFonts w:ascii="Tahoma" w:hAnsi="Tahoma" w:cs="Tahoma"/>
          <w:lang w:val="en-US"/>
        </w:rPr>
      </w:pPr>
    </w:p>
    <w:p w14:paraId="4FBAFFF9" w14:textId="77777777" w:rsidR="0027499A" w:rsidRDefault="0027499A" w:rsidP="0027499A">
      <w:pPr>
        <w:spacing w:line="360" w:lineRule="auto"/>
        <w:jc w:val="both"/>
        <w:rPr>
          <w:rFonts w:ascii="Tahoma" w:hAnsi="Tahoma" w:cs="Tahoma"/>
          <w:lang w:val="en-US"/>
        </w:rPr>
      </w:pPr>
    </w:p>
    <w:p w14:paraId="57CAEC78" w14:textId="77777777" w:rsidR="0027499A" w:rsidRDefault="0027499A" w:rsidP="0027499A">
      <w:pPr>
        <w:spacing w:line="360" w:lineRule="auto"/>
        <w:jc w:val="both"/>
        <w:rPr>
          <w:rFonts w:ascii="Tahoma" w:hAnsi="Tahoma" w:cs="Tahoma"/>
          <w:lang w:val="en-US"/>
        </w:rPr>
      </w:pPr>
    </w:p>
    <w:p w14:paraId="5E4700EC" w14:textId="77777777" w:rsidR="0027499A" w:rsidRDefault="0027499A" w:rsidP="0027499A">
      <w:pPr>
        <w:spacing w:line="360" w:lineRule="auto"/>
        <w:jc w:val="both"/>
        <w:rPr>
          <w:rFonts w:ascii="Tahoma" w:hAnsi="Tahoma" w:cs="Tahoma"/>
          <w:lang w:val="en-US"/>
        </w:rPr>
      </w:pPr>
    </w:p>
    <w:p w14:paraId="168F7D0F" w14:textId="77777777" w:rsidR="0027499A" w:rsidRDefault="0027499A" w:rsidP="0027499A">
      <w:pPr>
        <w:spacing w:line="360" w:lineRule="auto"/>
        <w:jc w:val="both"/>
        <w:rPr>
          <w:rFonts w:ascii="Tahoma" w:hAnsi="Tahoma" w:cs="Tahoma"/>
          <w:lang w:val="en-US"/>
        </w:rPr>
      </w:pPr>
    </w:p>
    <w:p w14:paraId="0FB8ED91" w14:textId="77777777" w:rsidR="0027499A" w:rsidRDefault="0027499A" w:rsidP="0027499A">
      <w:pPr>
        <w:spacing w:line="360" w:lineRule="auto"/>
        <w:jc w:val="both"/>
        <w:rPr>
          <w:rFonts w:ascii="Tahoma" w:hAnsi="Tahoma" w:cs="Tahoma"/>
          <w:lang w:val="en-US"/>
        </w:rPr>
      </w:pPr>
    </w:p>
    <w:p w14:paraId="46C2E171" w14:textId="77777777" w:rsidR="0027499A" w:rsidRDefault="0027499A" w:rsidP="0027499A">
      <w:pPr>
        <w:spacing w:line="360" w:lineRule="auto"/>
        <w:jc w:val="both"/>
        <w:rPr>
          <w:rFonts w:ascii="Tahoma" w:hAnsi="Tahoma" w:cs="Tahoma"/>
          <w:lang w:val="en-US"/>
        </w:rPr>
      </w:pPr>
    </w:p>
    <w:p w14:paraId="2E1855C7" w14:textId="77777777" w:rsidR="0027499A" w:rsidRDefault="0027499A" w:rsidP="0027499A">
      <w:pPr>
        <w:spacing w:line="360" w:lineRule="auto"/>
        <w:jc w:val="both"/>
        <w:rPr>
          <w:rFonts w:ascii="Tahoma" w:hAnsi="Tahoma" w:cs="Tahoma"/>
          <w:lang w:val="en-US"/>
        </w:rPr>
      </w:pPr>
    </w:p>
    <w:p w14:paraId="612CEC13" w14:textId="77777777" w:rsidR="0027499A" w:rsidRDefault="0027499A" w:rsidP="0027499A">
      <w:pPr>
        <w:spacing w:line="360" w:lineRule="auto"/>
        <w:jc w:val="both"/>
        <w:rPr>
          <w:rFonts w:ascii="Tahoma" w:hAnsi="Tahoma" w:cs="Tahoma"/>
          <w:lang w:val="en-US"/>
        </w:rPr>
      </w:pPr>
    </w:p>
    <w:p w14:paraId="25A3D632" w14:textId="769F87E2"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lastRenderedPageBreak/>
        <w:t>1.1 Importance of South Africa's Ecosystem</w:t>
      </w:r>
    </w:p>
    <w:p w14:paraId="5CAB0267" w14:textId="77777777" w:rsidR="008A6AB0" w:rsidRDefault="0027499A" w:rsidP="0027499A">
      <w:pPr>
        <w:spacing w:line="360" w:lineRule="auto"/>
        <w:jc w:val="both"/>
        <w:rPr>
          <w:rFonts w:ascii="Tahoma" w:hAnsi="Tahoma" w:cs="Tahoma"/>
          <w:lang w:val="en-US"/>
        </w:rPr>
      </w:pPr>
      <w:r w:rsidRPr="0027499A">
        <w:rPr>
          <w:rFonts w:ascii="Tahoma" w:hAnsi="Tahoma" w:cs="Tahoma"/>
          <w:lang w:val="en-US"/>
        </w:rPr>
        <w:t xml:space="preserve">South Africa is renowned for its flora, which has an exceptionally high level of endemism and is considered one of the world's six floral kingdoms. The Cape Floristic Region (CFR), one of the most diverse and threatened ecosystems globally, is the primary focus of this project. The CFR is home to </w:t>
      </w:r>
      <w:proofErr w:type="gramStart"/>
      <w:r w:rsidRPr="0027499A">
        <w:rPr>
          <w:rFonts w:ascii="Tahoma" w:hAnsi="Tahoma" w:cs="Tahoma"/>
          <w:lang w:val="en-US"/>
        </w:rPr>
        <w:t>in excess of</w:t>
      </w:r>
      <w:proofErr w:type="gramEnd"/>
      <w:r w:rsidRPr="0027499A">
        <w:rPr>
          <w:rFonts w:ascii="Tahoma" w:hAnsi="Tahoma" w:cs="Tahoma"/>
          <w:lang w:val="en-US"/>
        </w:rPr>
        <w:t xml:space="preserve"> 9000 different plant species, most of which are found nowhere else on earth. </w:t>
      </w:r>
      <w:proofErr w:type="gramStart"/>
      <w:r w:rsidRPr="0027499A">
        <w:rPr>
          <w:rFonts w:ascii="Tahoma" w:hAnsi="Tahoma" w:cs="Tahoma"/>
          <w:lang w:val="en-US"/>
        </w:rPr>
        <w:t>The vast majority of</w:t>
      </w:r>
      <w:proofErr w:type="gramEnd"/>
      <w:r w:rsidRPr="0027499A">
        <w:rPr>
          <w:rFonts w:ascii="Tahoma" w:hAnsi="Tahoma" w:cs="Tahoma"/>
          <w:lang w:val="en-US"/>
        </w:rPr>
        <w:t xml:space="preserve"> these species are fynbos, a hard-leaved sclerophyllous shrubland and/or heathland vegetation which forms a large part of the CFR.</w:t>
      </w:r>
    </w:p>
    <w:p w14:paraId="195D0453" w14:textId="232BA6CE"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 xml:space="preserve"> Fynbos and other South African heathlands are amongst the most fire-prone worldwide, and because of this, the plants have adapted both physically and reproductively to the presence of fire. The South African ecosystem is unique and valuable and may be threatened when conservation issues are not considered in fire management.</w:t>
      </w:r>
    </w:p>
    <w:p w14:paraId="207B948F"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1.2 The Role of Fire in Ecosystems</w:t>
      </w:r>
    </w:p>
    <w:p w14:paraId="2A6FEFF1" w14:textId="77777777" w:rsidR="008A6AB0" w:rsidRDefault="0027499A" w:rsidP="0027499A">
      <w:pPr>
        <w:spacing w:line="360" w:lineRule="auto"/>
        <w:jc w:val="both"/>
        <w:rPr>
          <w:rFonts w:ascii="Tahoma" w:hAnsi="Tahoma" w:cs="Tahoma"/>
          <w:lang w:val="en-US"/>
        </w:rPr>
      </w:pPr>
      <w:r w:rsidRPr="0027499A">
        <w:rPr>
          <w:rFonts w:ascii="Tahoma" w:hAnsi="Tahoma" w:cs="Tahoma"/>
          <w:lang w:val="en-US"/>
        </w:rPr>
        <w:t xml:space="preserve">Fire has always played a significant role in the development of South Africa's indigenous flora. Although harmful uncontrolled fires have caused untold damage to the flora and fauna of South Africa, ecological research has revealed the intricate evolutionary adaptations of fynbos and savanna plants to fire. Fire, as a destructive force, can do great damage to the natural environment, particularly in grasslands, forests, and shrublands, which are areas that characterize much of the </w:t>
      </w:r>
      <w:proofErr w:type="gramStart"/>
      <w:r w:rsidRPr="0027499A">
        <w:rPr>
          <w:rFonts w:ascii="Tahoma" w:hAnsi="Tahoma" w:cs="Tahoma"/>
          <w:lang w:val="en-US"/>
        </w:rPr>
        <w:t>more moist</w:t>
      </w:r>
      <w:proofErr w:type="gramEnd"/>
      <w:r w:rsidRPr="0027499A">
        <w:rPr>
          <w:rFonts w:ascii="Tahoma" w:hAnsi="Tahoma" w:cs="Tahoma"/>
          <w:lang w:val="en-US"/>
        </w:rPr>
        <w:t xml:space="preserve"> regions of South Africa.</w:t>
      </w:r>
    </w:p>
    <w:p w14:paraId="01F468E8" w14:textId="77777777" w:rsidR="008A6AB0" w:rsidRDefault="0027499A" w:rsidP="0027499A">
      <w:pPr>
        <w:spacing w:line="360" w:lineRule="auto"/>
        <w:jc w:val="both"/>
        <w:rPr>
          <w:rFonts w:ascii="Tahoma" w:hAnsi="Tahoma" w:cs="Tahoma"/>
          <w:lang w:val="en-US"/>
        </w:rPr>
      </w:pPr>
      <w:r w:rsidRPr="0027499A">
        <w:rPr>
          <w:rFonts w:ascii="Tahoma" w:hAnsi="Tahoma" w:cs="Tahoma"/>
          <w:lang w:val="en-US"/>
        </w:rPr>
        <w:t xml:space="preserve"> These fires destroy the organic soil surface because the heat does not </w:t>
      </w:r>
      <w:proofErr w:type="gramStart"/>
      <w:r w:rsidRPr="0027499A">
        <w:rPr>
          <w:rFonts w:ascii="Tahoma" w:hAnsi="Tahoma" w:cs="Tahoma"/>
          <w:lang w:val="en-US"/>
        </w:rPr>
        <w:t>penetrate into</w:t>
      </w:r>
      <w:proofErr w:type="gramEnd"/>
      <w:r w:rsidRPr="0027499A">
        <w:rPr>
          <w:rFonts w:ascii="Tahoma" w:hAnsi="Tahoma" w:cs="Tahoma"/>
          <w:lang w:val="en-US"/>
        </w:rPr>
        <w:t xml:space="preserve"> the soil and lead to the runoff of water, soil erosion, invasion by alien plants, and loss of plant species and reduction in plant cover. This type of ecosystem degradation can, in turn, lead to a fire regime where fires occur too frequently because of the build-up of a grassy or other fine fuel state that does not allow for safe burn and is hot and damaging to the soil seedbank. </w:t>
      </w:r>
    </w:p>
    <w:p w14:paraId="3FFEF276" w14:textId="2354A96C"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 xml:space="preserve">This is also a typical situation in the high rainfall grasslands and Afromontane regions of South Africa. Fires can be started by lightning or humans. If uncontrolled fires are hot and damaging to the soil seedbank, plant species and loss of plant species and </w:t>
      </w:r>
      <w:r w:rsidRPr="0027499A">
        <w:rPr>
          <w:rFonts w:ascii="Tahoma" w:hAnsi="Tahoma" w:cs="Tahoma"/>
          <w:lang w:val="en-US"/>
        </w:rPr>
        <w:lastRenderedPageBreak/>
        <w:t>reduction in plant cover. This type of ecosystem degradation can, in turn, lead to a fire regime where fires occur too frequently because of the build-up of a grassy or other fine fuel state that does not allow for safe burn and is hot and damaging to the soil seedbank. This is also a typical situation in the high rainfall grasslands and Afromontane regions of South Africa.</w:t>
      </w:r>
    </w:p>
    <w:p w14:paraId="2C1A6203" w14:textId="45EA21EC" w:rsidR="0027499A" w:rsidRDefault="0027499A" w:rsidP="0027499A">
      <w:pPr>
        <w:spacing w:line="360" w:lineRule="auto"/>
        <w:jc w:val="both"/>
        <w:rPr>
          <w:rFonts w:ascii="Tahoma" w:hAnsi="Tahoma" w:cs="Tahoma"/>
          <w:lang w:val="en-US"/>
        </w:rPr>
      </w:pPr>
      <w:r w:rsidRPr="0027499A">
        <w:rPr>
          <w:rFonts w:ascii="Tahoma" w:hAnsi="Tahoma" w:cs="Tahoma"/>
          <w:lang w:val="en-US"/>
        </w:rPr>
        <w:t>2. Fire Adaptation in South African Plants</w:t>
      </w:r>
      <w:r w:rsidR="008A6AB0">
        <w:rPr>
          <w:rFonts w:ascii="Tahoma" w:hAnsi="Tahoma" w:cs="Tahoma"/>
          <w:lang w:val="en-US"/>
        </w:rPr>
        <w:t xml:space="preserve"> (</w:t>
      </w:r>
      <w:r w:rsidR="008A6AB0" w:rsidRPr="008A6AB0">
        <w:rPr>
          <w:rFonts w:ascii="Tahoma" w:hAnsi="Tahoma" w:cs="Tahoma"/>
          <w:lang w:val="en-US"/>
        </w:rPr>
        <w:t>Fire-Resistant Plant Species</w:t>
      </w:r>
      <w:r w:rsidR="008A6AB0">
        <w:rPr>
          <w:rFonts w:ascii="Tahoma" w:hAnsi="Tahoma" w:cs="Tahoma"/>
          <w:lang w:val="en-US"/>
        </w:rPr>
        <w:t xml:space="preserve"> and</w:t>
      </w:r>
      <w:r w:rsidR="0081556D">
        <w:rPr>
          <w:rFonts w:ascii="Tahoma" w:hAnsi="Tahoma" w:cs="Tahoma"/>
          <w:lang w:val="en-US"/>
        </w:rPr>
        <w:t xml:space="preserve"> </w:t>
      </w:r>
      <w:r w:rsidR="0081556D" w:rsidRPr="0081556D">
        <w:rPr>
          <w:rFonts w:ascii="Tahoma" w:hAnsi="Tahoma" w:cs="Tahoma"/>
          <w:lang w:val="en-US"/>
        </w:rPr>
        <w:t>Fire-Dependent Plant Species</w:t>
      </w:r>
      <w:r w:rsidR="0081556D">
        <w:rPr>
          <w:rFonts w:ascii="Tahoma" w:hAnsi="Tahoma" w:cs="Tahoma"/>
          <w:lang w:val="en-US"/>
        </w:rPr>
        <w:t>)</w:t>
      </w:r>
    </w:p>
    <w:p w14:paraId="6E4EAACD" w14:textId="77777777" w:rsidR="0017618B" w:rsidRPr="0017618B" w:rsidRDefault="0017618B" w:rsidP="0017618B">
      <w:pPr>
        <w:spacing w:line="360" w:lineRule="auto"/>
        <w:jc w:val="both"/>
        <w:rPr>
          <w:rFonts w:ascii="Tahoma" w:hAnsi="Tahoma" w:cs="Tahoma"/>
          <w:lang w:val="en-US"/>
        </w:rPr>
      </w:pPr>
      <w:r w:rsidRPr="0017618B">
        <w:rPr>
          <w:rFonts w:ascii="Tahoma" w:hAnsi="Tahoma" w:cs="Tahoma"/>
          <w:lang w:val="en-US"/>
        </w:rPr>
        <w:t>Importance of Fire-Resistant Plant Species</w:t>
      </w:r>
    </w:p>
    <w:p w14:paraId="5AFB7F18" w14:textId="77777777" w:rsidR="0017618B" w:rsidRPr="0017618B" w:rsidRDefault="0017618B" w:rsidP="0017618B">
      <w:pPr>
        <w:spacing w:line="360" w:lineRule="auto"/>
        <w:jc w:val="both"/>
        <w:rPr>
          <w:rFonts w:ascii="Tahoma" w:hAnsi="Tahoma" w:cs="Tahoma"/>
          <w:lang w:val="en-US"/>
        </w:rPr>
      </w:pPr>
      <w:r w:rsidRPr="0017618B">
        <w:rPr>
          <w:rFonts w:ascii="Tahoma" w:hAnsi="Tahoma" w:cs="Tahoma"/>
          <w:lang w:val="en-US"/>
        </w:rPr>
        <w:t xml:space="preserve">Fire-resistant plant species are invaluable in maintaining the health and biodiversity of ecosystems, especially those where fire is a frequent and dominant ecological factor. These plants have a variety of characteristics that enable them to survive, resist, or tolerate fire. In areas prone to frequent fires, these plants can act as a buffer and help protect properties, both public and private, surrounded by fire-prone vegetation. By using fire-resistant plants, communities can still have attractive and diverse vegetation but with a greater chance of withstanding an oncoming fire. Fire-resistant plants which </w:t>
      </w:r>
      <w:proofErr w:type="gramStart"/>
      <w:r w:rsidRPr="0017618B">
        <w:rPr>
          <w:rFonts w:ascii="Tahoma" w:hAnsi="Tahoma" w:cs="Tahoma"/>
          <w:lang w:val="en-US"/>
        </w:rPr>
        <w:t>are able to</w:t>
      </w:r>
      <w:proofErr w:type="gramEnd"/>
      <w:r w:rsidRPr="0017618B">
        <w:rPr>
          <w:rFonts w:ascii="Tahoma" w:hAnsi="Tahoma" w:cs="Tahoma"/>
          <w:lang w:val="en-US"/>
        </w:rPr>
        <w:t xml:space="preserve"> re-sprout after a fire, or which have seeds that only germinate after a fire, can help speed the recovery of an area that has been burnt. The longer a vegetation type takes to recover after fire, the more vulnerable it is to invasion by weeds and exotic plant species. Therefore, the use of fire-resistant native plants can be an important tool in the prevention of weed invasion and the spread of exotic plant species. Finally, planting fire-resistant species can help to reduce the risk of uncontrollable fire developing in the first place. This is </w:t>
      </w:r>
      <w:proofErr w:type="gramStart"/>
      <w:r w:rsidRPr="0017618B">
        <w:rPr>
          <w:rFonts w:ascii="Tahoma" w:hAnsi="Tahoma" w:cs="Tahoma"/>
          <w:lang w:val="en-US"/>
        </w:rPr>
        <w:t>due to the fact that</w:t>
      </w:r>
      <w:proofErr w:type="gramEnd"/>
      <w:r w:rsidRPr="0017618B">
        <w:rPr>
          <w:rFonts w:ascii="Tahoma" w:hAnsi="Tahoma" w:cs="Tahoma"/>
          <w:lang w:val="en-US"/>
        </w:rPr>
        <w:t xml:space="preserve"> fire-resistant plants generally do not carry fire well and are therefore less likely to sustain an intense fire or to transfer fire to the canopies of trees.</w:t>
      </w:r>
    </w:p>
    <w:p w14:paraId="01CDFF68" w14:textId="7D47A909" w:rsidR="0081556D" w:rsidRDefault="0017618B" w:rsidP="0017618B">
      <w:pPr>
        <w:spacing w:line="360" w:lineRule="auto"/>
        <w:jc w:val="both"/>
        <w:rPr>
          <w:rFonts w:ascii="Tahoma" w:hAnsi="Tahoma" w:cs="Tahoma"/>
          <w:lang w:val="en-US"/>
        </w:rPr>
      </w:pPr>
      <w:r w:rsidRPr="0017618B">
        <w:rPr>
          <w:rFonts w:ascii="Tahoma" w:hAnsi="Tahoma" w:cs="Tahoma"/>
          <w:lang w:val="en-US"/>
        </w:rPr>
        <w:t>1.</w:t>
      </w:r>
    </w:p>
    <w:p w14:paraId="6919E5F8" w14:textId="77777777" w:rsidR="0017618B" w:rsidRPr="0017618B" w:rsidRDefault="0017618B" w:rsidP="0017618B">
      <w:pPr>
        <w:spacing w:line="360" w:lineRule="auto"/>
        <w:jc w:val="both"/>
        <w:rPr>
          <w:rFonts w:ascii="Tahoma" w:hAnsi="Tahoma" w:cs="Tahoma"/>
          <w:lang w:val="en-US"/>
        </w:rPr>
      </w:pPr>
      <w:r w:rsidRPr="0017618B">
        <w:rPr>
          <w:rFonts w:ascii="Tahoma" w:hAnsi="Tahoma" w:cs="Tahoma"/>
          <w:lang w:val="en-US"/>
        </w:rPr>
        <w:t>Benefits of Using Fire-Resistant Plants</w:t>
      </w:r>
    </w:p>
    <w:p w14:paraId="21983755" w14:textId="77777777" w:rsidR="0017618B" w:rsidRPr="0017618B" w:rsidRDefault="0017618B" w:rsidP="0017618B">
      <w:pPr>
        <w:spacing w:line="360" w:lineRule="auto"/>
        <w:jc w:val="both"/>
        <w:rPr>
          <w:rFonts w:ascii="Tahoma" w:hAnsi="Tahoma" w:cs="Tahoma"/>
          <w:lang w:val="en-US"/>
        </w:rPr>
      </w:pPr>
      <w:r w:rsidRPr="0017618B">
        <w:rPr>
          <w:rFonts w:ascii="Tahoma" w:hAnsi="Tahoma" w:cs="Tahoma"/>
          <w:lang w:val="en-US"/>
        </w:rPr>
        <w:t xml:space="preserve">Fire has been a part of the Australian landscape for tens of thousands of years, and many of our plants have come to depend on low-intensity fires for their regeneration. These plants have developed a variety of mechanisms allowing them to survive fire and to regenerate afterwards. The loss of fire-prone native plants and their </w:t>
      </w:r>
      <w:r w:rsidRPr="0017618B">
        <w:rPr>
          <w:rFonts w:ascii="Tahoma" w:hAnsi="Tahoma" w:cs="Tahoma"/>
          <w:lang w:val="en-US"/>
        </w:rPr>
        <w:lastRenderedPageBreak/>
        <w:t xml:space="preserve">replacement by </w:t>
      </w:r>
      <w:proofErr w:type="gramStart"/>
      <w:r w:rsidRPr="0017618B">
        <w:rPr>
          <w:rFonts w:ascii="Tahoma" w:hAnsi="Tahoma" w:cs="Tahoma"/>
          <w:lang w:val="en-US"/>
        </w:rPr>
        <w:t>exotics</w:t>
      </w:r>
      <w:proofErr w:type="gramEnd"/>
      <w:r w:rsidRPr="0017618B">
        <w:rPr>
          <w:rFonts w:ascii="Tahoma" w:hAnsi="Tahoma" w:cs="Tahoma"/>
          <w:lang w:val="en-US"/>
        </w:rPr>
        <w:t xml:space="preserve"> or vigorous natives can lead to more intense fires and the loss of biodiversity. The use of fire-resistant plants may be the only way some communities can retain certain native plants and the values and services these plants bring to the environment.</w:t>
      </w:r>
    </w:p>
    <w:p w14:paraId="678F825B" w14:textId="77777777" w:rsidR="0017618B" w:rsidRPr="0017618B" w:rsidRDefault="0017618B" w:rsidP="0017618B">
      <w:pPr>
        <w:spacing w:line="360" w:lineRule="auto"/>
        <w:jc w:val="both"/>
        <w:rPr>
          <w:rFonts w:ascii="Tahoma" w:hAnsi="Tahoma" w:cs="Tahoma"/>
          <w:lang w:val="en-US"/>
        </w:rPr>
      </w:pPr>
      <w:r w:rsidRPr="0017618B">
        <w:rPr>
          <w:rFonts w:ascii="Tahoma" w:hAnsi="Tahoma" w:cs="Tahoma"/>
          <w:lang w:val="en-US"/>
        </w:rPr>
        <w:t>Plants that are more resistant to burning will most likely survive a bushfire and therefore can retain their many protective and environmental values. Trees and plants can act very effectively as windbreaks and can assist in changing the direction and increasing humidity of oncoming fires. This, in turn, will slow down the progress of a fire or even stop it in its tracks. Fire-resistant plants that survive a fire can act as a focal point for natural regeneration.</w:t>
      </w:r>
    </w:p>
    <w:p w14:paraId="0788CC08" w14:textId="77777777" w:rsidR="0017618B" w:rsidRPr="0017618B" w:rsidRDefault="0017618B" w:rsidP="0017618B">
      <w:pPr>
        <w:spacing w:line="360" w:lineRule="auto"/>
        <w:jc w:val="both"/>
        <w:rPr>
          <w:rFonts w:ascii="Tahoma" w:hAnsi="Tahoma" w:cs="Tahoma"/>
          <w:lang w:val="en-US"/>
        </w:rPr>
      </w:pPr>
      <w:r w:rsidRPr="0017618B">
        <w:rPr>
          <w:rFonts w:ascii="Tahoma" w:hAnsi="Tahoma" w:cs="Tahoma"/>
          <w:lang w:val="en-US"/>
        </w:rPr>
        <w:t>The use of fire-resistant plants as a way of controlling bushfire damage is a recent trend that is becoming more and more popular. There are many benefits of using these plants, which are the key to this newfound trend, and are the only way that communities can truly live with and adapt to bushfire as a necessary and natural part of the Australian environment. Fire-resistant plants can assist in reducing radiant heat and the speed of fire, which are two factors that lead to most destruction of property. They can do this by maintaining a higher level of moisture in their leaves and twigs and are generally more resistant to burning and therefore will not add to the fuel of the fire.</w:t>
      </w:r>
    </w:p>
    <w:p w14:paraId="6CA818DF" w14:textId="5F245035" w:rsidR="0017618B" w:rsidRDefault="0017618B" w:rsidP="0017618B">
      <w:pPr>
        <w:spacing w:line="360" w:lineRule="auto"/>
        <w:jc w:val="both"/>
        <w:rPr>
          <w:rFonts w:ascii="Tahoma" w:hAnsi="Tahoma" w:cs="Tahoma"/>
          <w:lang w:val="en-US"/>
        </w:rPr>
      </w:pPr>
      <w:r w:rsidRPr="0017618B">
        <w:rPr>
          <w:rFonts w:ascii="Tahoma" w:hAnsi="Tahoma" w:cs="Tahoma"/>
          <w:lang w:val="en-US"/>
        </w:rPr>
        <w:t>2. Characteristics of Fire-Resistant Plant Spec</w:t>
      </w:r>
      <w:r>
        <w:rPr>
          <w:rFonts w:ascii="Tahoma" w:hAnsi="Tahoma" w:cs="Tahoma"/>
          <w:lang w:val="en-US"/>
        </w:rPr>
        <w:t>ies</w:t>
      </w:r>
    </w:p>
    <w:p w14:paraId="4B44F026" w14:textId="77777777" w:rsidR="008A6AB0" w:rsidRDefault="008A6AB0" w:rsidP="0027499A">
      <w:pPr>
        <w:spacing w:line="360" w:lineRule="auto"/>
        <w:jc w:val="both"/>
        <w:rPr>
          <w:rFonts w:ascii="Tahoma" w:hAnsi="Tahoma" w:cs="Tahoma"/>
          <w:lang w:val="en-US"/>
        </w:rPr>
      </w:pPr>
    </w:p>
    <w:p w14:paraId="3DF19057" w14:textId="77777777" w:rsidR="008A6AB0" w:rsidRDefault="008A6AB0" w:rsidP="0027499A">
      <w:pPr>
        <w:spacing w:line="360" w:lineRule="auto"/>
        <w:jc w:val="both"/>
        <w:rPr>
          <w:rFonts w:ascii="Tahoma" w:hAnsi="Tahoma" w:cs="Tahoma"/>
          <w:lang w:val="en-US"/>
        </w:rPr>
      </w:pPr>
    </w:p>
    <w:p w14:paraId="35652BC2" w14:textId="77777777" w:rsidR="008A6AB0" w:rsidRDefault="008A6AB0" w:rsidP="0027499A">
      <w:pPr>
        <w:spacing w:line="360" w:lineRule="auto"/>
        <w:jc w:val="both"/>
        <w:rPr>
          <w:rFonts w:ascii="Tahoma" w:hAnsi="Tahoma" w:cs="Tahoma"/>
          <w:lang w:val="en-US"/>
        </w:rPr>
      </w:pPr>
    </w:p>
    <w:p w14:paraId="64D9F079" w14:textId="77777777" w:rsidR="008A6AB0" w:rsidRDefault="008A6AB0" w:rsidP="0027499A">
      <w:pPr>
        <w:spacing w:line="360" w:lineRule="auto"/>
        <w:jc w:val="both"/>
        <w:rPr>
          <w:rFonts w:ascii="Tahoma" w:hAnsi="Tahoma" w:cs="Tahoma"/>
          <w:lang w:val="en-US"/>
        </w:rPr>
      </w:pPr>
    </w:p>
    <w:p w14:paraId="399F01DC" w14:textId="77777777" w:rsidR="008A6AB0" w:rsidRDefault="008A6AB0" w:rsidP="0027499A">
      <w:pPr>
        <w:spacing w:line="360" w:lineRule="auto"/>
        <w:jc w:val="both"/>
        <w:rPr>
          <w:rFonts w:ascii="Tahoma" w:hAnsi="Tahoma" w:cs="Tahoma"/>
          <w:lang w:val="en-US"/>
        </w:rPr>
      </w:pPr>
    </w:p>
    <w:p w14:paraId="28C5BC60" w14:textId="77777777" w:rsidR="008A6AB0" w:rsidRDefault="008A6AB0" w:rsidP="0027499A">
      <w:pPr>
        <w:spacing w:line="360" w:lineRule="auto"/>
        <w:jc w:val="both"/>
        <w:rPr>
          <w:rFonts w:ascii="Tahoma" w:hAnsi="Tahoma" w:cs="Tahoma"/>
          <w:lang w:val="en-US"/>
        </w:rPr>
      </w:pPr>
    </w:p>
    <w:p w14:paraId="3F6C83E6" w14:textId="77777777" w:rsidR="008A6AB0" w:rsidRDefault="008A6AB0" w:rsidP="0027499A">
      <w:pPr>
        <w:spacing w:line="360" w:lineRule="auto"/>
        <w:jc w:val="both"/>
        <w:rPr>
          <w:rFonts w:ascii="Tahoma" w:hAnsi="Tahoma" w:cs="Tahoma"/>
          <w:lang w:val="en-US"/>
        </w:rPr>
      </w:pPr>
    </w:p>
    <w:p w14:paraId="257BD08A" w14:textId="77777777" w:rsidR="008A6AB0" w:rsidRDefault="008A6AB0" w:rsidP="0027499A">
      <w:pPr>
        <w:spacing w:line="360" w:lineRule="auto"/>
        <w:jc w:val="both"/>
        <w:rPr>
          <w:rFonts w:ascii="Tahoma" w:hAnsi="Tahoma" w:cs="Tahoma"/>
          <w:lang w:val="en-US"/>
        </w:rPr>
      </w:pPr>
    </w:p>
    <w:p w14:paraId="75BACDF0" w14:textId="77777777" w:rsidR="008A6AB0" w:rsidRDefault="008A6AB0" w:rsidP="0027499A">
      <w:pPr>
        <w:spacing w:line="360" w:lineRule="auto"/>
        <w:jc w:val="both"/>
        <w:rPr>
          <w:rFonts w:ascii="Tahoma" w:hAnsi="Tahoma" w:cs="Tahoma"/>
          <w:lang w:val="en-US"/>
        </w:rPr>
      </w:pPr>
    </w:p>
    <w:p w14:paraId="0C4E812F" w14:textId="77777777" w:rsidR="008A6AB0" w:rsidRDefault="008A6AB0" w:rsidP="0027499A">
      <w:pPr>
        <w:spacing w:line="360" w:lineRule="auto"/>
        <w:jc w:val="both"/>
        <w:rPr>
          <w:rFonts w:ascii="Tahoma" w:hAnsi="Tahoma" w:cs="Tahoma"/>
          <w:lang w:val="en-US"/>
        </w:rPr>
      </w:pPr>
    </w:p>
    <w:p w14:paraId="3BEF7294" w14:textId="77777777" w:rsidR="008A6AB0" w:rsidRDefault="008A6AB0" w:rsidP="0027499A">
      <w:pPr>
        <w:spacing w:line="360" w:lineRule="auto"/>
        <w:jc w:val="both"/>
        <w:rPr>
          <w:rFonts w:ascii="Tahoma" w:hAnsi="Tahoma" w:cs="Tahoma"/>
          <w:lang w:val="en-US"/>
        </w:rPr>
      </w:pPr>
    </w:p>
    <w:p w14:paraId="0D2F0333" w14:textId="77777777" w:rsidR="008A6AB0" w:rsidRDefault="008A6AB0" w:rsidP="0027499A">
      <w:pPr>
        <w:spacing w:line="360" w:lineRule="auto"/>
        <w:jc w:val="both"/>
        <w:rPr>
          <w:rFonts w:ascii="Tahoma" w:hAnsi="Tahoma" w:cs="Tahoma"/>
          <w:lang w:val="en-US"/>
        </w:rPr>
      </w:pPr>
    </w:p>
    <w:p w14:paraId="455EAB7B" w14:textId="77777777" w:rsidR="008A6AB0" w:rsidRDefault="008A6AB0" w:rsidP="0027499A">
      <w:pPr>
        <w:spacing w:line="360" w:lineRule="auto"/>
        <w:jc w:val="both"/>
        <w:rPr>
          <w:rFonts w:ascii="Tahoma" w:hAnsi="Tahoma" w:cs="Tahoma"/>
          <w:lang w:val="en-US"/>
        </w:rPr>
      </w:pPr>
    </w:p>
    <w:p w14:paraId="0979A019" w14:textId="77777777" w:rsidR="008A6AB0" w:rsidRDefault="008A6AB0" w:rsidP="0027499A">
      <w:pPr>
        <w:spacing w:line="360" w:lineRule="auto"/>
        <w:jc w:val="both"/>
        <w:rPr>
          <w:rFonts w:ascii="Tahoma" w:hAnsi="Tahoma" w:cs="Tahoma"/>
          <w:lang w:val="en-US"/>
        </w:rPr>
      </w:pPr>
    </w:p>
    <w:p w14:paraId="7DFF3A19" w14:textId="77777777" w:rsidR="008A6AB0" w:rsidRDefault="008A6AB0" w:rsidP="0027499A">
      <w:pPr>
        <w:spacing w:line="360" w:lineRule="auto"/>
        <w:jc w:val="both"/>
        <w:rPr>
          <w:rFonts w:ascii="Tahoma" w:hAnsi="Tahoma" w:cs="Tahoma"/>
          <w:lang w:val="en-US"/>
        </w:rPr>
      </w:pPr>
    </w:p>
    <w:p w14:paraId="0E4D68CE" w14:textId="77777777" w:rsidR="008A6AB0" w:rsidRDefault="008A6AB0" w:rsidP="0027499A">
      <w:pPr>
        <w:spacing w:line="360" w:lineRule="auto"/>
        <w:jc w:val="both"/>
        <w:rPr>
          <w:rFonts w:ascii="Tahoma" w:hAnsi="Tahoma" w:cs="Tahoma"/>
          <w:lang w:val="en-US"/>
        </w:rPr>
      </w:pPr>
    </w:p>
    <w:p w14:paraId="68FF6E0D" w14:textId="77777777" w:rsidR="008A6AB0" w:rsidRDefault="008A6AB0" w:rsidP="0027499A">
      <w:pPr>
        <w:spacing w:line="360" w:lineRule="auto"/>
        <w:jc w:val="both"/>
        <w:rPr>
          <w:rFonts w:ascii="Tahoma" w:hAnsi="Tahoma" w:cs="Tahoma"/>
          <w:lang w:val="en-US"/>
        </w:rPr>
      </w:pPr>
    </w:p>
    <w:p w14:paraId="3E9B3A47" w14:textId="77777777" w:rsidR="008A6AB0" w:rsidRPr="0027499A" w:rsidRDefault="008A6AB0" w:rsidP="0027499A">
      <w:pPr>
        <w:spacing w:line="360" w:lineRule="auto"/>
        <w:jc w:val="both"/>
        <w:rPr>
          <w:rFonts w:ascii="Tahoma" w:hAnsi="Tahoma" w:cs="Tahoma"/>
          <w:lang w:val="en-US"/>
        </w:rPr>
      </w:pPr>
    </w:p>
    <w:p w14:paraId="0B2ED9E5"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2.3 Fire-Prone Ecosystems in South Africa</w:t>
      </w:r>
    </w:p>
    <w:p w14:paraId="1F69E0A3"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3. Ecological Benefits of Fire in South Africa</w:t>
      </w:r>
    </w:p>
    <w:p w14:paraId="3BDB9AC4"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3.1 Biodiversity Enhancement</w:t>
      </w:r>
    </w:p>
    <w:p w14:paraId="72CD2AF7"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3.2 Nutrient Cycling and Soil Fertility</w:t>
      </w:r>
    </w:p>
    <w:p w14:paraId="43F636CC"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3.3 Regeneration and Succession</w:t>
      </w:r>
    </w:p>
    <w:p w14:paraId="57A10DB2"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3.4 Fire as a Management Tool</w:t>
      </w:r>
    </w:p>
    <w:p w14:paraId="58973A7B"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4. Fire Management and Conservation Strategies</w:t>
      </w:r>
    </w:p>
    <w:p w14:paraId="3CAB7233"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4.1 Controlled Burns and Firebreaks</w:t>
      </w:r>
    </w:p>
    <w:p w14:paraId="1848EF7D"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4.2 Monitoring and Research</w:t>
      </w:r>
    </w:p>
    <w:p w14:paraId="41184389"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4.3 Community Engagement and Education</w:t>
      </w:r>
    </w:p>
    <w:p w14:paraId="1419C27E" w14:textId="77777777" w:rsidR="008A6AB0" w:rsidRDefault="008A6AB0" w:rsidP="0027499A">
      <w:pPr>
        <w:spacing w:line="360" w:lineRule="auto"/>
        <w:jc w:val="both"/>
        <w:rPr>
          <w:rFonts w:ascii="Tahoma" w:hAnsi="Tahoma" w:cs="Tahoma"/>
          <w:lang w:val="en-US"/>
        </w:rPr>
      </w:pPr>
    </w:p>
    <w:p w14:paraId="2F96E221" w14:textId="77777777" w:rsidR="008A6AB0" w:rsidRDefault="008A6AB0" w:rsidP="0027499A">
      <w:pPr>
        <w:spacing w:line="360" w:lineRule="auto"/>
        <w:jc w:val="both"/>
        <w:rPr>
          <w:rFonts w:ascii="Tahoma" w:hAnsi="Tahoma" w:cs="Tahoma"/>
          <w:lang w:val="en-US"/>
        </w:rPr>
      </w:pPr>
    </w:p>
    <w:p w14:paraId="75EB7E1D" w14:textId="77777777" w:rsidR="008A6AB0" w:rsidRDefault="008A6AB0" w:rsidP="0027499A">
      <w:pPr>
        <w:spacing w:line="360" w:lineRule="auto"/>
        <w:jc w:val="both"/>
        <w:rPr>
          <w:rFonts w:ascii="Tahoma" w:hAnsi="Tahoma" w:cs="Tahoma"/>
          <w:lang w:val="en-US"/>
        </w:rPr>
      </w:pPr>
    </w:p>
    <w:p w14:paraId="77AB87D1" w14:textId="77777777" w:rsidR="008A6AB0" w:rsidRDefault="008A6AB0" w:rsidP="0027499A">
      <w:pPr>
        <w:spacing w:line="360" w:lineRule="auto"/>
        <w:jc w:val="both"/>
        <w:rPr>
          <w:rFonts w:ascii="Tahoma" w:hAnsi="Tahoma" w:cs="Tahoma"/>
          <w:lang w:val="en-US"/>
        </w:rPr>
      </w:pPr>
    </w:p>
    <w:p w14:paraId="5FCF2B63" w14:textId="77777777" w:rsidR="008A6AB0" w:rsidRDefault="008A6AB0" w:rsidP="0027499A">
      <w:pPr>
        <w:spacing w:line="360" w:lineRule="auto"/>
        <w:jc w:val="both"/>
        <w:rPr>
          <w:rFonts w:ascii="Tahoma" w:hAnsi="Tahoma" w:cs="Tahoma"/>
          <w:lang w:val="en-US"/>
        </w:rPr>
      </w:pPr>
    </w:p>
    <w:p w14:paraId="52961B41" w14:textId="77777777" w:rsidR="008A6AB0" w:rsidRDefault="008A6AB0" w:rsidP="0027499A">
      <w:pPr>
        <w:spacing w:line="360" w:lineRule="auto"/>
        <w:jc w:val="both"/>
        <w:rPr>
          <w:rFonts w:ascii="Tahoma" w:hAnsi="Tahoma" w:cs="Tahoma"/>
          <w:lang w:val="en-US"/>
        </w:rPr>
      </w:pPr>
    </w:p>
    <w:p w14:paraId="1F38F744" w14:textId="77777777" w:rsidR="008A6AB0" w:rsidRDefault="008A6AB0" w:rsidP="0027499A">
      <w:pPr>
        <w:spacing w:line="360" w:lineRule="auto"/>
        <w:jc w:val="both"/>
        <w:rPr>
          <w:rFonts w:ascii="Tahoma" w:hAnsi="Tahoma" w:cs="Tahoma"/>
          <w:lang w:val="en-US"/>
        </w:rPr>
      </w:pPr>
    </w:p>
    <w:p w14:paraId="3708EE94" w14:textId="77777777" w:rsidR="008A6AB0" w:rsidRDefault="008A6AB0" w:rsidP="0027499A">
      <w:pPr>
        <w:spacing w:line="360" w:lineRule="auto"/>
        <w:jc w:val="both"/>
        <w:rPr>
          <w:rFonts w:ascii="Tahoma" w:hAnsi="Tahoma" w:cs="Tahoma"/>
          <w:lang w:val="en-US"/>
        </w:rPr>
      </w:pPr>
    </w:p>
    <w:p w14:paraId="3B0753EE" w14:textId="77777777" w:rsidR="008A6AB0" w:rsidRDefault="008A6AB0" w:rsidP="0027499A">
      <w:pPr>
        <w:spacing w:line="360" w:lineRule="auto"/>
        <w:jc w:val="both"/>
        <w:rPr>
          <w:rFonts w:ascii="Tahoma" w:hAnsi="Tahoma" w:cs="Tahoma"/>
          <w:lang w:val="en-US"/>
        </w:rPr>
      </w:pPr>
    </w:p>
    <w:p w14:paraId="5AE3B04A" w14:textId="545AD0C1"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References:</w:t>
      </w:r>
    </w:p>
    <w:p w14:paraId="6BEEF8B2"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 xml:space="preserve">Nieman, W.A., Van </w:t>
      </w:r>
      <w:proofErr w:type="spellStart"/>
      <w:r w:rsidRPr="0027499A">
        <w:rPr>
          <w:rFonts w:ascii="Tahoma" w:hAnsi="Tahoma" w:cs="Tahoma"/>
          <w:lang w:val="en-US"/>
        </w:rPr>
        <w:t>Wilgen</w:t>
      </w:r>
      <w:proofErr w:type="spellEnd"/>
      <w:r w:rsidRPr="0027499A">
        <w:rPr>
          <w:rFonts w:ascii="Tahoma" w:hAnsi="Tahoma" w:cs="Tahoma"/>
          <w:lang w:val="en-US"/>
        </w:rPr>
        <w:t>, B.W. and Leslie, A.J., 2021. A review of fire management practices in African savanna-protected areas. KOEDOE-African Protected Area Conservation and Science, 63(1), p.1655. scielo.org.za</w:t>
      </w:r>
    </w:p>
    <w:p w14:paraId="49C7C17F" w14:textId="77777777"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 xml:space="preserve">Humphrey, G. J., Gillson, L., &amp; Ziervogel, G., 2021. </w:t>
      </w:r>
      <w:proofErr w:type="gramStart"/>
      <w:r w:rsidRPr="0027499A">
        <w:rPr>
          <w:rFonts w:ascii="Tahoma" w:hAnsi="Tahoma" w:cs="Tahoma"/>
          <w:lang w:val="en-US"/>
        </w:rPr>
        <w:t>How</w:t>
      </w:r>
      <w:proofErr w:type="gramEnd"/>
      <w:r w:rsidRPr="0027499A">
        <w:rPr>
          <w:rFonts w:ascii="Tahoma" w:hAnsi="Tahoma" w:cs="Tahoma"/>
          <w:lang w:val="en-US"/>
        </w:rPr>
        <w:t xml:space="preserve"> changing fire management policies affect fire seasonality and livelihoods. </w:t>
      </w:r>
      <w:proofErr w:type="spellStart"/>
      <w:r w:rsidRPr="0027499A">
        <w:rPr>
          <w:rFonts w:ascii="Tahoma" w:hAnsi="Tahoma" w:cs="Tahoma"/>
          <w:lang w:val="en-US"/>
        </w:rPr>
        <w:t>Ambio</w:t>
      </w:r>
      <w:proofErr w:type="spellEnd"/>
      <w:r w:rsidRPr="0027499A">
        <w:rPr>
          <w:rFonts w:ascii="Tahoma" w:hAnsi="Tahoma" w:cs="Tahoma"/>
          <w:lang w:val="en-US"/>
        </w:rPr>
        <w:t>. nih.gov</w:t>
      </w:r>
    </w:p>
    <w:p w14:paraId="3A938160" w14:textId="0F56F04B" w:rsidR="0027499A" w:rsidRDefault="0027499A" w:rsidP="0027499A">
      <w:pPr>
        <w:spacing w:line="360" w:lineRule="auto"/>
        <w:jc w:val="both"/>
        <w:rPr>
          <w:rFonts w:ascii="Tahoma" w:hAnsi="Tahoma" w:cs="Tahoma"/>
          <w:lang w:val="en-US"/>
        </w:rPr>
      </w:pPr>
      <w:r w:rsidRPr="0027499A">
        <w:rPr>
          <w:rFonts w:ascii="Tahoma" w:hAnsi="Tahoma" w:cs="Tahoma"/>
          <w:lang w:val="en-US"/>
        </w:rPr>
        <w:t xml:space="preserve">Klink, C. A., Sato, M. N., Cordeiro, G. G., &amp; Ramos, M. I. M., 2020. The role of vegetation on the dynamics of water and fire in the </w:t>
      </w:r>
      <w:proofErr w:type="spellStart"/>
      <w:r w:rsidRPr="0027499A">
        <w:rPr>
          <w:rFonts w:ascii="Tahoma" w:hAnsi="Tahoma" w:cs="Tahoma"/>
          <w:lang w:val="en-US"/>
        </w:rPr>
        <w:t>cerrado</w:t>
      </w:r>
      <w:proofErr w:type="spellEnd"/>
      <w:r w:rsidRPr="0027499A">
        <w:rPr>
          <w:rFonts w:ascii="Tahoma" w:hAnsi="Tahoma" w:cs="Tahoma"/>
          <w:lang w:val="en-US"/>
        </w:rPr>
        <w:t xml:space="preserve"> ecosystems: Implications for</w:t>
      </w:r>
    </w:p>
    <w:p w14:paraId="5F92CB0B" w14:textId="04912A7E" w:rsidR="0027499A" w:rsidRPr="0027499A" w:rsidRDefault="0027499A" w:rsidP="0027499A">
      <w:pPr>
        <w:spacing w:line="360" w:lineRule="auto"/>
        <w:jc w:val="both"/>
        <w:rPr>
          <w:rFonts w:ascii="Tahoma" w:hAnsi="Tahoma" w:cs="Tahoma"/>
          <w:lang w:val="en-US"/>
        </w:rPr>
      </w:pPr>
      <w:r w:rsidRPr="0027499A">
        <w:rPr>
          <w:rFonts w:ascii="Tahoma" w:hAnsi="Tahoma" w:cs="Tahoma"/>
          <w:lang w:val="en-US"/>
        </w:rPr>
        <w:t xml:space="preserve">WA Nieman, BW Van </w:t>
      </w:r>
      <w:proofErr w:type="spellStart"/>
      <w:r w:rsidRPr="0027499A">
        <w:rPr>
          <w:rFonts w:ascii="Tahoma" w:hAnsi="Tahoma" w:cs="Tahoma"/>
          <w:lang w:val="en-US"/>
        </w:rPr>
        <w:t>Wilgen</w:t>
      </w:r>
      <w:proofErr w:type="spellEnd"/>
      <w:r w:rsidRPr="0027499A">
        <w:rPr>
          <w:rFonts w:ascii="Tahoma" w:hAnsi="Tahoma" w:cs="Tahoma"/>
          <w:lang w:val="en-US"/>
        </w:rPr>
        <w:t>, AJ Leslie - … Area Conservation and …, 2021 - journals.co.za. A review of fire management practices in African savanna-protected areas. scielo.org.za</w:t>
      </w:r>
    </w:p>
    <w:p w14:paraId="31344DB5" w14:textId="1D844428" w:rsidR="0047093E" w:rsidRDefault="0027499A" w:rsidP="0027499A">
      <w:pPr>
        <w:spacing w:line="360" w:lineRule="auto"/>
        <w:jc w:val="both"/>
        <w:rPr>
          <w:rFonts w:ascii="Tahoma" w:hAnsi="Tahoma" w:cs="Tahoma"/>
          <w:lang w:val="en-US"/>
        </w:rPr>
      </w:pPr>
      <w:r w:rsidRPr="0027499A">
        <w:rPr>
          <w:rFonts w:ascii="Tahoma" w:hAnsi="Tahoma" w:cs="Tahoma"/>
          <w:lang w:val="en-US"/>
        </w:rPr>
        <w:t>Cited by 31</w:t>
      </w:r>
    </w:p>
    <w:p w14:paraId="4A3F3F22" w14:textId="0E7497F8" w:rsidR="0027499A" w:rsidRDefault="0027499A" w:rsidP="0027499A">
      <w:pPr>
        <w:spacing w:line="360" w:lineRule="auto"/>
        <w:jc w:val="both"/>
        <w:rPr>
          <w:rFonts w:ascii="Tahoma" w:hAnsi="Tahoma" w:cs="Tahoma"/>
          <w:lang w:val="en-US"/>
        </w:rPr>
      </w:pPr>
      <w:r w:rsidRPr="0027499A">
        <w:rPr>
          <w:rFonts w:ascii="Tahoma" w:hAnsi="Tahoma" w:cs="Tahoma"/>
          <w:lang w:val="en-US"/>
        </w:rPr>
        <w:t xml:space="preserve">GJ Humphrey, L Gillson, G Ziervogel - </w:t>
      </w:r>
      <w:proofErr w:type="spellStart"/>
      <w:r w:rsidRPr="0027499A">
        <w:rPr>
          <w:rFonts w:ascii="Tahoma" w:hAnsi="Tahoma" w:cs="Tahoma"/>
          <w:lang w:val="en-US"/>
        </w:rPr>
        <w:t>Ambio</w:t>
      </w:r>
      <w:proofErr w:type="spellEnd"/>
      <w:r w:rsidRPr="0027499A">
        <w:rPr>
          <w:rFonts w:ascii="Tahoma" w:hAnsi="Tahoma" w:cs="Tahoma"/>
          <w:lang w:val="en-US"/>
        </w:rPr>
        <w:t xml:space="preserve">, 2021 - Springer. </w:t>
      </w:r>
      <w:proofErr w:type="gramStart"/>
      <w:r w:rsidRPr="0027499A">
        <w:rPr>
          <w:rFonts w:ascii="Tahoma" w:hAnsi="Tahoma" w:cs="Tahoma"/>
          <w:lang w:val="en-US"/>
        </w:rPr>
        <w:t>How</w:t>
      </w:r>
      <w:proofErr w:type="gramEnd"/>
      <w:r w:rsidRPr="0027499A">
        <w:rPr>
          <w:rFonts w:ascii="Tahoma" w:hAnsi="Tahoma" w:cs="Tahoma"/>
          <w:lang w:val="en-US"/>
        </w:rPr>
        <w:t xml:space="preserve"> changing fire management policies affect fire seasonality and livelihoods. nih.gov</w:t>
      </w:r>
    </w:p>
    <w:p w14:paraId="78E86CA6" w14:textId="43365482" w:rsidR="0027499A" w:rsidRDefault="0027499A" w:rsidP="0027499A">
      <w:pPr>
        <w:spacing w:line="360" w:lineRule="auto"/>
        <w:jc w:val="both"/>
        <w:rPr>
          <w:rFonts w:ascii="Tahoma" w:hAnsi="Tahoma" w:cs="Tahoma"/>
          <w:lang w:val="en-US"/>
        </w:rPr>
      </w:pPr>
      <w:r w:rsidRPr="0027499A">
        <w:rPr>
          <w:rFonts w:ascii="Tahoma" w:hAnsi="Tahoma" w:cs="Tahoma"/>
          <w:lang w:val="en-US"/>
        </w:rPr>
        <w:t xml:space="preserve">CA Klink, MN Sato, GG Cordeiro, MIM Ramos - Plants, 2020 - mdpi.com. The role of vegetation on the dynamics of water and fire in the </w:t>
      </w:r>
      <w:proofErr w:type="spellStart"/>
      <w:r w:rsidRPr="0027499A">
        <w:rPr>
          <w:rFonts w:ascii="Tahoma" w:hAnsi="Tahoma" w:cs="Tahoma"/>
          <w:lang w:val="en-US"/>
        </w:rPr>
        <w:t>cerrado</w:t>
      </w:r>
      <w:proofErr w:type="spellEnd"/>
      <w:r w:rsidRPr="0027499A">
        <w:rPr>
          <w:rFonts w:ascii="Tahoma" w:hAnsi="Tahoma" w:cs="Tahoma"/>
          <w:lang w:val="en-US"/>
        </w:rPr>
        <w:t xml:space="preserve"> ecosystems: Implications for management and conservation. mdpi.com</w:t>
      </w:r>
    </w:p>
    <w:p w14:paraId="043E0575" w14:textId="77777777" w:rsidR="0047093E" w:rsidRDefault="0047093E" w:rsidP="003678CA">
      <w:pPr>
        <w:spacing w:line="360" w:lineRule="auto"/>
        <w:jc w:val="both"/>
        <w:rPr>
          <w:rFonts w:ascii="Tahoma" w:hAnsi="Tahoma" w:cs="Tahoma"/>
          <w:lang w:val="en-US"/>
        </w:rPr>
      </w:pPr>
    </w:p>
    <w:p w14:paraId="4B6CA9B1" w14:textId="77777777" w:rsidR="0047093E" w:rsidRDefault="0047093E" w:rsidP="003678CA">
      <w:pPr>
        <w:spacing w:line="360" w:lineRule="auto"/>
        <w:jc w:val="both"/>
        <w:rPr>
          <w:rFonts w:ascii="Tahoma" w:hAnsi="Tahoma" w:cs="Tahoma"/>
          <w:lang w:val="en-US"/>
        </w:rPr>
      </w:pPr>
    </w:p>
    <w:p w14:paraId="58D56654" w14:textId="77777777" w:rsidR="0047093E" w:rsidRDefault="0047093E" w:rsidP="003678CA">
      <w:pPr>
        <w:spacing w:line="360" w:lineRule="auto"/>
        <w:jc w:val="both"/>
        <w:rPr>
          <w:rFonts w:ascii="Tahoma" w:hAnsi="Tahoma" w:cs="Tahoma"/>
          <w:lang w:val="en-US"/>
        </w:rPr>
      </w:pPr>
    </w:p>
    <w:p w14:paraId="1EB6A789" w14:textId="77777777" w:rsidR="0047093E" w:rsidRDefault="0047093E" w:rsidP="003678CA">
      <w:pPr>
        <w:spacing w:line="360" w:lineRule="auto"/>
        <w:jc w:val="both"/>
        <w:rPr>
          <w:rFonts w:ascii="Tahoma" w:hAnsi="Tahoma" w:cs="Tahoma"/>
          <w:lang w:val="en-US"/>
        </w:rPr>
      </w:pPr>
    </w:p>
    <w:p w14:paraId="7833C74D" w14:textId="77777777" w:rsidR="0047093E" w:rsidRPr="00326CAC" w:rsidRDefault="0047093E" w:rsidP="003678CA">
      <w:pPr>
        <w:spacing w:line="360" w:lineRule="auto"/>
        <w:jc w:val="both"/>
        <w:rPr>
          <w:rFonts w:ascii="Tahoma" w:hAnsi="Tahoma" w:cs="Tahoma"/>
          <w:lang w:val="en-US"/>
        </w:rPr>
      </w:pPr>
    </w:p>
    <w:sectPr w:rsidR="0047093E" w:rsidRPr="00326C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7F037" w14:textId="77777777" w:rsidR="00D45328" w:rsidRDefault="00D45328" w:rsidP="00326CAC">
      <w:pPr>
        <w:spacing w:after="0" w:line="240" w:lineRule="auto"/>
      </w:pPr>
      <w:r>
        <w:separator/>
      </w:r>
    </w:p>
  </w:endnote>
  <w:endnote w:type="continuationSeparator" w:id="0">
    <w:p w14:paraId="32A4BDE3" w14:textId="77777777" w:rsidR="00D45328" w:rsidRDefault="00D45328" w:rsidP="0032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45888"/>
      <w:docPartObj>
        <w:docPartGallery w:val="Page Numbers (Bottom of Page)"/>
        <w:docPartUnique/>
      </w:docPartObj>
    </w:sdtPr>
    <w:sdtEndPr>
      <w:rPr>
        <w:noProof/>
      </w:rPr>
    </w:sdtEndPr>
    <w:sdtContent>
      <w:p w14:paraId="3F39544E" w14:textId="381981B2" w:rsidR="00326CAC" w:rsidRDefault="00326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C1D57" w14:textId="77777777" w:rsidR="00326CAC" w:rsidRDefault="00326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7DB9" w14:textId="77777777" w:rsidR="00D45328" w:rsidRDefault="00D45328" w:rsidP="00326CAC">
      <w:pPr>
        <w:spacing w:after="0" w:line="240" w:lineRule="auto"/>
      </w:pPr>
      <w:r>
        <w:separator/>
      </w:r>
    </w:p>
  </w:footnote>
  <w:footnote w:type="continuationSeparator" w:id="0">
    <w:p w14:paraId="3CE5ADD7" w14:textId="77777777" w:rsidR="00D45328" w:rsidRDefault="00D45328" w:rsidP="00326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AC"/>
    <w:rsid w:val="0017618B"/>
    <w:rsid w:val="0027499A"/>
    <w:rsid w:val="00326CAC"/>
    <w:rsid w:val="003678CA"/>
    <w:rsid w:val="0047093E"/>
    <w:rsid w:val="00727978"/>
    <w:rsid w:val="0081556D"/>
    <w:rsid w:val="008A6AB0"/>
    <w:rsid w:val="008D1686"/>
    <w:rsid w:val="00D453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35D1"/>
  <w15:chartTrackingRefBased/>
  <w15:docId w15:val="{B3807CBE-B6B3-4E77-97D2-C5063A3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CAC"/>
    <w:rPr>
      <w:rFonts w:eastAsiaTheme="majorEastAsia" w:cstheme="majorBidi"/>
      <w:color w:val="272727" w:themeColor="text1" w:themeTint="D8"/>
    </w:rPr>
  </w:style>
  <w:style w:type="paragraph" w:styleId="Title">
    <w:name w:val="Title"/>
    <w:basedOn w:val="Normal"/>
    <w:next w:val="Normal"/>
    <w:link w:val="TitleChar"/>
    <w:uiPriority w:val="10"/>
    <w:qFormat/>
    <w:rsid w:val="00326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CAC"/>
    <w:pPr>
      <w:spacing w:before="160"/>
      <w:jc w:val="center"/>
    </w:pPr>
    <w:rPr>
      <w:i/>
      <w:iCs/>
      <w:color w:val="404040" w:themeColor="text1" w:themeTint="BF"/>
    </w:rPr>
  </w:style>
  <w:style w:type="character" w:customStyle="1" w:styleId="QuoteChar">
    <w:name w:val="Quote Char"/>
    <w:basedOn w:val="DefaultParagraphFont"/>
    <w:link w:val="Quote"/>
    <w:uiPriority w:val="29"/>
    <w:rsid w:val="00326CAC"/>
    <w:rPr>
      <w:i/>
      <w:iCs/>
      <w:color w:val="404040" w:themeColor="text1" w:themeTint="BF"/>
    </w:rPr>
  </w:style>
  <w:style w:type="paragraph" w:styleId="ListParagraph">
    <w:name w:val="List Paragraph"/>
    <w:basedOn w:val="Normal"/>
    <w:uiPriority w:val="34"/>
    <w:qFormat/>
    <w:rsid w:val="00326CAC"/>
    <w:pPr>
      <w:ind w:left="720"/>
      <w:contextualSpacing/>
    </w:pPr>
  </w:style>
  <w:style w:type="character" w:styleId="IntenseEmphasis">
    <w:name w:val="Intense Emphasis"/>
    <w:basedOn w:val="DefaultParagraphFont"/>
    <w:uiPriority w:val="21"/>
    <w:qFormat/>
    <w:rsid w:val="00326CAC"/>
    <w:rPr>
      <w:i/>
      <w:iCs/>
      <w:color w:val="0F4761" w:themeColor="accent1" w:themeShade="BF"/>
    </w:rPr>
  </w:style>
  <w:style w:type="paragraph" w:styleId="IntenseQuote">
    <w:name w:val="Intense Quote"/>
    <w:basedOn w:val="Normal"/>
    <w:next w:val="Normal"/>
    <w:link w:val="IntenseQuoteChar"/>
    <w:uiPriority w:val="30"/>
    <w:qFormat/>
    <w:rsid w:val="00326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CAC"/>
    <w:rPr>
      <w:i/>
      <w:iCs/>
      <w:color w:val="0F4761" w:themeColor="accent1" w:themeShade="BF"/>
    </w:rPr>
  </w:style>
  <w:style w:type="character" w:styleId="IntenseReference">
    <w:name w:val="Intense Reference"/>
    <w:basedOn w:val="DefaultParagraphFont"/>
    <w:uiPriority w:val="32"/>
    <w:qFormat/>
    <w:rsid w:val="00326CAC"/>
    <w:rPr>
      <w:b/>
      <w:bCs/>
      <w:smallCaps/>
      <w:color w:val="0F4761" w:themeColor="accent1" w:themeShade="BF"/>
      <w:spacing w:val="5"/>
    </w:rPr>
  </w:style>
  <w:style w:type="paragraph" w:styleId="Header">
    <w:name w:val="header"/>
    <w:basedOn w:val="Normal"/>
    <w:link w:val="HeaderChar"/>
    <w:uiPriority w:val="99"/>
    <w:unhideWhenUsed/>
    <w:rsid w:val="0032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CAC"/>
  </w:style>
  <w:style w:type="paragraph" w:styleId="Footer">
    <w:name w:val="footer"/>
    <w:basedOn w:val="Normal"/>
    <w:link w:val="FooterChar"/>
    <w:uiPriority w:val="99"/>
    <w:unhideWhenUsed/>
    <w:rsid w:val="0032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MASONELE MANYAKAVU</dc:creator>
  <cp:keywords/>
  <dc:description/>
  <cp:lastModifiedBy>MASONELE MANYAKAVU</cp:lastModifiedBy>
  <cp:revision>1</cp:revision>
  <dcterms:created xsi:type="dcterms:W3CDTF">2024-04-19T19:32:00Z</dcterms:created>
  <dcterms:modified xsi:type="dcterms:W3CDTF">2024-04-19T21:56:00Z</dcterms:modified>
</cp:coreProperties>
</file>