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60A4" w14:textId="0F583342" w:rsidR="00E306DA" w:rsidRDefault="00E306DA">
      <w:pPr>
        <w:spacing w:after="179" w:line="259" w:lineRule="auto"/>
        <w:ind w:left="211" w:firstLine="0"/>
        <w:jc w:val="center"/>
      </w:pPr>
    </w:p>
    <w:p w14:paraId="646F5EA6" w14:textId="77777777" w:rsidR="00E306DA" w:rsidRDefault="00000000">
      <w:pPr>
        <w:spacing w:after="259" w:line="259" w:lineRule="auto"/>
        <w:ind w:left="0" w:right="15" w:firstLine="0"/>
        <w:jc w:val="center"/>
      </w:pPr>
      <w:r>
        <w:rPr>
          <w:b/>
          <w:sz w:val="28"/>
          <w:u w:val="single" w:color="000000"/>
        </w:rPr>
        <w:t>Business Administration Programmes</w:t>
      </w:r>
      <w:r>
        <w:rPr>
          <w:b/>
          <w:sz w:val="28"/>
        </w:rPr>
        <w:t xml:space="preserve"> </w:t>
      </w:r>
      <w:r>
        <w:t xml:space="preserve"> </w:t>
      </w:r>
    </w:p>
    <w:p w14:paraId="1F8EF5CD" w14:textId="77777777" w:rsidR="00E306DA" w:rsidRDefault="00000000">
      <w:pPr>
        <w:pStyle w:val="Heading1"/>
      </w:pPr>
      <w:r>
        <w:t xml:space="preserve">Assignment 1   </w:t>
      </w:r>
    </w:p>
    <w:p w14:paraId="4A7877BD" w14:textId="77777777" w:rsidR="00E306DA" w:rsidRDefault="00000000">
      <w:pPr>
        <w:spacing w:after="132" w:line="259" w:lineRule="auto"/>
        <w:ind w:left="9" w:hanging="10"/>
      </w:pPr>
      <w:r>
        <w:rPr>
          <w:b/>
          <w:sz w:val="28"/>
        </w:rPr>
        <w:t xml:space="preserve">Course: </w:t>
      </w:r>
      <w:r>
        <w:rPr>
          <w:sz w:val="28"/>
        </w:rPr>
        <w:t>BUAD801 Decision Support Tools and Techniques</w:t>
      </w:r>
      <w:r>
        <w:rPr>
          <w:b/>
          <w:sz w:val="28"/>
        </w:rPr>
        <w:t xml:space="preserve"> </w:t>
      </w:r>
      <w:r>
        <w:t xml:space="preserve"> </w:t>
      </w:r>
    </w:p>
    <w:p w14:paraId="0A966554" w14:textId="77777777" w:rsidR="00E306DA" w:rsidRDefault="00000000">
      <w:pPr>
        <w:spacing w:after="132" w:line="259" w:lineRule="auto"/>
        <w:ind w:left="9" w:hanging="10"/>
      </w:pPr>
      <w:r>
        <w:rPr>
          <w:b/>
          <w:sz w:val="28"/>
        </w:rPr>
        <w:t>Lecturer:</w:t>
      </w:r>
      <w:r>
        <w:rPr>
          <w:sz w:val="28"/>
        </w:rPr>
        <w:t xml:space="preserve"> Ms Sawsan Al-Shamaa </w:t>
      </w:r>
      <w:r>
        <w:t xml:space="preserve"> </w:t>
      </w:r>
    </w:p>
    <w:p w14:paraId="46BA0EEC" w14:textId="77777777" w:rsidR="00E306DA" w:rsidRDefault="00000000">
      <w:pPr>
        <w:spacing w:after="191" w:line="259" w:lineRule="auto"/>
        <w:ind w:left="9" w:hanging="10"/>
      </w:pPr>
      <w:r>
        <w:rPr>
          <w:b/>
          <w:sz w:val="28"/>
        </w:rPr>
        <w:t>Stream</w:t>
      </w:r>
      <w:r>
        <w:rPr>
          <w:sz w:val="28"/>
        </w:rPr>
        <w:t>: 223 -224</w:t>
      </w:r>
      <w:r>
        <w:t xml:space="preserve"> </w:t>
      </w:r>
    </w:p>
    <w:p w14:paraId="6ADB518B" w14:textId="77777777" w:rsidR="00E306DA" w:rsidRDefault="00000000">
      <w:pPr>
        <w:spacing w:after="0" w:line="259" w:lineRule="auto"/>
        <w:ind w:left="29" w:firstLine="0"/>
      </w:pPr>
      <w:r>
        <w:rPr>
          <w:b/>
          <w:sz w:val="28"/>
        </w:rPr>
        <w:t>Due</w:t>
      </w:r>
      <w:r>
        <w:rPr>
          <w:sz w:val="28"/>
        </w:rPr>
        <w:t xml:space="preserve">: 4 pm Friday 26 April, 2024 </w:t>
      </w:r>
      <w:r>
        <w:rPr>
          <w:sz w:val="22"/>
        </w:rPr>
        <w:t>(soft copy submission through Moodle only)</w:t>
      </w:r>
      <w:r>
        <w:rPr>
          <w:sz w:val="28"/>
        </w:rPr>
        <w:t xml:space="preserve"> </w:t>
      </w:r>
      <w:r>
        <w:t xml:space="preserve"> </w:t>
      </w:r>
    </w:p>
    <w:p w14:paraId="7AD42B37" w14:textId="77777777" w:rsidR="00E306DA" w:rsidRDefault="00000000">
      <w:pPr>
        <w:spacing w:after="29" w:line="259" w:lineRule="auto"/>
        <w:ind w:left="-1" w:right="-364" w:firstLine="0"/>
      </w:pPr>
      <w:r>
        <w:rPr>
          <w:rFonts w:ascii="Calibri" w:eastAsia="Calibri" w:hAnsi="Calibri" w:cs="Calibri"/>
          <w:noProof/>
          <w:sz w:val="22"/>
        </w:rPr>
        <mc:AlternateContent>
          <mc:Choice Requires="wpg">
            <w:drawing>
              <wp:inline distT="0" distB="0" distL="0" distR="0" wp14:anchorId="1389E789" wp14:editId="2C844185">
                <wp:extent cx="5979160" cy="17780"/>
                <wp:effectExtent l="0" t="0" r="0" b="0"/>
                <wp:docPr id="11375" name="Group 11375"/>
                <wp:cNvGraphicFramePr/>
                <a:graphic xmlns:a="http://schemas.openxmlformats.org/drawingml/2006/main">
                  <a:graphicData uri="http://schemas.microsoft.com/office/word/2010/wordprocessingGroup">
                    <wpg:wgp>
                      <wpg:cNvGrpSpPr/>
                      <wpg:grpSpPr>
                        <a:xfrm>
                          <a:off x="0" y="0"/>
                          <a:ext cx="5979160" cy="17780"/>
                          <a:chOff x="0" y="0"/>
                          <a:chExt cx="5979160" cy="17780"/>
                        </a:xfrm>
                      </wpg:grpSpPr>
                      <wps:wsp>
                        <wps:cNvPr id="14693" name="Shape 14693"/>
                        <wps:cNvSpPr/>
                        <wps:spPr>
                          <a:xfrm>
                            <a:off x="0" y="0"/>
                            <a:ext cx="5979160" cy="17780"/>
                          </a:xfrm>
                          <a:custGeom>
                            <a:avLst/>
                            <a:gdLst/>
                            <a:ahLst/>
                            <a:cxnLst/>
                            <a:rect l="0" t="0" r="0" b="0"/>
                            <a:pathLst>
                              <a:path w="5979160" h="17780">
                                <a:moveTo>
                                  <a:pt x="0" y="0"/>
                                </a:moveTo>
                                <a:lnTo>
                                  <a:pt x="5979160" y="0"/>
                                </a:lnTo>
                                <a:lnTo>
                                  <a:pt x="597916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5" style="width:470.8pt;height:1.40002pt;mso-position-horizontal-relative:char;mso-position-vertical-relative:line" coordsize="59791,177">
                <v:shape id="Shape 14694" style="position:absolute;width:59791;height:177;left:0;top:0;" coordsize="5979160,17780" path="m0,0l5979160,0l5979160,17780l0,17780l0,0">
                  <v:stroke weight="0pt" endcap="flat" joinstyle="miter" miterlimit="10" on="false" color="#000000" opacity="0"/>
                  <v:fill on="true" color="#000000"/>
                </v:shape>
              </v:group>
            </w:pict>
          </mc:Fallback>
        </mc:AlternateContent>
      </w:r>
    </w:p>
    <w:p w14:paraId="388AE893" w14:textId="77777777" w:rsidR="00E306DA" w:rsidRDefault="00000000">
      <w:pPr>
        <w:spacing w:after="169" w:line="259" w:lineRule="auto"/>
        <w:ind w:left="0" w:firstLine="0"/>
      </w:pPr>
      <w:r>
        <w:rPr>
          <w:b/>
          <w:sz w:val="22"/>
        </w:rPr>
        <w:t xml:space="preserve">POINTS to NOTE: </w:t>
      </w:r>
      <w:r>
        <w:t xml:space="preserve"> </w:t>
      </w:r>
    </w:p>
    <w:p w14:paraId="4409122A" w14:textId="77777777" w:rsidR="00E306DA" w:rsidRDefault="00000000">
      <w:pPr>
        <w:numPr>
          <w:ilvl w:val="0"/>
          <w:numId w:val="1"/>
        </w:numPr>
        <w:spacing w:after="117" w:line="259" w:lineRule="auto"/>
        <w:ind w:hanging="360"/>
      </w:pPr>
      <w:r>
        <w:t xml:space="preserve">There are 100 marks for this assignment which is 25% of the final course grade. </w:t>
      </w:r>
    </w:p>
    <w:p w14:paraId="2B0AA907" w14:textId="77777777" w:rsidR="00E306DA" w:rsidRDefault="00000000">
      <w:pPr>
        <w:numPr>
          <w:ilvl w:val="0"/>
          <w:numId w:val="1"/>
        </w:numPr>
        <w:ind w:hanging="360"/>
      </w:pPr>
      <w:r>
        <w:t xml:space="preserve">The word limit for this assignment is 2,500 words (+/-10%), excluding references, figures, tables, and appendixes. </w:t>
      </w:r>
    </w:p>
    <w:p w14:paraId="53034E3A" w14:textId="77777777" w:rsidR="00E306DA" w:rsidRDefault="00000000">
      <w:pPr>
        <w:numPr>
          <w:ilvl w:val="0"/>
          <w:numId w:val="1"/>
        </w:numPr>
        <w:spacing w:after="117" w:line="259" w:lineRule="auto"/>
        <w:ind w:hanging="360"/>
      </w:pPr>
      <w:r>
        <w:t xml:space="preserve">Use Arial or Times New Roman font size 12 and 1.5 line spacing.  </w:t>
      </w:r>
    </w:p>
    <w:p w14:paraId="40DCFB5C" w14:textId="77777777" w:rsidR="00E306DA" w:rsidRDefault="00000000">
      <w:pPr>
        <w:numPr>
          <w:ilvl w:val="0"/>
          <w:numId w:val="1"/>
        </w:numPr>
        <w:ind w:hanging="360"/>
      </w:pPr>
      <w:r>
        <w:t>Ensure you follow academic citation and referencing requirements, as failure to do so may invoke penalties. Use APA (7</w:t>
      </w:r>
      <w:r>
        <w:rPr>
          <w:vertAlign w:val="superscript"/>
        </w:rPr>
        <w:t>th</w:t>
      </w:r>
      <w:r>
        <w:t xml:space="preserve"> ed.). A reference list is required. </w:t>
      </w:r>
    </w:p>
    <w:p w14:paraId="78A3CEA9" w14:textId="77777777" w:rsidR="00E306DA" w:rsidRDefault="00000000">
      <w:pPr>
        <w:numPr>
          <w:ilvl w:val="0"/>
          <w:numId w:val="1"/>
        </w:numPr>
        <w:ind w:hanging="360"/>
      </w:pPr>
      <w:r>
        <w:t xml:space="preserve">You are also required to reference the use of any tools/software/application used. This includes the use of artificial intelligence (AI) to paraphrase or proofread, which requires a statement where applicable. </w:t>
      </w:r>
    </w:p>
    <w:p w14:paraId="3F3C2C38" w14:textId="77777777" w:rsidR="00E306DA" w:rsidRDefault="00000000">
      <w:pPr>
        <w:numPr>
          <w:ilvl w:val="0"/>
          <w:numId w:val="1"/>
        </w:numPr>
        <w:ind w:hanging="360"/>
      </w:pPr>
      <w:r>
        <w:t xml:space="preserve">Upon submission your assignment will be checked for copied materials as well as the use of AI (artificial intelligence), with penalties to be applied where appropriate and if not appropriately referenced.    </w:t>
      </w:r>
    </w:p>
    <w:p w14:paraId="02793FE2" w14:textId="77777777" w:rsidR="00E306DA" w:rsidRDefault="00000000">
      <w:pPr>
        <w:numPr>
          <w:ilvl w:val="0"/>
          <w:numId w:val="1"/>
        </w:numPr>
        <w:ind w:hanging="360"/>
      </w:pPr>
      <w:r>
        <w:t xml:space="preserve">You may submit your assignment as a draft submission (Moodle/Turnitin) to check similarity prior to making your final submission.  </w:t>
      </w:r>
    </w:p>
    <w:p w14:paraId="009464EC" w14:textId="77777777" w:rsidR="00E306DA" w:rsidRDefault="00000000">
      <w:pPr>
        <w:numPr>
          <w:ilvl w:val="0"/>
          <w:numId w:val="1"/>
        </w:numPr>
        <w:ind w:hanging="360"/>
      </w:pPr>
      <w:r>
        <w:t xml:space="preserve">Late submissions incur a 5% penalty (5 marks) for each 24-hour period up to 96 hours (after that time, your mark will be recorded as zero). </w:t>
      </w:r>
    </w:p>
    <w:p w14:paraId="57F05E78" w14:textId="77777777" w:rsidR="00E306DA" w:rsidRDefault="00000000">
      <w:pPr>
        <w:numPr>
          <w:ilvl w:val="0"/>
          <w:numId w:val="1"/>
        </w:numPr>
        <w:ind w:hanging="360"/>
      </w:pPr>
      <w:r>
        <w:t xml:space="preserve">An extension may be granted if, within the prescribed timeframe, you submit an 'Assignment Extension Application' form with supporting documentation (e.g., a medical certificate) to the Programme Administration Unit. </w:t>
      </w:r>
    </w:p>
    <w:p w14:paraId="3B64FCED" w14:textId="77777777" w:rsidR="00E306DA" w:rsidRDefault="00000000">
      <w:pPr>
        <w:numPr>
          <w:ilvl w:val="0"/>
          <w:numId w:val="1"/>
        </w:numPr>
        <w:ind w:hanging="360"/>
      </w:pPr>
      <w:r>
        <w:t xml:space="preserve">As part of pass requirements for this course, you are required to pass each learning outcome at least once in this course. </w:t>
      </w:r>
    </w:p>
    <w:p w14:paraId="2C47E6F1" w14:textId="77777777" w:rsidR="00E306DA" w:rsidRDefault="00000000">
      <w:pPr>
        <w:spacing w:after="89" w:line="259" w:lineRule="auto"/>
        <w:ind w:left="9" w:hanging="10"/>
      </w:pPr>
      <w:r>
        <w:rPr>
          <w:sz w:val="28"/>
        </w:rPr>
        <w:t>Learning Outcomes:</w:t>
      </w:r>
      <w:r>
        <w:t xml:space="preserve">  </w:t>
      </w:r>
    </w:p>
    <w:p w14:paraId="5D737308" w14:textId="77777777" w:rsidR="00E306DA" w:rsidRDefault="00000000">
      <w:pPr>
        <w:spacing w:after="26" w:line="259" w:lineRule="auto"/>
        <w:ind w:left="29" w:firstLine="0"/>
      </w:pPr>
      <w:r>
        <w:rPr>
          <w:rFonts w:ascii="Calibri" w:eastAsia="Calibri" w:hAnsi="Calibri" w:cs="Calibri"/>
          <w:sz w:val="22"/>
        </w:rPr>
        <w:t xml:space="preserve"> </w:t>
      </w:r>
      <w:r>
        <w:t xml:space="preserve"> </w:t>
      </w:r>
    </w:p>
    <w:p w14:paraId="3110DEB0" w14:textId="77777777" w:rsidR="00E306DA" w:rsidRDefault="00000000">
      <w:pPr>
        <w:spacing w:after="175" w:line="259" w:lineRule="auto"/>
        <w:ind w:left="81" w:firstLine="0"/>
      </w:pPr>
      <w:r>
        <w:lastRenderedPageBreak/>
        <w:t xml:space="preserve">As set out in your Course Outline, this assignment requires you to:  </w:t>
      </w:r>
    </w:p>
    <w:p w14:paraId="6F3BC52D" w14:textId="77777777" w:rsidR="00E306DA" w:rsidRDefault="00000000">
      <w:pPr>
        <w:numPr>
          <w:ilvl w:val="1"/>
          <w:numId w:val="1"/>
        </w:numPr>
        <w:spacing w:after="31"/>
        <w:ind w:hanging="360"/>
      </w:pPr>
      <w:r>
        <w:t xml:space="preserve">LO2 Effectively correlate data to construct various graphs in order to select </w:t>
      </w:r>
      <w:proofErr w:type="spellStart"/>
      <w:r>
        <w:t>appropriagte</w:t>
      </w:r>
      <w:proofErr w:type="spellEnd"/>
      <w:r>
        <w:t xml:space="preserve"> quantitative tools.  </w:t>
      </w:r>
    </w:p>
    <w:p w14:paraId="630834E0" w14:textId="77777777" w:rsidR="00E306DA" w:rsidRDefault="00000000">
      <w:pPr>
        <w:numPr>
          <w:ilvl w:val="1"/>
          <w:numId w:val="1"/>
        </w:numPr>
        <w:spacing w:after="30"/>
        <w:ind w:hanging="360"/>
      </w:pPr>
      <w:r>
        <w:t xml:space="preserve">LO3 Demonstrates analytical skills for managerial decision-making by evaluating and interpreting business scenarios.; and  </w:t>
      </w:r>
    </w:p>
    <w:p w14:paraId="4CE15402" w14:textId="77777777" w:rsidR="00E306DA" w:rsidRDefault="00000000">
      <w:pPr>
        <w:numPr>
          <w:ilvl w:val="1"/>
          <w:numId w:val="1"/>
        </w:numPr>
        <w:ind w:hanging="360"/>
      </w:pPr>
      <w:r>
        <w:t xml:space="preserve">LO4 Apply calculations using appropriate instruments to distinguish between using forecasting and regression tools.  </w:t>
      </w:r>
    </w:p>
    <w:p w14:paraId="7B60BA5F" w14:textId="77777777" w:rsidR="00E306DA" w:rsidRDefault="00000000">
      <w:pPr>
        <w:spacing w:after="124" w:line="259" w:lineRule="auto"/>
        <w:ind w:left="1469" w:firstLine="0"/>
      </w:pPr>
      <w:r>
        <w:t xml:space="preserve"> </w:t>
      </w:r>
    </w:p>
    <w:p w14:paraId="48DAD30F" w14:textId="77777777" w:rsidR="00E306DA" w:rsidRDefault="00000000">
      <w:pPr>
        <w:spacing w:after="122" w:line="259" w:lineRule="auto"/>
        <w:ind w:left="24" w:hanging="10"/>
      </w:pPr>
      <w:r>
        <w:rPr>
          <w:b/>
        </w:rPr>
        <w:t xml:space="preserve">BUSINESS SCENARIO </w:t>
      </w:r>
    </w:p>
    <w:p w14:paraId="0DDFCCBB" w14:textId="77777777" w:rsidR="00E306DA" w:rsidRDefault="00000000">
      <w:pPr>
        <w:spacing w:after="0" w:line="365" w:lineRule="auto"/>
        <w:ind w:left="91" w:right="20" w:hanging="10"/>
        <w:jc w:val="both"/>
      </w:pPr>
      <w:r>
        <w:t xml:space="preserve">A New Zealand company specialising in distributing goods to consumers is looking to expand its activity internally or externally (outside New Zealand). The management team of this company needs to look at the feasibility of that expansion by using quantitative analysis for some economic indicators. The two alternative scenarios are: </w:t>
      </w:r>
    </w:p>
    <w:p w14:paraId="5DBDD316" w14:textId="77777777" w:rsidR="00E306DA" w:rsidRDefault="00000000">
      <w:pPr>
        <w:numPr>
          <w:ilvl w:val="1"/>
          <w:numId w:val="3"/>
        </w:numPr>
        <w:spacing w:after="232" w:line="259" w:lineRule="auto"/>
        <w:ind w:left="1449" w:hanging="362"/>
      </w:pPr>
      <w:r>
        <w:t xml:space="preserve">expand in New Zealand; or  </w:t>
      </w:r>
    </w:p>
    <w:p w14:paraId="5657D2D3" w14:textId="77777777" w:rsidR="00E306DA" w:rsidRDefault="00000000">
      <w:pPr>
        <w:numPr>
          <w:ilvl w:val="1"/>
          <w:numId w:val="3"/>
        </w:numPr>
        <w:spacing w:after="216" w:line="259" w:lineRule="auto"/>
        <w:ind w:left="1449" w:hanging="362"/>
      </w:pPr>
      <w:r>
        <w:t xml:space="preserve">establish a new division in another country.  </w:t>
      </w:r>
    </w:p>
    <w:p w14:paraId="023FCEB5" w14:textId="77777777" w:rsidR="00E306DA" w:rsidRDefault="00000000">
      <w:pPr>
        <w:spacing w:after="285" w:line="259" w:lineRule="auto"/>
        <w:ind w:left="81" w:firstLine="0"/>
      </w:pPr>
      <w:r>
        <w:t xml:space="preserve">Five economic indicators are selected to analyse and help in making decisions.  </w:t>
      </w:r>
    </w:p>
    <w:p w14:paraId="64E9B85D" w14:textId="77777777" w:rsidR="00E306DA" w:rsidRDefault="00000000">
      <w:pPr>
        <w:numPr>
          <w:ilvl w:val="0"/>
          <w:numId w:val="2"/>
        </w:numPr>
        <w:spacing w:line="259" w:lineRule="auto"/>
        <w:ind w:hanging="360"/>
      </w:pPr>
      <w:r>
        <w:t xml:space="preserve">GDP per head </w:t>
      </w:r>
    </w:p>
    <w:p w14:paraId="7552B3FB" w14:textId="77777777" w:rsidR="00E306DA" w:rsidRDefault="00000000">
      <w:pPr>
        <w:numPr>
          <w:ilvl w:val="0"/>
          <w:numId w:val="2"/>
        </w:numPr>
        <w:spacing w:line="259" w:lineRule="auto"/>
        <w:ind w:hanging="360"/>
      </w:pPr>
      <w:r>
        <w:t xml:space="preserve">Imports goods growth rate </w:t>
      </w:r>
    </w:p>
    <w:p w14:paraId="00CFA01F" w14:textId="77777777" w:rsidR="00E306DA" w:rsidRDefault="00000000">
      <w:pPr>
        <w:numPr>
          <w:ilvl w:val="0"/>
          <w:numId w:val="2"/>
        </w:numPr>
        <w:spacing w:line="259" w:lineRule="auto"/>
        <w:ind w:hanging="360"/>
      </w:pPr>
      <w:r>
        <w:t xml:space="preserve">Export good growth rate </w:t>
      </w:r>
    </w:p>
    <w:p w14:paraId="383E6329" w14:textId="77777777" w:rsidR="00E306DA" w:rsidRDefault="00000000">
      <w:pPr>
        <w:numPr>
          <w:ilvl w:val="0"/>
          <w:numId w:val="2"/>
        </w:numPr>
        <w:spacing w:line="259" w:lineRule="auto"/>
        <w:ind w:hanging="360"/>
      </w:pPr>
      <w:r>
        <w:t xml:space="preserve">Growth rate of GDP private final consumption expenditure  </w:t>
      </w:r>
    </w:p>
    <w:p w14:paraId="4C6EE194" w14:textId="77777777" w:rsidR="00E306DA" w:rsidRDefault="00000000">
      <w:pPr>
        <w:numPr>
          <w:ilvl w:val="0"/>
          <w:numId w:val="2"/>
        </w:numPr>
        <w:spacing w:line="259" w:lineRule="auto"/>
        <w:ind w:hanging="360"/>
      </w:pPr>
      <w:r>
        <w:t xml:space="preserve">Unemployment population  </w:t>
      </w:r>
    </w:p>
    <w:p w14:paraId="54D0CD38" w14:textId="77777777" w:rsidR="00E306DA" w:rsidRDefault="00000000">
      <w:pPr>
        <w:spacing w:after="124" w:line="259" w:lineRule="auto"/>
        <w:ind w:left="29" w:firstLine="0"/>
      </w:pPr>
      <w:r>
        <w:t xml:space="preserve"> </w:t>
      </w:r>
    </w:p>
    <w:p w14:paraId="695DD11B" w14:textId="77777777" w:rsidR="00E306DA" w:rsidRDefault="00000000">
      <w:pPr>
        <w:spacing w:after="161"/>
        <w:ind w:left="91" w:hanging="10"/>
      </w:pPr>
      <w:r>
        <w:rPr>
          <w:noProof/>
        </w:rPr>
        <w:drawing>
          <wp:anchor distT="0" distB="0" distL="114300" distR="114300" simplePos="0" relativeHeight="251658240" behindDoc="1" locked="0" layoutInCell="1" allowOverlap="0" wp14:anchorId="68D2617B" wp14:editId="69F2A78A">
            <wp:simplePos x="0" y="0"/>
            <wp:positionH relativeFrom="column">
              <wp:posOffset>1415491</wp:posOffset>
            </wp:positionH>
            <wp:positionV relativeFrom="paragraph">
              <wp:posOffset>216293</wp:posOffset>
            </wp:positionV>
            <wp:extent cx="372618" cy="323838"/>
            <wp:effectExtent l="0" t="0" r="0" b="0"/>
            <wp:wrapNone/>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5"/>
                    <a:stretch>
                      <a:fillRect/>
                    </a:stretch>
                  </pic:blipFill>
                  <pic:spPr>
                    <a:xfrm>
                      <a:off x="0" y="0"/>
                      <a:ext cx="372618" cy="323838"/>
                    </a:xfrm>
                    <a:prstGeom prst="rect">
                      <a:avLst/>
                    </a:prstGeom>
                  </pic:spPr>
                </pic:pic>
              </a:graphicData>
            </a:graphic>
          </wp:anchor>
        </w:drawing>
      </w:r>
      <w:r>
        <w:t xml:space="preserve">Quarterly data for the period 2016 Q3- 2023 Q3 was extracted from </w:t>
      </w:r>
      <w:r>
        <w:rPr>
          <w:color w:val="0070C0"/>
        </w:rPr>
        <w:t xml:space="preserve">https://stats.oecd.org </w:t>
      </w:r>
      <w:r>
        <w:t xml:space="preserve">for each of the above five variables for all OECD countries and made available to you (available on the BUAD801 Moodle page).  </w:t>
      </w:r>
    </w:p>
    <w:p w14:paraId="4F2BEB00" w14:textId="77777777" w:rsidR="00E306DA" w:rsidRDefault="00000000">
      <w:pPr>
        <w:spacing w:after="0" w:line="365" w:lineRule="auto"/>
        <w:ind w:left="91" w:right="20" w:hanging="10"/>
        <w:jc w:val="both"/>
      </w:pPr>
      <w:r>
        <w:t xml:space="preserve">You have been asked to select a country (with the approval of your lecturer) and prepare a report using a quantitative analysis approach to help the management in their decision-making. </w:t>
      </w:r>
    </w:p>
    <w:p w14:paraId="62E331F2" w14:textId="77777777" w:rsidR="00E306DA" w:rsidRDefault="00000000">
      <w:pPr>
        <w:spacing w:after="122" w:line="259" w:lineRule="auto"/>
        <w:ind w:left="94" w:firstLine="0"/>
      </w:pPr>
      <w:r>
        <w:t xml:space="preserve"> </w:t>
      </w:r>
    </w:p>
    <w:p w14:paraId="40FFEDAD" w14:textId="77777777" w:rsidR="00E306DA" w:rsidRDefault="00000000">
      <w:pPr>
        <w:spacing w:after="119" w:line="259" w:lineRule="auto"/>
        <w:ind w:left="94" w:firstLine="0"/>
      </w:pPr>
      <w:r>
        <w:t xml:space="preserve"> </w:t>
      </w:r>
    </w:p>
    <w:p w14:paraId="354DDABE" w14:textId="77777777" w:rsidR="00E306DA" w:rsidRDefault="00000000">
      <w:pPr>
        <w:spacing w:after="0" w:line="259" w:lineRule="auto"/>
        <w:ind w:left="29" w:firstLine="0"/>
      </w:pPr>
      <w:r>
        <w:t xml:space="preserve"> </w:t>
      </w:r>
    </w:p>
    <w:p w14:paraId="06CD7D26" w14:textId="77777777" w:rsidR="00E306DA" w:rsidRDefault="00000000">
      <w:pPr>
        <w:spacing w:after="255" w:line="259" w:lineRule="auto"/>
        <w:ind w:left="449" w:hanging="10"/>
      </w:pPr>
      <w:r>
        <w:rPr>
          <w:b/>
        </w:rPr>
        <w:t xml:space="preserve">As part of the report, you are required to: </w:t>
      </w:r>
      <w:r>
        <w:t xml:space="preserve"> </w:t>
      </w:r>
    </w:p>
    <w:p w14:paraId="1446D148" w14:textId="77777777" w:rsidR="00E306DA" w:rsidRDefault="00000000">
      <w:pPr>
        <w:numPr>
          <w:ilvl w:val="0"/>
          <w:numId w:val="4"/>
        </w:numPr>
        <w:spacing w:after="143"/>
        <w:ind w:right="10" w:hanging="360"/>
      </w:pPr>
      <w:r>
        <w:lastRenderedPageBreak/>
        <w:t xml:space="preserve">Create appropriate graphs to correlate the five (5) variables above for the selected country and interpret the graphs you create. Select appropriate quantitative tools and apply them to examine the trend, distribution, and stability for each of the five (5) variables. Provide an interpretation of the results and justify these results in terms of helping decision-making.  </w:t>
      </w:r>
      <w:r>
        <w:tab/>
      </w:r>
      <w:r>
        <w:rPr>
          <w:b/>
        </w:rPr>
        <w:t>(20 marks)</w:t>
      </w:r>
      <w:r>
        <w:t xml:space="preserve">       </w:t>
      </w:r>
    </w:p>
    <w:p w14:paraId="7BD76CA7" w14:textId="77777777" w:rsidR="00E306DA" w:rsidRDefault="00000000">
      <w:pPr>
        <w:numPr>
          <w:ilvl w:val="0"/>
          <w:numId w:val="4"/>
        </w:numPr>
        <w:spacing w:after="135" w:line="365" w:lineRule="auto"/>
        <w:ind w:right="10" w:hanging="360"/>
      </w:pPr>
      <w:r>
        <w:rPr>
          <w:sz w:val="22"/>
        </w:rPr>
        <w:t xml:space="preserve">Conduct </w:t>
      </w:r>
      <w:r>
        <w:t>an analysis to look at the relationship between the five (5) above variables for the selected country, interpret the measures that indicate the significance of the analysis, and evaluate the importance of the analysis for the decision-maker.</w:t>
      </w:r>
      <w:r>
        <w:rPr>
          <w:rFonts w:ascii="Calibri" w:eastAsia="Calibri" w:hAnsi="Calibri" w:cs="Calibri"/>
          <w:sz w:val="22"/>
        </w:rPr>
        <w:t xml:space="preserve">        </w:t>
      </w:r>
      <w:r>
        <w:rPr>
          <w:b/>
        </w:rPr>
        <w:t>(25 marks)</w:t>
      </w:r>
      <w:r>
        <w:t xml:space="preserve"> </w:t>
      </w:r>
    </w:p>
    <w:p w14:paraId="12703709" w14:textId="77777777" w:rsidR="00E306DA" w:rsidRDefault="00000000">
      <w:pPr>
        <w:numPr>
          <w:ilvl w:val="0"/>
          <w:numId w:val="4"/>
        </w:numPr>
        <w:ind w:right="10" w:hanging="360"/>
      </w:pPr>
      <w:r>
        <w:t xml:space="preserve">Forecast for the period (2023Q4 -2025Q3) for each of the five variables and provide an interpretation of the outcomes to support managerial decisions.  </w:t>
      </w:r>
    </w:p>
    <w:p w14:paraId="75FC0B30" w14:textId="77777777" w:rsidR="00E306DA" w:rsidRDefault="00000000">
      <w:pPr>
        <w:tabs>
          <w:tab w:val="center" w:pos="456"/>
          <w:tab w:val="center" w:pos="4591"/>
        </w:tabs>
        <w:spacing w:after="131" w:line="259" w:lineRule="auto"/>
        <w:ind w:left="0" w:firstLine="0"/>
      </w:pPr>
      <w:r>
        <w:rPr>
          <w:rFonts w:ascii="Calibri" w:eastAsia="Calibri" w:hAnsi="Calibri" w:cs="Calibri"/>
          <w:sz w:val="22"/>
        </w:rPr>
        <w:tab/>
      </w:r>
      <w:r>
        <w:t xml:space="preserve"> </w:t>
      </w:r>
      <w:r>
        <w:tab/>
        <w:t xml:space="preserve">                                                                                               </w:t>
      </w:r>
      <w:r>
        <w:rPr>
          <w:b/>
        </w:rPr>
        <w:t>(15 marks)</w:t>
      </w:r>
      <w:r>
        <w:t xml:space="preserve">        </w:t>
      </w:r>
      <w:r>
        <w:rPr>
          <w:rFonts w:ascii="Calibri" w:eastAsia="Calibri" w:hAnsi="Calibri" w:cs="Calibri"/>
          <w:sz w:val="22"/>
        </w:rPr>
        <w:t xml:space="preserve"> </w:t>
      </w:r>
    </w:p>
    <w:p w14:paraId="6146361C" w14:textId="77777777" w:rsidR="00E306DA" w:rsidRDefault="00000000">
      <w:pPr>
        <w:numPr>
          <w:ilvl w:val="0"/>
          <w:numId w:val="4"/>
        </w:numPr>
        <w:spacing w:after="25" w:line="365" w:lineRule="auto"/>
        <w:ind w:right="10" w:hanging="360"/>
      </w:pPr>
      <w:r>
        <w:t xml:space="preserve">Distinguish between the forecasting method you applied, and the regression analysis used in requirement two using the calculation you performed in the two analyses.                                                                      </w:t>
      </w:r>
      <w:r>
        <w:rPr>
          <w:b/>
        </w:rPr>
        <w:t>(10 marks)</w:t>
      </w:r>
      <w:r>
        <w:t xml:space="preserve">   </w:t>
      </w:r>
    </w:p>
    <w:p w14:paraId="5D96ABCF" w14:textId="77777777" w:rsidR="00E306DA" w:rsidRDefault="00000000">
      <w:pPr>
        <w:numPr>
          <w:ilvl w:val="0"/>
          <w:numId w:val="4"/>
        </w:numPr>
        <w:spacing w:after="115" w:line="365" w:lineRule="auto"/>
        <w:ind w:right="10" w:hanging="360"/>
      </w:pPr>
      <w:r>
        <w:t xml:space="preserve">Compare the New Zealand statistical analysis supplied to you (on Moodle as an Excel worksheet in the assessment section) with the statistical analysis for your selected country in terms of the significance of the analysis used in both countries and evaluate the two alternatives’ scenarios with justification using the quantitative analysis.  </w:t>
      </w:r>
    </w:p>
    <w:p w14:paraId="784A03A8" w14:textId="77777777" w:rsidR="00E306DA" w:rsidRDefault="00000000">
      <w:pPr>
        <w:spacing w:after="150"/>
        <w:ind w:left="451"/>
      </w:pPr>
      <w:r>
        <w:t xml:space="preserve">     Provide management with your outlined recommendation using appropriate statistical language.</w:t>
      </w:r>
      <w:r>
        <w:rPr>
          <w:rFonts w:ascii="Calibri" w:eastAsia="Calibri" w:hAnsi="Calibri" w:cs="Calibri"/>
          <w:sz w:val="22"/>
        </w:rPr>
        <w:t xml:space="preserve">       </w:t>
      </w:r>
      <w:r>
        <w:rPr>
          <w:b/>
        </w:rPr>
        <w:t xml:space="preserve">(25 marks) </w:t>
      </w:r>
      <w:r>
        <w:t xml:space="preserve"> </w:t>
      </w:r>
    </w:p>
    <w:p w14:paraId="4A7B2D9B" w14:textId="77777777" w:rsidR="00E306DA" w:rsidRDefault="00000000">
      <w:pPr>
        <w:numPr>
          <w:ilvl w:val="0"/>
          <w:numId w:val="4"/>
        </w:numPr>
        <w:spacing w:after="93" w:line="259" w:lineRule="auto"/>
        <w:ind w:right="10" w:hanging="360"/>
      </w:pPr>
      <w:r>
        <w:t xml:space="preserve">Use appropriate academic writing </w:t>
      </w:r>
      <w:proofErr w:type="gramStart"/>
      <w:r>
        <w:t>conventions</w:t>
      </w:r>
      <w:r>
        <w:rPr>
          <w:rFonts w:ascii="Calibri" w:eastAsia="Calibri" w:hAnsi="Calibri" w:cs="Calibri"/>
          <w:sz w:val="22"/>
        </w:rPr>
        <w:t xml:space="preserve">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b/>
        </w:rPr>
        <w:t xml:space="preserve">(5 marks) </w:t>
      </w:r>
      <w:r>
        <w:t xml:space="preserve"> </w:t>
      </w:r>
    </w:p>
    <w:p w14:paraId="72916A99" w14:textId="77777777" w:rsidR="00E306DA" w:rsidRDefault="00000000">
      <w:pPr>
        <w:spacing w:after="86" w:line="259" w:lineRule="auto"/>
        <w:ind w:left="96" w:firstLine="0"/>
      </w:pPr>
      <w:r>
        <w:t xml:space="preserve"> </w:t>
      </w:r>
    </w:p>
    <w:p w14:paraId="4FB360DF" w14:textId="77777777" w:rsidR="00E306DA" w:rsidRDefault="00000000">
      <w:pPr>
        <w:spacing w:after="84" w:line="259" w:lineRule="auto"/>
        <w:ind w:left="1027" w:hanging="461"/>
      </w:pPr>
      <w:r>
        <w:rPr>
          <w:b/>
        </w:rPr>
        <w:t xml:space="preserve">The Excel worksheet (for the selected country) must be uploaded as a separate file with the raw data table for your selected country. </w:t>
      </w:r>
    </w:p>
    <w:p w14:paraId="2F983D6E" w14:textId="77777777" w:rsidR="00E306DA" w:rsidRDefault="00000000">
      <w:pPr>
        <w:spacing w:after="122" w:line="259" w:lineRule="auto"/>
        <w:ind w:left="94" w:firstLine="0"/>
      </w:pPr>
      <w:r>
        <w:t xml:space="preserve"> </w:t>
      </w:r>
    </w:p>
    <w:p w14:paraId="7E796672" w14:textId="77777777" w:rsidR="00E306DA" w:rsidRDefault="00000000">
      <w:pPr>
        <w:spacing w:after="0" w:line="259" w:lineRule="auto"/>
        <w:ind w:left="128" w:firstLine="0"/>
        <w:jc w:val="center"/>
      </w:pPr>
      <w:r>
        <w:rPr>
          <w:b/>
        </w:rPr>
        <w:t xml:space="preserve"> </w:t>
      </w:r>
    </w:p>
    <w:p w14:paraId="125C1A2E" w14:textId="77777777" w:rsidR="00E306DA" w:rsidRDefault="00E306DA">
      <w:pPr>
        <w:sectPr w:rsidR="00E306DA" w:rsidSect="00A4467D">
          <w:pgSz w:w="11909" w:h="16841"/>
          <w:pgMar w:top="1440" w:right="1446" w:bottom="1714" w:left="1412" w:header="720" w:footer="720" w:gutter="0"/>
          <w:cols w:space="720"/>
        </w:sectPr>
      </w:pPr>
    </w:p>
    <w:p w14:paraId="72650670" w14:textId="77777777" w:rsidR="00E306DA" w:rsidRDefault="00000000">
      <w:pPr>
        <w:spacing w:after="0" w:line="259" w:lineRule="auto"/>
        <w:ind w:left="0" w:firstLine="0"/>
        <w:jc w:val="both"/>
      </w:pPr>
      <w:r>
        <w:lastRenderedPageBreak/>
        <w:t xml:space="preserve"> </w:t>
      </w:r>
    </w:p>
    <w:tbl>
      <w:tblPr>
        <w:tblStyle w:val="TableGrid"/>
        <w:tblW w:w="15670" w:type="dxa"/>
        <w:tblInd w:w="590" w:type="dxa"/>
        <w:tblCellMar>
          <w:top w:w="16" w:type="dxa"/>
          <w:left w:w="5" w:type="dxa"/>
          <w:bottom w:w="0" w:type="dxa"/>
          <w:right w:w="0" w:type="dxa"/>
        </w:tblCellMar>
        <w:tblLook w:val="04A0" w:firstRow="1" w:lastRow="0" w:firstColumn="1" w:lastColumn="0" w:noHBand="0" w:noVBand="1"/>
      </w:tblPr>
      <w:tblGrid>
        <w:gridCol w:w="1967"/>
        <w:gridCol w:w="2809"/>
        <w:gridCol w:w="2609"/>
        <w:gridCol w:w="2816"/>
        <w:gridCol w:w="3013"/>
        <w:gridCol w:w="2456"/>
      </w:tblGrid>
      <w:tr w:rsidR="00E306DA" w14:paraId="0CC185A3" w14:textId="77777777">
        <w:trPr>
          <w:trHeight w:val="264"/>
        </w:trPr>
        <w:tc>
          <w:tcPr>
            <w:tcW w:w="1968" w:type="dxa"/>
            <w:tcBorders>
              <w:top w:val="single" w:sz="2" w:space="0" w:color="000000"/>
              <w:left w:val="single" w:sz="2" w:space="0" w:color="000000"/>
              <w:bottom w:val="single" w:sz="2" w:space="0" w:color="000000"/>
              <w:right w:val="single" w:sz="2" w:space="0" w:color="000000"/>
            </w:tcBorders>
          </w:tcPr>
          <w:p w14:paraId="28B4EB94" w14:textId="77777777" w:rsidR="00E306DA" w:rsidRDefault="00000000">
            <w:pPr>
              <w:spacing w:after="0" w:line="259" w:lineRule="auto"/>
              <w:ind w:left="2" w:firstLine="0"/>
              <w:jc w:val="center"/>
            </w:pPr>
            <w:r>
              <w:rPr>
                <w:sz w:val="20"/>
              </w:rPr>
              <w:t xml:space="preserve">Grading </w:t>
            </w:r>
            <w:r>
              <w:t xml:space="preserve"> </w:t>
            </w:r>
          </w:p>
        </w:tc>
        <w:tc>
          <w:tcPr>
            <w:tcW w:w="2809" w:type="dxa"/>
            <w:tcBorders>
              <w:top w:val="single" w:sz="2" w:space="0" w:color="000000"/>
              <w:left w:val="single" w:sz="2" w:space="0" w:color="000000"/>
              <w:bottom w:val="single" w:sz="2" w:space="0" w:color="000000"/>
              <w:right w:val="single" w:sz="2" w:space="0" w:color="000000"/>
            </w:tcBorders>
          </w:tcPr>
          <w:p w14:paraId="3FBE4E07" w14:textId="77777777" w:rsidR="00E306DA" w:rsidRDefault="00000000">
            <w:pPr>
              <w:spacing w:after="0" w:line="259" w:lineRule="auto"/>
              <w:ind w:left="0" w:right="4" w:firstLine="0"/>
              <w:jc w:val="center"/>
            </w:pPr>
            <w:r>
              <w:rPr>
                <w:sz w:val="20"/>
              </w:rPr>
              <w:t>D- (0% - 39</w:t>
            </w:r>
            <w:proofErr w:type="gramStart"/>
            <w:r>
              <w:rPr>
                <w:sz w:val="20"/>
              </w:rPr>
              <w:t xml:space="preserve">%)  </w:t>
            </w:r>
            <w:r>
              <w:t xml:space="preserve"> </w:t>
            </w:r>
            <w:proofErr w:type="gramEnd"/>
          </w:p>
        </w:tc>
        <w:tc>
          <w:tcPr>
            <w:tcW w:w="2609" w:type="dxa"/>
            <w:tcBorders>
              <w:top w:val="single" w:sz="2" w:space="0" w:color="000000"/>
              <w:left w:val="single" w:sz="2" w:space="0" w:color="000000"/>
              <w:bottom w:val="single" w:sz="2" w:space="0" w:color="000000"/>
              <w:right w:val="single" w:sz="2" w:space="0" w:color="000000"/>
            </w:tcBorders>
          </w:tcPr>
          <w:p w14:paraId="02C44467" w14:textId="77777777" w:rsidR="00E306DA" w:rsidRDefault="00000000">
            <w:pPr>
              <w:spacing w:after="0" w:line="259" w:lineRule="auto"/>
              <w:ind w:left="0" w:right="4" w:firstLine="0"/>
              <w:jc w:val="center"/>
            </w:pPr>
            <w:r>
              <w:rPr>
                <w:sz w:val="20"/>
              </w:rPr>
              <w:t>D (40% - 49</w:t>
            </w:r>
            <w:proofErr w:type="gramStart"/>
            <w:r>
              <w:rPr>
                <w:sz w:val="20"/>
              </w:rPr>
              <w:t xml:space="preserve">%)  </w:t>
            </w:r>
            <w:r>
              <w:t xml:space="preserve"> </w:t>
            </w:r>
            <w:proofErr w:type="gramEnd"/>
          </w:p>
        </w:tc>
        <w:tc>
          <w:tcPr>
            <w:tcW w:w="2816" w:type="dxa"/>
            <w:tcBorders>
              <w:top w:val="single" w:sz="2" w:space="0" w:color="000000"/>
              <w:left w:val="single" w:sz="2" w:space="0" w:color="000000"/>
              <w:bottom w:val="single" w:sz="2" w:space="0" w:color="000000"/>
              <w:right w:val="single" w:sz="2" w:space="0" w:color="000000"/>
            </w:tcBorders>
          </w:tcPr>
          <w:p w14:paraId="3E80DF70" w14:textId="77777777" w:rsidR="00E306DA" w:rsidRDefault="00000000">
            <w:pPr>
              <w:spacing w:after="0" w:line="259" w:lineRule="auto"/>
              <w:ind w:left="1" w:firstLine="0"/>
              <w:jc w:val="center"/>
            </w:pPr>
            <w:r>
              <w:rPr>
                <w:sz w:val="20"/>
              </w:rPr>
              <w:t>C (50% - 64</w:t>
            </w:r>
            <w:proofErr w:type="gramStart"/>
            <w:r>
              <w:rPr>
                <w:sz w:val="20"/>
              </w:rPr>
              <w:t xml:space="preserve">%)  </w:t>
            </w:r>
            <w:r>
              <w:t xml:space="preserve"> </w:t>
            </w:r>
            <w:proofErr w:type="gramEnd"/>
          </w:p>
        </w:tc>
        <w:tc>
          <w:tcPr>
            <w:tcW w:w="3013" w:type="dxa"/>
            <w:tcBorders>
              <w:top w:val="single" w:sz="2" w:space="0" w:color="000000"/>
              <w:left w:val="single" w:sz="2" w:space="0" w:color="000000"/>
              <w:bottom w:val="single" w:sz="2" w:space="0" w:color="000000"/>
              <w:right w:val="single" w:sz="2" w:space="0" w:color="000000"/>
            </w:tcBorders>
          </w:tcPr>
          <w:p w14:paraId="7108921F" w14:textId="77777777" w:rsidR="00E306DA" w:rsidRDefault="00000000">
            <w:pPr>
              <w:spacing w:after="0" w:line="259" w:lineRule="auto"/>
              <w:ind w:left="0" w:right="6" w:firstLine="0"/>
              <w:jc w:val="center"/>
            </w:pPr>
            <w:r>
              <w:rPr>
                <w:sz w:val="20"/>
              </w:rPr>
              <w:t>B (65% - 79</w:t>
            </w:r>
            <w:proofErr w:type="gramStart"/>
            <w:r>
              <w:rPr>
                <w:sz w:val="20"/>
              </w:rPr>
              <w:t xml:space="preserve">%)  </w:t>
            </w:r>
            <w:r>
              <w:t xml:space="preserve"> </w:t>
            </w:r>
            <w:proofErr w:type="gramEnd"/>
          </w:p>
        </w:tc>
        <w:tc>
          <w:tcPr>
            <w:tcW w:w="2456" w:type="dxa"/>
            <w:tcBorders>
              <w:top w:val="single" w:sz="2" w:space="0" w:color="000000"/>
              <w:left w:val="single" w:sz="2" w:space="0" w:color="000000"/>
              <w:bottom w:val="single" w:sz="2" w:space="0" w:color="000000"/>
              <w:right w:val="single" w:sz="2" w:space="0" w:color="000000"/>
            </w:tcBorders>
          </w:tcPr>
          <w:p w14:paraId="70DA9636" w14:textId="77777777" w:rsidR="00E306DA" w:rsidRDefault="00000000">
            <w:pPr>
              <w:spacing w:after="0" w:line="259" w:lineRule="auto"/>
              <w:ind w:left="5" w:firstLine="0"/>
              <w:jc w:val="center"/>
            </w:pPr>
            <w:r>
              <w:rPr>
                <w:sz w:val="20"/>
              </w:rPr>
              <w:t>A (80% – 100</w:t>
            </w:r>
            <w:proofErr w:type="gramStart"/>
            <w:r>
              <w:rPr>
                <w:sz w:val="20"/>
              </w:rPr>
              <w:t xml:space="preserve">%)  </w:t>
            </w:r>
            <w:r>
              <w:t xml:space="preserve"> </w:t>
            </w:r>
            <w:proofErr w:type="gramEnd"/>
          </w:p>
        </w:tc>
      </w:tr>
      <w:tr w:rsidR="00E306DA" w14:paraId="2EDC75A8" w14:textId="77777777">
        <w:trPr>
          <w:trHeight w:val="3317"/>
        </w:trPr>
        <w:tc>
          <w:tcPr>
            <w:tcW w:w="1968" w:type="dxa"/>
            <w:tcBorders>
              <w:top w:val="single" w:sz="2" w:space="0" w:color="000000"/>
              <w:left w:val="single" w:sz="2" w:space="0" w:color="000000"/>
              <w:bottom w:val="single" w:sz="2" w:space="0" w:color="000000"/>
              <w:right w:val="single" w:sz="2" w:space="0" w:color="000000"/>
            </w:tcBorders>
            <w:vAlign w:val="center"/>
          </w:tcPr>
          <w:p w14:paraId="773086F8" w14:textId="77777777" w:rsidR="00E306DA" w:rsidRDefault="00000000">
            <w:pPr>
              <w:spacing w:after="18" w:line="235" w:lineRule="auto"/>
              <w:ind w:left="557" w:hanging="283"/>
            </w:pPr>
            <w:r>
              <w:rPr>
                <w:sz w:val="22"/>
              </w:rPr>
              <w:t xml:space="preserve">Correlation and quantitative analysis </w:t>
            </w:r>
          </w:p>
          <w:p w14:paraId="1BB6C03F" w14:textId="77777777" w:rsidR="00E306DA" w:rsidRDefault="00000000">
            <w:pPr>
              <w:spacing w:after="0" w:line="259" w:lineRule="auto"/>
              <w:ind w:left="157" w:firstLine="0"/>
              <w:jc w:val="center"/>
            </w:pPr>
            <w:r>
              <w:t xml:space="preserve"> </w:t>
            </w:r>
          </w:p>
          <w:p w14:paraId="4CF9F6F2" w14:textId="77777777" w:rsidR="00E306DA" w:rsidRDefault="00000000">
            <w:pPr>
              <w:spacing w:after="0" w:line="259" w:lineRule="auto"/>
              <w:ind w:left="0" w:right="116" w:firstLine="0"/>
              <w:jc w:val="center"/>
            </w:pPr>
            <w:r>
              <w:rPr>
                <w:sz w:val="22"/>
              </w:rPr>
              <w:t>LO2</w:t>
            </w:r>
            <w:r>
              <w:t xml:space="preserve"> </w:t>
            </w:r>
          </w:p>
        </w:tc>
        <w:tc>
          <w:tcPr>
            <w:tcW w:w="2809" w:type="dxa"/>
            <w:tcBorders>
              <w:top w:val="single" w:sz="2" w:space="0" w:color="000000"/>
              <w:left w:val="single" w:sz="2" w:space="0" w:color="000000"/>
              <w:bottom w:val="single" w:sz="2" w:space="0" w:color="000000"/>
              <w:right w:val="single" w:sz="2" w:space="0" w:color="000000"/>
            </w:tcBorders>
          </w:tcPr>
          <w:p w14:paraId="2C837563" w14:textId="77777777" w:rsidR="00E306DA" w:rsidRDefault="00000000">
            <w:pPr>
              <w:spacing w:after="0" w:line="259" w:lineRule="auto"/>
              <w:ind w:left="106" w:firstLine="0"/>
            </w:pPr>
            <w:r>
              <w:rPr>
                <w:sz w:val="20"/>
              </w:rPr>
              <w:t xml:space="preserve">Various graphs were applied but not representing the correlation between the five variables, with </w:t>
            </w:r>
            <w:proofErr w:type="gramStart"/>
            <w:r>
              <w:rPr>
                <w:sz w:val="20"/>
              </w:rPr>
              <w:t xml:space="preserve">no </w:t>
            </w:r>
            <w:r>
              <w:t xml:space="preserve"> </w:t>
            </w:r>
            <w:r>
              <w:rPr>
                <w:sz w:val="20"/>
              </w:rPr>
              <w:t>interpretation</w:t>
            </w:r>
            <w:proofErr w:type="gramEnd"/>
            <w:r>
              <w:rPr>
                <w:sz w:val="20"/>
              </w:rPr>
              <w:t xml:space="preserve"> of the graphs, and the quantitative tools selected to look at the trend, distribution, and stability are not aligned with the graphs, with the inaccurate </w:t>
            </w:r>
            <w:r>
              <w:t xml:space="preserve"> </w:t>
            </w:r>
            <w:r>
              <w:rPr>
                <w:sz w:val="20"/>
              </w:rPr>
              <w:t xml:space="preserve">interpretation of tools with no justification. </w:t>
            </w:r>
            <w:r>
              <w:t xml:space="preserve"> </w:t>
            </w:r>
          </w:p>
        </w:tc>
        <w:tc>
          <w:tcPr>
            <w:tcW w:w="2609" w:type="dxa"/>
            <w:tcBorders>
              <w:top w:val="single" w:sz="2" w:space="0" w:color="000000"/>
              <w:left w:val="single" w:sz="2" w:space="0" w:color="000000"/>
              <w:bottom w:val="single" w:sz="2" w:space="0" w:color="000000"/>
              <w:right w:val="single" w:sz="2" w:space="0" w:color="000000"/>
            </w:tcBorders>
          </w:tcPr>
          <w:p w14:paraId="4A3B17C7" w14:textId="77777777" w:rsidR="00E306DA" w:rsidRDefault="00000000">
            <w:pPr>
              <w:spacing w:after="0" w:line="238" w:lineRule="auto"/>
              <w:ind w:left="108" w:right="100" w:firstLine="0"/>
            </w:pPr>
            <w:r>
              <w:rPr>
                <w:sz w:val="20"/>
              </w:rPr>
              <w:t xml:space="preserve">Incomplete graphs were applied to correlate the five variables, incomplete interpretation for these graphs, and the </w:t>
            </w:r>
            <w:r>
              <w:t xml:space="preserve"> </w:t>
            </w:r>
          </w:p>
          <w:p w14:paraId="580C0BB4" w14:textId="77777777" w:rsidR="00E306DA" w:rsidRDefault="00000000">
            <w:pPr>
              <w:spacing w:after="1" w:line="260" w:lineRule="auto"/>
              <w:ind w:left="108" w:firstLine="0"/>
            </w:pPr>
            <w:r>
              <w:rPr>
                <w:sz w:val="20"/>
              </w:rPr>
              <w:t xml:space="preserve">Selected quantitative tools are aligned to the trend, distribution, and stability of the variables, </w:t>
            </w:r>
          </w:p>
          <w:p w14:paraId="6129CD22" w14:textId="77777777" w:rsidR="00E306DA" w:rsidRDefault="00000000">
            <w:pPr>
              <w:spacing w:after="0" w:line="259" w:lineRule="auto"/>
              <w:ind w:left="108" w:firstLine="0"/>
            </w:pPr>
            <w:r>
              <w:rPr>
                <w:sz w:val="20"/>
              </w:rPr>
              <w:t>interpretation is done with minor errors and no justification discussed.</w:t>
            </w:r>
            <w:r>
              <w:rPr>
                <w:sz w:val="22"/>
              </w:rPr>
              <w:t xml:space="preserve"> </w:t>
            </w:r>
            <w:r>
              <w:t xml:space="preserve"> </w:t>
            </w:r>
          </w:p>
        </w:tc>
        <w:tc>
          <w:tcPr>
            <w:tcW w:w="2816" w:type="dxa"/>
            <w:tcBorders>
              <w:top w:val="single" w:sz="2" w:space="0" w:color="000000"/>
              <w:left w:val="single" w:sz="2" w:space="0" w:color="000000"/>
              <w:bottom w:val="single" w:sz="2" w:space="0" w:color="000000"/>
              <w:right w:val="single" w:sz="2" w:space="0" w:color="000000"/>
            </w:tcBorders>
          </w:tcPr>
          <w:p w14:paraId="1BAF7BE7" w14:textId="77777777" w:rsidR="00E306DA" w:rsidRDefault="00000000">
            <w:pPr>
              <w:spacing w:after="0" w:line="259" w:lineRule="auto"/>
              <w:ind w:left="106" w:right="73" w:firstLine="0"/>
            </w:pPr>
            <w:r>
              <w:rPr>
                <w:sz w:val="20"/>
              </w:rPr>
              <w:t>Various graphs were used clearly to correlate the five variables, a clear interpretation of the graphs. Appropriate quantitative tools were selected to look at the trend, distribution, and stability and aligned with the various graphs for the five variables, and the</w:t>
            </w:r>
            <w:r>
              <w:t xml:space="preserve"> </w:t>
            </w:r>
            <w:r>
              <w:rPr>
                <w:sz w:val="20"/>
              </w:rPr>
              <w:t>justification of the result was done clearly.</w:t>
            </w:r>
            <w:r>
              <w:t xml:space="preserve"> </w:t>
            </w:r>
          </w:p>
        </w:tc>
        <w:tc>
          <w:tcPr>
            <w:tcW w:w="3013" w:type="dxa"/>
            <w:tcBorders>
              <w:top w:val="single" w:sz="2" w:space="0" w:color="000000"/>
              <w:left w:val="single" w:sz="2" w:space="0" w:color="000000"/>
              <w:bottom w:val="single" w:sz="2" w:space="0" w:color="000000"/>
              <w:right w:val="single" w:sz="2" w:space="0" w:color="000000"/>
            </w:tcBorders>
          </w:tcPr>
          <w:p w14:paraId="36310BA2" w14:textId="77777777" w:rsidR="00E306DA" w:rsidRDefault="00000000">
            <w:pPr>
              <w:spacing w:after="0" w:line="259" w:lineRule="auto"/>
              <w:ind w:left="108" w:right="182" w:firstLine="0"/>
            </w:pPr>
            <w:r>
              <w:rPr>
                <w:sz w:val="20"/>
              </w:rPr>
              <w:t>Various graphs are accurately used to correlate the five variables with accurate interpretation of these graphs, leading to the selection of a complete quantitative tool to look at each variable's trend, distribution, and stability. Accurate interpretation of each of these tools with accurate justification.</w:t>
            </w:r>
            <w:r>
              <w:rPr>
                <w:sz w:val="22"/>
              </w:rPr>
              <w:t xml:space="preserve"> </w:t>
            </w:r>
            <w:r>
              <w:t xml:space="preserve"> </w:t>
            </w:r>
          </w:p>
        </w:tc>
        <w:tc>
          <w:tcPr>
            <w:tcW w:w="2456" w:type="dxa"/>
            <w:tcBorders>
              <w:top w:val="single" w:sz="2" w:space="0" w:color="000000"/>
              <w:left w:val="single" w:sz="2" w:space="0" w:color="000000"/>
              <w:bottom w:val="single" w:sz="2" w:space="0" w:color="000000"/>
              <w:right w:val="single" w:sz="2" w:space="0" w:color="000000"/>
            </w:tcBorders>
          </w:tcPr>
          <w:p w14:paraId="129820F8" w14:textId="77777777" w:rsidR="00E306DA" w:rsidRDefault="00000000">
            <w:pPr>
              <w:spacing w:after="0" w:line="229" w:lineRule="auto"/>
              <w:ind w:left="108" w:firstLine="0"/>
            </w:pPr>
            <w:r>
              <w:rPr>
                <w:sz w:val="20"/>
              </w:rPr>
              <w:t>Various graphs are represented to correlate</w:t>
            </w:r>
            <w:r>
              <w:t xml:space="preserve"> </w:t>
            </w:r>
          </w:p>
          <w:p w14:paraId="713578C5" w14:textId="77777777" w:rsidR="00E306DA" w:rsidRDefault="00000000">
            <w:pPr>
              <w:spacing w:after="0" w:line="238" w:lineRule="auto"/>
              <w:ind w:left="108" w:firstLine="0"/>
            </w:pPr>
            <w:r>
              <w:rPr>
                <w:sz w:val="20"/>
              </w:rPr>
              <w:t xml:space="preserve">the five variables with a comprehensive interpretation of each graph leads to applying appropriate quantitative tools to look at the trend, distribution, and stability. </w:t>
            </w:r>
            <w:r>
              <w:t xml:space="preserve"> </w:t>
            </w:r>
          </w:p>
          <w:p w14:paraId="2B6723FD" w14:textId="77777777" w:rsidR="00E306DA" w:rsidRDefault="00000000">
            <w:pPr>
              <w:spacing w:after="0" w:line="259" w:lineRule="auto"/>
              <w:ind w:left="108" w:right="91" w:firstLine="0"/>
            </w:pPr>
            <w:r>
              <w:rPr>
                <w:sz w:val="20"/>
              </w:rPr>
              <w:t>of each variable with a comprehensive interpretation of each tool and comprehensive justification.</w:t>
            </w:r>
            <w:r>
              <w:rPr>
                <w:sz w:val="22"/>
              </w:rPr>
              <w:t xml:space="preserve"> </w:t>
            </w:r>
            <w:r>
              <w:t xml:space="preserve"> </w:t>
            </w:r>
          </w:p>
        </w:tc>
      </w:tr>
      <w:tr w:rsidR="00E306DA" w14:paraId="6258ECEC" w14:textId="77777777">
        <w:trPr>
          <w:trHeight w:val="908"/>
        </w:trPr>
        <w:tc>
          <w:tcPr>
            <w:tcW w:w="1968" w:type="dxa"/>
            <w:tcBorders>
              <w:top w:val="single" w:sz="2" w:space="0" w:color="000000"/>
              <w:left w:val="single" w:sz="2" w:space="0" w:color="000000"/>
              <w:bottom w:val="single" w:sz="2" w:space="0" w:color="000000"/>
              <w:right w:val="single" w:sz="2" w:space="0" w:color="000000"/>
            </w:tcBorders>
            <w:vAlign w:val="center"/>
          </w:tcPr>
          <w:p w14:paraId="5A9A7237" w14:textId="77777777" w:rsidR="00E306DA" w:rsidRDefault="00000000">
            <w:pPr>
              <w:spacing w:after="0" w:line="259" w:lineRule="auto"/>
              <w:ind w:left="0" w:firstLine="108"/>
              <w:jc w:val="both"/>
            </w:pPr>
            <w:r>
              <w:rPr>
                <w:sz w:val="22"/>
              </w:rPr>
              <w:t xml:space="preserve">Marks out of 20 Student Feedback </w:t>
            </w:r>
            <w:r>
              <w:t xml:space="preserve"> </w:t>
            </w:r>
          </w:p>
        </w:tc>
        <w:tc>
          <w:tcPr>
            <w:tcW w:w="2809" w:type="dxa"/>
            <w:tcBorders>
              <w:top w:val="single" w:sz="2" w:space="0" w:color="000000"/>
              <w:left w:val="single" w:sz="2" w:space="0" w:color="000000"/>
              <w:bottom w:val="single" w:sz="2" w:space="0" w:color="000000"/>
              <w:right w:val="nil"/>
            </w:tcBorders>
          </w:tcPr>
          <w:p w14:paraId="721C8D0E" w14:textId="77777777" w:rsidR="00E306DA" w:rsidRDefault="00000000">
            <w:pPr>
              <w:spacing w:after="10" w:line="259" w:lineRule="auto"/>
              <w:ind w:left="106" w:firstLine="0"/>
            </w:pPr>
            <w:r>
              <w:rPr>
                <w:sz w:val="22"/>
              </w:rPr>
              <w:t xml:space="preserve"> </w:t>
            </w:r>
            <w:r>
              <w:t xml:space="preserve"> </w:t>
            </w:r>
          </w:p>
          <w:p w14:paraId="4C5C5390" w14:textId="77777777" w:rsidR="00E306DA" w:rsidRDefault="00000000">
            <w:pPr>
              <w:spacing w:after="10" w:line="259" w:lineRule="auto"/>
              <w:ind w:left="106" w:firstLine="0"/>
            </w:pPr>
            <w:r>
              <w:rPr>
                <w:sz w:val="22"/>
              </w:rPr>
              <w:t xml:space="preserve"> </w:t>
            </w:r>
            <w:r>
              <w:t xml:space="preserve"> </w:t>
            </w:r>
          </w:p>
          <w:p w14:paraId="0CFE905C" w14:textId="77777777" w:rsidR="00E306DA" w:rsidRDefault="00000000">
            <w:pPr>
              <w:spacing w:after="0" w:line="259" w:lineRule="auto"/>
              <w:ind w:left="106" w:firstLine="0"/>
            </w:pPr>
            <w:r>
              <w:rPr>
                <w:sz w:val="22"/>
              </w:rPr>
              <w:t xml:space="preserve"> </w:t>
            </w:r>
            <w:r>
              <w:t xml:space="preserve"> </w:t>
            </w:r>
          </w:p>
        </w:tc>
        <w:tc>
          <w:tcPr>
            <w:tcW w:w="5424" w:type="dxa"/>
            <w:gridSpan w:val="2"/>
            <w:tcBorders>
              <w:top w:val="single" w:sz="2" w:space="0" w:color="000000"/>
              <w:left w:val="nil"/>
              <w:bottom w:val="single" w:sz="2" w:space="0" w:color="000000"/>
              <w:right w:val="nil"/>
            </w:tcBorders>
          </w:tcPr>
          <w:p w14:paraId="1CF4D31E" w14:textId="77777777" w:rsidR="00E306DA" w:rsidRDefault="00000000">
            <w:pPr>
              <w:spacing w:after="0" w:line="259" w:lineRule="auto"/>
              <w:ind w:left="0" w:firstLine="0"/>
            </w:pPr>
            <w:r>
              <w:t xml:space="preserve"> </w:t>
            </w:r>
            <w:r>
              <w:tab/>
              <w:t xml:space="preserve"> </w:t>
            </w:r>
          </w:p>
        </w:tc>
        <w:tc>
          <w:tcPr>
            <w:tcW w:w="3013" w:type="dxa"/>
            <w:tcBorders>
              <w:top w:val="single" w:sz="2" w:space="0" w:color="000000"/>
              <w:left w:val="nil"/>
              <w:bottom w:val="single" w:sz="2" w:space="0" w:color="000000"/>
              <w:right w:val="nil"/>
            </w:tcBorders>
          </w:tcPr>
          <w:p w14:paraId="7753FA7D" w14:textId="77777777" w:rsidR="00E306DA" w:rsidRDefault="00000000">
            <w:pPr>
              <w:spacing w:after="0" w:line="259" w:lineRule="auto"/>
              <w:ind w:left="0" w:firstLine="0"/>
            </w:pPr>
            <w:r>
              <w:t xml:space="preserve"> </w:t>
            </w:r>
          </w:p>
        </w:tc>
        <w:tc>
          <w:tcPr>
            <w:tcW w:w="2456" w:type="dxa"/>
            <w:tcBorders>
              <w:top w:val="single" w:sz="2" w:space="0" w:color="000000"/>
              <w:left w:val="nil"/>
              <w:bottom w:val="single" w:sz="2" w:space="0" w:color="000000"/>
              <w:right w:val="single" w:sz="2" w:space="0" w:color="000000"/>
            </w:tcBorders>
          </w:tcPr>
          <w:p w14:paraId="6BBD9062" w14:textId="77777777" w:rsidR="00E306DA" w:rsidRDefault="00000000">
            <w:pPr>
              <w:spacing w:after="0" w:line="259" w:lineRule="auto"/>
              <w:ind w:left="0" w:firstLine="0"/>
            </w:pPr>
            <w:r>
              <w:t xml:space="preserve"> </w:t>
            </w:r>
          </w:p>
        </w:tc>
      </w:tr>
      <w:tr w:rsidR="00E306DA" w14:paraId="5F94EF41" w14:textId="77777777">
        <w:trPr>
          <w:trHeight w:val="3253"/>
        </w:trPr>
        <w:tc>
          <w:tcPr>
            <w:tcW w:w="1968" w:type="dxa"/>
            <w:tcBorders>
              <w:top w:val="single" w:sz="2" w:space="0" w:color="000000"/>
              <w:left w:val="single" w:sz="2" w:space="0" w:color="000000"/>
              <w:bottom w:val="single" w:sz="2" w:space="0" w:color="000000"/>
              <w:right w:val="single" w:sz="2" w:space="0" w:color="000000"/>
            </w:tcBorders>
            <w:vAlign w:val="center"/>
          </w:tcPr>
          <w:p w14:paraId="0885F42D" w14:textId="77777777" w:rsidR="00E306DA" w:rsidRDefault="00000000">
            <w:pPr>
              <w:spacing w:after="0" w:line="259" w:lineRule="auto"/>
              <w:ind w:left="310" w:right="129" w:firstLine="0"/>
              <w:jc w:val="center"/>
            </w:pPr>
            <w:r>
              <w:rPr>
                <w:sz w:val="22"/>
              </w:rPr>
              <w:t xml:space="preserve">Analysis   </w:t>
            </w:r>
            <w:r>
              <w:t xml:space="preserve">LO3, LO4 </w:t>
            </w:r>
          </w:p>
        </w:tc>
        <w:tc>
          <w:tcPr>
            <w:tcW w:w="2809" w:type="dxa"/>
            <w:tcBorders>
              <w:top w:val="single" w:sz="2" w:space="0" w:color="000000"/>
              <w:left w:val="single" w:sz="2" w:space="0" w:color="000000"/>
              <w:bottom w:val="single" w:sz="2" w:space="0" w:color="000000"/>
              <w:right w:val="single" w:sz="2" w:space="0" w:color="000000"/>
            </w:tcBorders>
          </w:tcPr>
          <w:p w14:paraId="15F51F0B" w14:textId="77777777" w:rsidR="00E306DA" w:rsidRDefault="00000000">
            <w:pPr>
              <w:spacing w:after="0" w:line="238" w:lineRule="auto"/>
              <w:ind w:left="106" w:right="49" w:firstLine="0"/>
            </w:pPr>
            <w:r>
              <w:rPr>
                <w:sz w:val="20"/>
              </w:rPr>
              <w:t xml:space="preserve">Inaccurate analysis was applied to look at the relationship between the five variables, and no interpretation of the measures of the output to look at the significance of the tool. </w:t>
            </w:r>
            <w:r>
              <w:t xml:space="preserve"> </w:t>
            </w:r>
          </w:p>
          <w:p w14:paraId="77B4A16A" w14:textId="77777777" w:rsidR="00E306DA" w:rsidRDefault="00000000">
            <w:pPr>
              <w:spacing w:after="0" w:line="259" w:lineRule="auto"/>
              <w:ind w:left="106" w:right="225" w:firstLine="0"/>
            </w:pPr>
            <w:r>
              <w:rPr>
                <w:sz w:val="20"/>
              </w:rPr>
              <w:t xml:space="preserve">The importance of the analysis to the decisionmaker is not stated. </w:t>
            </w:r>
            <w:r>
              <w:rPr>
                <w:sz w:val="22"/>
              </w:rPr>
              <w:t xml:space="preserve"> </w:t>
            </w:r>
            <w:r>
              <w:t xml:space="preserve"> </w:t>
            </w:r>
          </w:p>
        </w:tc>
        <w:tc>
          <w:tcPr>
            <w:tcW w:w="2609" w:type="dxa"/>
            <w:tcBorders>
              <w:top w:val="single" w:sz="2" w:space="0" w:color="000000"/>
              <w:left w:val="single" w:sz="2" w:space="0" w:color="000000"/>
              <w:bottom w:val="single" w:sz="2" w:space="0" w:color="000000"/>
              <w:right w:val="single" w:sz="2" w:space="0" w:color="000000"/>
            </w:tcBorders>
          </w:tcPr>
          <w:p w14:paraId="67A15717" w14:textId="77777777" w:rsidR="00E306DA" w:rsidRDefault="00000000">
            <w:pPr>
              <w:spacing w:after="2" w:line="260" w:lineRule="auto"/>
              <w:ind w:left="108" w:right="44" w:firstLine="0"/>
            </w:pPr>
            <w:r>
              <w:rPr>
                <w:sz w:val="20"/>
              </w:rPr>
              <w:t xml:space="preserve">The analysis and the calculations were applied to look at the relationships for the five variables but were not completed, the </w:t>
            </w:r>
          </w:p>
          <w:p w14:paraId="339709AA" w14:textId="77777777" w:rsidR="00E306DA" w:rsidRDefault="00000000">
            <w:pPr>
              <w:spacing w:after="0" w:line="259" w:lineRule="auto"/>
              <w:ind w:left="108" w:firstLine="0"/>
            </w:pPr>
            <w:r>
              <w:rPr>
                <w:sz w:val="20"/>
              </w:rPr>
              <w:t xml:space="preserve">interpretation of the measures missing the significance of the analysis, and the discussion of the importance of the analysis to decision-makers was not stated.   </w:t>
            </w:r>
            <w:r>
              <w:t xml:space="preserve"> </w:t>
            </w:r>
          </w:p>
        </w:tc>
        <w:tc>
          <w:tcPr>
            <w:tcW w:w="2816" w:type="dxa"/>
            <w:tcBorders>
              <w:top w:val="single" w:sz="2" w:space="0" w:color="000000"/>
              <w:left w:val="single" w:sz="2" w:space="0" w:color="000000"/>
              <w:bottom w:val="single" w:sz="2" w:space="0" w:color="000000"/>
              <w:right w:val="single" w:sz="2" w:space="0" w:color="000000"/>
            </w:tcBorders>
          </w:tcPr>
          <w:p w14:paraId="445A7F59" w14:textId="77777777" w:rsidR="00E306DA" w:rsidRDefault="00000000">
            <w:pPr>
              <w:spacing w:after="0" w:line="259" w:lineRule="auto"/>
              <w:ind w:left="106" w:right="62" w:firstLine="0"/>
            </w:pPr>
            <w:r>
              <w:rPr>
                <w:sz w:val="20"/>
              </w:rPr>
              <w:t xml:space="preserve">The analysis and the calculations were applied clearly and correctly to look at the relationship between the five variables, and the interpretation of the measures of the analysis output clearly stated the significance of the analysis and how it is important for the decision-maker discussed clearly.  </w:t>
            </w:r>
            <w:r>
              <w:t xml:space="preserve"> </w:t>
            </w:r>
          </w:p>
        </w:tc>
        <w:tc>
          <w:tcPr>
            <w:tcW w:w="3013" w:type="dxa"/>
            <w:tcBorders>
              <w:top w:val="single" w:sz="2" w:space="0" w:color="000000"/>
              <w:left w:val="single" w:sz="2" w:space="0" w:color="000000"/>
              <w:bottom w:val="single" w:sz="2" w:space="0" w:color="000000"/>
              <w:right w:val="single" w:sz="2" w:space="0" w:color="000000"/>
            </w:tcBorders>
          </w:tcPr>
          <w:p w14:paraId="5ED442D6" w14:textId="77777777" w:rsidR="00E306DA" w:rsidRDefault="00000000">
            <w:pPr>
              <w:spacing w:after="0" w:line="259" w:lineRule="auto"/>
              <w:ind w:left="108" w:right="60" w:firstLine="0"/>
            </w:pPr>
            <w:r>
              <w:rPr>
                <w:sz w:val="20"/>
              </w:rPr>
              <w:t xml:space="preserve">The analysis and the calculation of the tools to look at the relationship were applied completely to the five variables, a robust interpretation of the output measures that covered what is required for the significance of the analysis. discussion of how important it is for decision-makers stated accurately. </w:t>
            </w:r>
            <w:r>
              <w:t xml:space="preserve"> </w:t>
            </w:r>
          </w:p>
        </w:tc>
        <w:tc>
          <w:tcPr>
            <w:tcW w:w="2456" w:type="dxa"/>
            <w:tcBorders>
              <w:top w:val="single" w:sz="2" w:space="0" w:color="000000"/>
              <w:left w:val="single" w:sz="2" w:space="0" w:color="000000"/>
              <w:bottom w:val="single" w:sz="2" w:space="0" w:color="000000"/>
              <w:right w:val="single" w:sz="2" w:space="0" w:color="000000"/>
            </w:tcBorders>
          </w:tcPr>
          <w:p w14:paraId="1014ECDA" w14:textId="77777777" w:rsidR="00E306DA" w:rsidRDefault="00000000">
            <w:pPr>
              <w:spacing w:after="0" w:line="239" w:lineRule="auto"/>
              <w:ind w:left="108" w:right="24" w:firstLine="0"/>
            </w:pPr>
            <w:r>
              <w:rPr>
                <w:sz w:val="20"/>
              </w:rPr>
              <w:t xml:space="preserve">A comprehensive analysis and calculations were applied to look at the relationships between the five variables, and an in-depth interpretation of the measures to look at the significance of the analysis. </w:t>
            </w:r>
            <w:r>
              <w:t xml:space="preserve"> </w:t>
            </w:r>
          </w:p>
          <w:p w14:paraId="0DCF2A42" w14:textId="77777777" w:rsidR="00E306DA" w:rsidRDefault="00000000">
            <w:pPr>
              <w:spacing w:after="0" w:line="259" w:lineRule="auto"/>
              <w:ind w:left="108" w:firstLine="0"/>
            </w:pPr>
            <w:r>
              <w:rPr>
                <w:sz w:val="20"/>
              </w:rPr>
              <w:t xml:space="preserve">The importance of </w:t>
            </w:r>
            <w:proofErr w:type="gramStart"/>
            <w:r>
              <w:rPr>
                <w:sz w:val="20"/>
              </w:rPr>
              <w:t xml:space="preserve">the </w:t>
            </w:r>
            <w:r>
              <w:t xml:space="preserve"> </w:t>
            </w:r>
            <w:r>
              <w:rPr>
                <w:sz w:val="20"/>
              </w:rPr>
              <w:t>analysis</w:t>
            </w:r>
            <w:proofErr w:type="gramEnd"/>
            <w:r>
              <w:rPr>
                <w:sz w:val="20"/>
              </w:rPr>
              <w:t xml:space="preserve"> to the decisionmaker was comprehensively stated.  </w:t>
            </w:r>
            <w:r>
              <w:t xml:space="preserve"> </w:t>
            </w:r>
          </w:p>
        </w:tc>
      </w:tr>
      <w:tr w:rsidR="00E306DA" w14:paraId="4112608B" w14:textId="77777777">
        <w:trPr>
          <w:trHeight w:val="840"/>
        </w:trPr>
        <w:tc>
          <w:tcPr>
            <w:tcW w:w="1968" w:type="dxa"/>
            <w:tcBorders>
              <w:top w:val="single" w:sz="2" w:space="0" w:color="000000"/>
              <w:left w:val="single" w:sz="2" w:space="0" w:color="000000"/>
              <w:bottom w:val="single" w:sz="2" w:space="0" w:color="000000"/>
              <w:right w:val="single" w:sz="2" w:space="0" w:color="000000"/>
            </w:tcBorders>
            <w:vAlign w:val="center"/>
          </w:tcPr>
          <w:p w14:paraId="6FAB832D" w14:textId="77777777" w:rsidR="00E306DA" w:rsidRDefault="00000000">
            <w:pPr>
              <w:spacing w:after="0" w:line="259" w:lineRule="auto"/>
              <w:ind w:left="0" w:firstLine="108"/>
              <w:jc w:val="both"/>
            </w:pPr>
            <w:r>
              <w:rPr>
                <w:sz w:val="22"/>
              </w:rPr>
              <w:t xml:space="preserve">Marks out of 25 Student Feedback </w:t>
            </w:r>
            <w:r>
              <w:t xml:space="preserve"> </w:t>
            </w:r>
          </w:p>
        </w:tc>
        <w:tc>
          <w:tcPr>
            <w:tcW w:w="2809" w:type="dxa"/>
            <w:tcBorders>
              <w:top w:val="single" w:sz="2" w:space="0" w:color="000000"/>
              <w:left w:val="single" w:sz="2" w:space="0" w:color="000000"/>
              <w:bottom w:val="single" w:sz="2" w:space="0" w:color="000000"/>
              <w:right w:val="nil"/>
            </w:tcBorders>
            <w:vAlign w:val="center"/>
          </w:tcPr>
          <w:p w14:paraId="21D44B23" w14:textId="77777777" w:rsidR="00E306DA" w:rsidRDefault="00000000">
            <w:pPr>
              <w:spacing w:after="0" w:line="259" w:lineRule="auto"/>
              <w:ind w:left="106" w:firstLine="0"/>
            </w:pPr>
            <w:r>
              <w:rPr>
                <w:sz w:val="22"/>
              </w:rPr>
              <w:t xml:space="preserve"> </w:t>
            </w:r>
            <w:r>
              <w:t xml:space="preserve"> </w:t>
            </w:r>
          </w:p>
        </w:tc>
        <w:tc>
          <w:tcPr>
            <w:tcW w:w="5424" w:type="dxa"/>
            <w:gridSpan w:val="2"/>
            <w:tcBorders>
              <w:top w:val="single" w:sz="2" w:space="0" w:color="000000"/>
              <w:left w:val="nil"/>
              <w:bottom w:val="single" w:sz="2" w:space="0" w:color="000000"/>
              <w:right w:val="nil"/>
            </w:tcBorders>
          </w:tcPr>
          <w:p w14:paraId="685345DE" w14:textId="77777777" w:rsidR="00E306DA" w:rsidRDefault="00000000">
            <w:pPr>
              <w:spacing w:after="245" w:line="259" w:lineRule="auto"/>
              <w:ind w:left="0" w:firstLine="0"/>
            </w:pPr>
            <w:r>
              <w:t xml:space="preserve"> </w:t>
            </w:r>
            <w:r>
              <w:tab/>
            </w:r>
            <w:r>
              <w:rPr>
                <w:sz w:val="22"/>
              </w:rPr>
              <w:t xml:space="preserve"> </w:t>
            </w:r>
            <w:r>
              <w:t xml:space="preserve"> </w:t>
            </w:r>
          </w:p>
          <w:p w14:paraId="5DAC52C7" w14:textId="77777777" w:rsidR="00E306DA" w:rsidRDefault="00000000">
            <w:pPr>
              <w:spacing w:after="0" w:line="259" w:lineRule="auto"/>
              <w:ind w:left="2849" w:firstLine="0"/>
              <w:jc w:val="center"/>
            </w:pPr>
            <w:r>
              <w:rPr>
                <w:sz w:val="22"/>
              </w:rPr>
              <w:t xml:space="preserve"> </w:t>
            </w:r>
            <w:r>
              <w:t xml:space="preserve"> </w:t>
            </w:r>
          </w:p>
        </w:tc>
        <w:tc>
          <w:tcPr>
            <w:tcW w:w="3013" w:type="dxa"/>
            <w:tcBorders>
              <w:top w:val="single" w:sz="2" w:space="0" w:color="000000"/>
              <w:left w:val="nil"/>
              <w:bottom w:val="single" w:sz="2" w:space="0" w:color="000000"/>
              <w:right w:val="nil"/>
            </w:tcBorders>
          </w:tcPr>
          <w:p w14:paraId="36F0832C" w14:textId="77777777" w:rsidR="00E306DA" w:rsidRDefault="00000000">
            <w:pPr>
              <w:spacing w:after="0" w:line="259" w:lineRule="auto"/>
              <w:ind w:left="0" w:firstLine="0"/>
            </w:pPr>
            <w:r>
              <w:t xml:space="preserve"> </w:t>
            </w:r>
          </w:p>
        </w:tc>
        <w:tc>
          <w:tcPr>
            <w:tcW w:w="2456" w:type="dxa"/>
            <w:tcBorders>
              <w:top w:val="single" w:sz="2" w:space="0" w:color="000000"/>
              <w:left w:val="nil"/>
              <w:bottom w:val="single" w:sz="2" w:space="0" w:color="000000"/>
              <w:right w:val="single" w:sz="2" w:space="0" w:color="000000"/>
            </w:tcBorders>
          </w:tcPr>
          <w:p w14:paraId="43E4F185" w14:textId="77777777" w:rsidR="00E306DA" w:rsidRDefault="00000000">
            <w:pPr>
              <w:spacing w:after="0" w:line="259" w:lineRule="auto"/>
              <w:ind w:left="0" w:firstLine="0"/>
            </w:pPr>
            <w:r>
              <w:t xml:space="preserve"> </w:t>
            </w:r>
          </w:p>
        </w:tc>
      </w:tr>
    </w:tbl>
    <w:p w14:paraId="790E9D8B" w14:textId="77777777" w:rsidR="00E306DA" w:rsidRDefault="00000000">
      <w:pPr>
        <w:spacing w:after="0" w:line="259" w:lineRule="auto"/>
        <w:ind w:left="0" w:firstLine="0"/>
        <w:jc w:val="both"/>
      </w:pPr>
      <w:r>
        <w:t xml:space="preserve"> </w:t>
      </w:r>
    </w:p>
    <w:tbl>
      <w:tblPr>
        <w:tblStyle w:val="TableGrid"/>
        <w:tblW w:w="15670" w:type="dxa"/>
        <w:tblInd w:w="590" w:type="dxa"/>
        <w:tblCellMar>
          <w:top w:w="17" w:type="dxa"/>
          <w:left w:w="110" w:type="dxa"/>
          <w:bottom w:w="0" w:type="dxa"/>
          <w:right w:w="0" w:type="dxa"/>
        </w:tblCellMar>
        <w:tblLook w:val="04A0" w:firstRow="1" w:lastRow="0" w:firstColumn="1" w:lastColumn="0" w:noHBand="0" w:noVBand="1"/>
      </w:tblPr>
      <w:tblGrid>
        <w:gridCol w:w="1968"/>
        <w:gridCol w:w="2737"/>
        <w:gridCol w:w="2746"/>
        <w:gridCol w:w="2736"/>
        <w:gridCol w:w="2737"/>
        <w:gridCol w:w="2746"/>
      </w:tblGrid>
      <w:tr w:rsidR="00E306DA" w14:paraId="2D9A6FAA" w14:textId="77777777">
        <w:trPr>
          <w:trHeight w:val="2173"/>
        </w:trPr>
        <w:tc>
          <w:tcPr>
            <w:tcW w:w="1968" w:type="dxa"/>
            <w:tcBorders>
              <w:top w:val="single" w:sz="2" w:space="0" w:color="000000"/>
              <w:left w:val="single" w:sz="2" w:space="0" w:color="000000"/>
              <w:bottom w:val="single" w:sz="2" w:space="0" w:color="000000"/>
              <w:right w:val="single" w:sz="2" w:space="0" w:color="000000"/>
            </w:tcBorders>
            <w:vAlign w:val="center"/>
          </w:tcPr>
          <w:p w14:paraId="40BED0A9" w14:textId="77777777" w:rsidR="00E306DA" w:rsidRDefault="00000000">
            <w:pPr>
              <w:spacing w:after="0" w:line="259" w:lineRule="auto"/>
              <w:ind w:left="33" w:firstLine="0"/>
              <w:jc w:val="center"/>
            </w:pPr>
            <w:r>
              <w:lastRenderedPageBreak/>
              <w:t xml:space="preserve"> </w:t>
            </w:r>
          </w:p>
          <w:p w14:paraId="7357C446" w14:textId="77777777" w:rsidR="00E306DA" w:rsidRDefault="00000000">
            <w:pPr>
              <w:spacing w:after="0" w:line="259" w:lineRule="auto"/>
              <w:ind w:left="33" w:firstLine="0"/>
              <w:jc w:val="center"/>
            </w:pPr>
            <w:r>
              <w:t xml:space="preserve"> </w:t>
            </w:r>
          </w:p>
          <w:p w14:paraId="0911AC51" w14:textId="77777777" w:rsidR="00E306DA" w:rsidRDefault="00000000">
            <w:pPr>
              <w:spacing w:after="16" w:line="259" w:lineRule="auto"/>
              <w:ind w:left="0" w:right="30" w:firstLine="0"/>
              <w:jc w:val="center"/>
            </w:pPr>
            <w:r>
              <w:rPr>
                <w:sz w:val="22"/>
              </w:rPr>
              <w:t xml:space="preserve">Forecast </w:t>
            </w:r>
          </w:p>
          <w:p w14:paraId="060C4EB6" w14:textId="77777777" w:rsidR="00E306DA" w:rsidRDefault="00000000">
            <w:pPr>
              <w:spacing w:after="0" w:line="259" w:lineRule="auto"/>
              <w:ind w:left="0" w:right="33" w:firstLine="0"/>
              <w:jc w:val="center"/>
            </w:pPr>
            <w:r>
              <w:t xml:space="preserve">LO3, LO4 </w:t>
            </w:r>
          </w:p>
          <w:p w14:paraId="213440D6" w14:textId="77777777" w:rsidR="00E306DA" w:rsidRDefault="00000000">
            <w:pPr>
              <w:spacing w:after="0" w:line="259" w:lineRule="auto"/>
              <w:ind w:left="2" w:firstLine="0"/>
            </w:pP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6CA8055E" w14:textId="77777777" w:rsidR="00E306DA" w:rsidRDefault="00000000">
            <w:pPr>
              <w:spacing w:after="0" w:line="259" w:lineRule="auto"/>
              <w:ind w:left="0" w:right="308" w:firstLine="0"/>
            </w:pPr>
            <w:r>
              <w:rPr>
                <w:sz w:val="20"/>
              </w:rPr>
              <w:t>Inaccurate method to forecast for the period required for each variable, and interpretation of the output includes errors</w:t>
            </w:r>
            <w:r>
              <w:rPr>
                <w:sz w:val="22"/>
              </w:rPr>
              <w:t xml:space="preserve">.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04E2C6C3" w14:textId="77777777" w:rsidR="00E306DA" w:rsidRDefault="00000000">
            <w:pPr>
              <w:spacing w:after="0" w:line="259" w:lineRule="auto"/>
              <w:ind w:left="2" w:right="15" w:firstLine="0"/>
            </w:pPr>
            <w:r>
              <w:rPr>
                <w:sz w:val="20"/>
              </w:rPr>
              <w:t xml:space="preserve">The required forecast method and calculation for the period required were incomplete for the five variables, and the interpretation of the output was incomplete. </w:t>
            </w:r>
            <w:r>
              <w:t xml:space="preserve"> </w:t>
            </w:r>
          </w:p>
        </w:tc>
        <w:tc>
          <w:tcPr>
            <w:tcW w:w="2736" w:type="dxa"/>
            <w:tcBorders>
              <w:top w:val="single" w:sz="2" w:space="0" w:color="000000"/>
              <w:left w:val="single" w:sz="2" w:space="0" w:color="000000"/>
              <w:bottom w:val="single" w:sz="2" w:space="0" w:color="000000"/>
              <w:right w:val="single" w:sz="2" w:space="0" w:color="000000"/>
            </w:tcBorders>
          </w:tcPr>
          <w:p w14:paraId="0AEFD1A1" w14:textId="77777777" w:rsidR="00E306DA" w:rsidRDefault="00000000">
            <w:pPr>
              <w:spacing w:after="0" w:line="259" w:lineRule="auto"/>
              <w:ind w:left="0" w:right="9" w:firstLine="0"/>
            </w:pPr>
            <w:r>
              <w:rPr>
                <w:sz w:val="20"/>
              </w:rPr>
              <w:t xml:space="preserve">The required forecast method and calculations are applied clearly for each variable and the required period, a clear interpretation of the output. </w:t>
            </w: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2D49B61A" w14:textId="77777777" w:rsidR="00E306DA" w:rsidRDefault="00000000">
            <w:pPr>
              <w:spacing w:after="0" w:line="259" w:lineRule="auto"/>
              <w:ind w:left="2" w:right="71" w:firstLine="0"/>
            </w:pPr>
            <w:r>
              <w:rPr>
                <w:sz w:val="20"/>
              </w:rPr>
              <w:t xml:space="preserve">An accurate calculation for the required forecast method was applied for the required period and to each variable and the interpretation was linked to the output for each variable.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7FDBC827" w14:textId="77777777" w:rsidR="00E306DA" w:rsidRDefault="00000000">
            <w:pPr>
              <w:spacing w:after="0" w:line="259" w:lineRule="auto"/>
              <w:ind w:left="2" w:right="112" w:firstLine="0"/>
            </w:pPr>
            <w:r>
              <w:rPr>
                <w:sz w:val="20"/>
              </w:rPr>
              <w:t xml:space="preserve">The required forecast method and calculation for the required period for each variable </w:t>
            </w:r>
            <w:proofErr w:type="gramStart"/>
            <w:r>
              <w:rPr>
                <w:sz w:val="20"/>
              </w:rPr>
              <w:t xml:space="preserve">were </w:t>
            </w:r>
            <w:r>
              <w:t xml:space="preserve"> </w:t>
            </w:r>
            <w:r>
              <w:rPr>
                <w:sz w:val="20"/>
              </w:rPr>
              <w:t>comprehensively</w:t>
            </w:r>
            <w:proofErr w:type="gramEnd"/>
            <w:r>
              <w:rPr>
                <w:sz w:val="20"/>
              </w:rPr>
              <w:t xml:space="preserve"> applied, and the interpretation of the output was comprehensively stated for each variable and aligned to the output. </w:t>
            </w:r>
            <w:r>
              <w:t xml:space="preserve"> </w:t>
            </w:r>
          </w:p>
        </w:tc>
      </w:tr>
      <w:tr w:rsidR="00E306DA" w14:paraId="49126459" w14:textId="77777777">
        <w:trPr>
          <w:trHeight w:val="811"/>
        </w:trPr>
        <w:tc>
          <w:tcPr>
            <w:tcW w:w="1968" w:type="dxa"/>
            <w:tcBorders>
              <w:top w:val="single" w:sz="2" w:space="0" w:color="000000"/>
              <w:left w:val="single" w:sz="2" w:space="0" w:color="000000"/>
              <w:bottom w:val="single" w:sz="2" w:space="0" w:color="000000"/>
              <w:right w:val="single" w:sz="2" w:space="0" w:color="000000"/>
            </w:tcBorders>
          </w:tcPr>
          <w:p w14:paraId="18BA8B07" w14:textId="77777777" w:rsidR="00E306DA" w:rsidRDefault="00000000">
            <w:pPr>
              <w:spacing w:after="0" w:line="259" w:lineRule="auto"/>
              <w:ind w:left="2" w:firstLine="0"/>
            </w:pPr>
            <w:r>
              <w:rPr>
                <w:sz w:val="20"/>
              </w:rPr>
              <w:t>Marks out of 15</w:t>
            </w:r>
            <w:r>
              <w:t xml:space="preserve"> </w:t>
            </w:r>
          </w:p>
          <w:p w14:paraId="47743CD8" w14:textId="77777777" w:rsidR="00E306DA" w:rsidRDefault="00000000">
            <w:pPr>
              <w:spacing w:after="7" w:line="259" w:lineRule="auto"/>
              <w:ind w:left="2" w:firstLine="0"/>
            </w:pPr>
            <w:r>
              <w:rPr>
                <w:sz w:val="20"/>
              </w:rPr>
              <w:t xml:space="preserve">Student Feedback </w:t>
            </w:r>
            <w:r>
              <w:t xml:space="preserve"> </w:t>
            </w:r>
          </w:p>
          <w:p w14:paraId="514F183D" w14:textId="77777777" w:rsidR="00E306DA" w:rsidRDefault="00000000">
            <w:pPr>
              <w:spacing w:after="0" w:line="259" w:lineRule="auto"/>
              <w:ind w:left="2" w:firstLine="0"/>
            </w:pPr>
            <w:r>
              <w:rPr>
                <w:sz w:val="22"/>
              </w:rPr>
              <w:t xml:space="preserve"> </w:t>
            </w:r>
            <w:r>
              <w:t xml:space="preserve"> </w:t>
            </w:r>
          </w:p>
        </w:tc>
        <w:tc>
          <w:tcPr>
            <w:tcW w:w="2737" w:type="dxa"/>
            <w:tcBorders>
              <w:top w:val="single" w:sz="2" w:space="0" w:color="000000"/>
              <w:left w:val="single" w:sz="2" w:space="0" w:color="000000"/>
              <w:bottom w:val="single" w:sz="2" w:space="0" w:color="000000"/>
              <w:right w:val="nil"/>
            </w:tcBorders>
          </w:tcPr>
          <w:p w14:paraId="6261B9F8" w14:textId="77777777" w:rsidR="00E306DA" w:rsidRDefault="00000000">
            <w:pPr>
              <w:spacing w:after="0" w:line="259" w:lineRule="auto"/>
              <w:ind w:left="0" w:firstLine="0"/>
            </w:pPr>
            <w:r>
              <w:rPr>
                <w:sz w:val="22"/>
              </w:rPr>
              <w:t xml:space="preserve"> </w:t>
            </w:r>
            <w:r>
              <w:t xml:space="preserve"> </w:t>
            </w:r>
          </w:p>
        </w:tc>
        <w:tc>
          <w:tcPr>
            <w:tcW w:w="5482" w:type="dxa"/>
            <w:gridSpan w:val="2"/>
            <w:tcBorders>
              <w:top w:val="single" w:sz="2" w:space="0" w:color="000000"/>
              <w:left w:val="nil"/>
              <w:bottom w:val="single" w:sz="2" w:space="0" w:color="000000"/>
              <w:right w:val="nil"/>
            </w:tcBorders>
          </w:tcPr>
          <w:p w14:paraId="5A2848D1" w14:textId="77777777" w:rsidR="00E306DA" w:rsidRDefault="00000000">
            <w:pPr>
              <w:spacing w:after="0" w:line="259" w:lineRule="auto"/>
              <w:ind w:left="2" w:firstLine="0"/>
            </w:pPr>
            <w:r>
              <w:rPr>
                <w:sz w:val="22"/>
              </w:rPr>
              <w:t xml:space="preserve"> </w:t>
            </w:r>
            <w:r>
              <w:t xml:space="preserve"> </w:t>
            </w:r>
            <w:r>
              <w:tab/>
            </w:r>
            <w:r>
              <w:rPr>
                <w:sz w:val="22"/>
              </w:rPr>
              <w:t xml:space="preserve"> </w:t>
            </w:r>
            <w:r>
              <w:t xml:space="preserve"> </w:t>
            </w:r>
          </w:p>
        </w:tc>
        <w:tc>
          <w:tcPr>
            <w:tcW w:w="5483" w:type="dxa"/>
            <w:gridSpan w:val="2"/>
            <w:tcBorders>
              <w:top w:val="single" w:sz="2" w:space="0" w:color="000000"/>
              <w:left w:val="nil"/>
              <w:bottom w:val="single" w:sz="2" w:space="0" w:color="000000"/>
              <w:right w:val="single" w:sz="2" w:space="0" w:color="000000"/>
            </w:tcBorders>
          </w:tcPr>
          <w:p w14:paraId="567E5F14" w14:textId="77777777" w:rsidR="00E306DA" w:rsidRDefault="00000000">
            <w:pPr>
              <w:spacing w:after="0" w:line="259" w:lineRule="auto"/>
              <w:ind w:left="2" w:firstLine="0"/>
            </w:pPr>
            <w:r>
              <w:rPr>
                <w:sz w:val="22"/>
              </w:rPr>
              <w:t xml:space="preserve"> </w:t>
            </w:r>
            <w:r>
              <w:t xml:space="preserve"> </w:t>
            </w:r>
            <w:r>
              <w:tab/>
            </w:r>
            <w:r>
              <w:rPr>
                <w:sz w:val="22"/>
              </w:rPr>
              <w:t xml:space="preserve"> </w:t>
            </w:r>
            <w:r>
              <w:t xml:space="preserve"> </w:t>
            </w:r>
          </w:p>
        </w:tc>
      </w:tr>
      <w:tr w:rsidR="00E306DA" w14:paraId="7FD019E3" w14:textId="77777777">
        <w:trPr>
          <w:trHeight w:val="3192"/>
        </w:trPr>
        <w:tc>
          <w:tcPr>
            <w:tcW w:w="1968" w:type="dxa"/>
            <w:tcBorders>
              <w:top w:val="single" w:sz="2" w:space="0" w:color="000000"/>
              <w:left w:val="single" w:sz="2" w:space="0" w:color="000000"/>
              <w:bottom w:val="single" w:sz="2" w:space="0" w:color="000000"/>
              <w:right w:val="single" w:sz="2" w:space="0" w:color="000000"/>
            </w:tcBorders>
          </w:tcPr>
          <w:p w14:paraId="61A07B41" w14:textId="77777777" w:rsidR="00E306DA" w:rsidRDefault="00000000">
            <w:pPr>
              <w:spacing w:after="0" w:line="259" w:lineRule="auto"/>
              <w:ind w:left="33" w:firstLine="0"/>
              <w:jc w:val="center"/>
            </w:pPr>
            <w:r>
              <w:t xml:space="preserve"> </w:t>
            </w:r>
          </w:p>
          <w:p w14:paraId="64A54D0B" w14:textId="77777777" w:rsidR="00E306DA" w:rsidRDefault="00000000">
            <w:pPr>
              <w:spacing w:after="2" w:line="259" w:lineRule="auto"/>
              <w:ind w:left="33" w:firstLine="0"/>
              <w:jc w:val="center"/>
            </w:pPr>
            <w:r>
              <w:t xml:space="preserve"> </w:t>
            </w:r>
          </w:p>
          <w:p w14:paraId="3489966F" w14:textId="77777777" w:rsidR="00E306DA" w:rsidRDefault="00000000">
            <w:pPr>
              <w:spacing w:after="0" w:line="259" w:lineRule="auto"/>
              <w:ind w:left="33" w:firstLine="0"/>
              <w:jc w:val="center"/>
            </w:pPr>
            <w:r>
              <w:t xml:space="preserve"> </w:t>
            </w:r>
          </w:p>
          <w:p w14:paraId="1D5CE855" w14:textId="77777777" w:rsidR="00E306DA" w:rsidRDefault="00000000">
            <w:pPr>
              <w:spacing w:after="0" w:line="259" w:lineRule="auto"/>
              <w:ind w:left="33" w:firstLine="0"/>
              <w:jc w:val="center"/>
            </w:pPr>
            <w:r>
              <w:t xml:space="preserve"> </w:t>
            </w:r>
          </w:p>
          <w:p w14:paraId="1049CDB6" w14:textId="77777777" w:rsidR="00E306DA" w:rsidRDefault="00000000">
            <w:pPr>
              <w:spacing w:after="31" w:line="259" w:lineRule="auto"/>
              <w:ind w:left="0" w:right="37" w:firstLine="0"/>
              <w:jc w:val="center"/>
            </w:pPr>
            <w:r>
              <w:rPr>
                <w:sz w:val="20"/>
              </w:rPr>
              <w:t xml:space="preserve">Distinguish </w:t>
            </w:r>
          </w:p>
          <w:p w14:paraId="7A6587DF" w14:textId="77777777" w:rsidR="00E306DA" w:rsidRDefault="00000000">
            <w:pPr>
              <w:spacing w:after="0" w:line="259" w:lineRule="auto"/>
              <w:ind w:left="0" w:right="36" w:firstLine="0"/>
              <w:jc w:val="center"/>
            </w:pPr>
            <w:r>
              <w:rPr>
                <w:sz w:val="20"/>
              </w:rPr>
              <w:t>LO4</w:t>
            </w:r>
            <w:r>
              <w:t xml:space="preserve"> </w:t>
            </w:r>
          </w:p>
          <w:p w14:paraId="241A5E2A" w14:textId="77777777" w:rsidR="00E306DA" w:rsidRDefault="00000000">
            <w:pPr>
              <w:spacing w:after="0" w:line="259" w:lineRule="auto"/>
              <w:ind w:left="33" w:firstLine="0"/>
              <w:jc w:val="center"/>
            </w:pPr>
            <w:r>
              <w:t xml:space="preserve"> </w:t>
            </w:r>
          </w:p>
          <w:p w14:paraId="229B3751" w14:textId="77777777" w:rsidR="00E306DA" w:rsidRDefault="00000000">
            <w:pPr>
              <w:spacing w:after="0" w:line="259" w:lineRule="auto"/>
              <w:ind w:left="33" w:firstLine="0"/>
              <w:jc w:val="center"/>
            </w:pPr>
            <w:r>
              <w:t xml:space="preserve"> </w:t>
            </w:r>
          </w:p>
          <w:p w14:paraId="37A5F1E6" w14:textId="77777777" w:rsidR="00E306DA" w:rsidRDefault="00000000">
            <w:pPr>
              <w:spacing w:after="0" w:line="259" w:lineRule="auto"/>
              <w:ind w:left="33" w:firstLine="0"/>
              <w:jc w:val="center"/>
            </w:pPr>
            <w:r>
              <w:t xml:space="preserve"> </w:t>
            </w:r>
          </w:p>
          <w:p w14:paraId="743DC55D" w14:textId="77777777" w:rsidR="00E306DA" w:rsidRDefault="00000000">
            <w:pPr>
              <w:spacing w:after="0" w:line="259" w:lineRule="auto"/>
              <w:ind w:left="33" w:firstLine="0"/>
              <w:jc w:val="center"/>
            </w:pPr>
            <w:r>
              <w:t xml:space="preserve"> </w:t>
            </w:r>
          </w:p>
          <w:p w14:paraId="00C98590" w14:textId="77777777" w:rsidR="00E306DA" w:rsidRDefault="00000000">
            <w:pPr>
              <w:spacing w:after="0" w:line="259" w:lineRule="auto"/>
              <w:ind w:left="33" w:firstLine="0"/>
              <w:jc w:val="center"/>
            </w:pP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4E1593B1" w14:textId="77777777" w:rsidR="00E306DA" w:rsidRDefault="00000000">
            <w:pPr>
              <w:spacing w:after="7" w:line="235" w:lineRule="auto"/>
              <w:ind w:left="0" w:firstLine="0"/>
            </w:pPr>
            <w:r>
              <w:rPr>
                <w:sz w:val="20"/>
              </w:rPr>
              <w:t xml:space="preserve">The differences between the forecasting method applied and the regression analysis are not stated using the performed calculation.  </w:t>
            </w:r>
            <w:r>
              <w:t xml:space="preserve"> </w:t>
            </w:r>
          </w:p>
          <w:p w14:paraId="2CCFD7DA" w14:textId="77777777" w:rsidR="00E306DA" w:rsidRDefault="00000000">
            <w:pPr>
              <w:spacing w:after="0" w:line="259" w:lineRule="auto"/>
              <w:ind w:left="0" w:firstLine="0"/>
            </w:pP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3C989060" w14:textId="77777777" w:rsidR="00E306DA" w:rsidRDefault="00000000">
            <w:pPr>
              <w:spacing w:after="0" w:line="259" w:lineRule="auto"/>
              <w:ind w:left="2" w:right="35" w:firstLine="0"/>
            </w:pPr>
            <w:r>
              <w:rPr>
                <w:sz w:val="20"/>
              </w:rPr>
              <w:t xml:space="preserve">The differences between the applied forecasting method and the regression analysis method used in point two are incomplete and justification is unrelated to the performed calculations.  </w:t>
            </w:r>
            <w:r>
              <w:t xml:space="preserve"> </w:t>
            </w:r>
          </w:p>
        </w:tc>
        <w:tc>
          <w:tcPr>
            <w:tcW w:w="2736" w:type="dxa"/>
            <w:tcBorders>
              <w:top w:val="single" w:sz="2" w:space="0" w:color="000000"/>
              <w:left w:val="single" w:sz="2" w:space="0" w:color="000000"/>
              <w:bottom w:val="single" w:sz="2" w:space="0" w:color="000000"/>
              <w:right w:val="single" w:sz="2" w:space="0" w:color="000000"/>
            </w:tcBorders>
          </w:tcPr>
          <w:p w14:paraId="43E785F8" w14:textId="77777777" w:rsidR="00E306DA" w:rsidRDefault="00000000">
            <w:pPr>
              <w:spacing w:after="25" w:line="236" w:lineRule="auto"/>
              <w:ind w:left="0" w:right="94" w:firstLine="0"/>
            </w:pPr>
            <w:r>
              <w:rPr>
                <w:sz w:val="20"/>
              </w:rPr>
              <w:t xml:space="preserve">Differences between the forecast method applied and the regression analysis used in point two were clear with minimum justification using the performed calculations. </w:t>
            </w:r>
            <w:r>
              <w:t xml:space="preserve"> </w:t>
            </w:r>
          </w:p>
          <w:p w14:paraId="240B65CB" w14:textId="77777777" w:rsidR="00E306DA" w:rsidRDefault="00000000">
            <w:pPr>
              <w:spacing w:after="0" w:line="259" w:lineRule="auto"/>
              <w:ind w:left="0" w:firstLine="0"/>
            </w:pPr>
            <w:r>
              <w:rPr>
                <w:sz w:val="20"/>
              </w:rPr>
              <w:t xml:space="preserve"> </w:t>
            </w: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644CE965" w14:textId="77777777" w:rsidR="00E306DA" w:rsidRDefault="00000000">
            <w:pPr>
              <w:spacing w:after="0" w:line="259" w:lineRule="auto"/>
              <w:ind w:left="2" w:right="215" w:firstLine="0"/>
            </w:pPr>
            <w:r>
              <w:rPr>
                <w:sz w:val="20"/>
              </w:rPr>
              <w:t xml:space="preserve">An accurate difference between the forecasting method applied and the regression analysis applied in point two, justification using the performed calculations accurately applied.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75A2C0EC" w14:textId="77777777" w:rsidR="00E306DA" w:rsidRDefault="00000000">
            <w:pPr>
              <w:spacing w:after="0" w:line="259" w:lineRule="auto"/>
              <w:ind w:left="2" w:right="16" w:firstLine="0"/>
            </w:pPr>
            <w:r>
              <w:rPr>
                <w:sz w:val="20"/>
              </w:rPr>
              <w:t xml:space="preserve">Comprehensive differences between the forecasting method identified and discussed with the regression analysis method used in point two and justified using the calculation performed.   </w:t>
            </w:r>
          </w:p>
        </w:tc>
      </w:tr>
      <w:tr w:rsidR="00E306DA" w14:paraId="6C0FF28C" w14:textId="77777777">
        <w:trPr>
          <w:trHeight w:val="812"/>
        </w:trPr>
        <w:tc>
          <w:tcPr>
            <w:tcW w:w="1968" w:type="dxa"/>
            <w:tcBorders>
              <w:top w:val="single" w:sz="2" w:space="0" w:color="000000"/>
              <w:left w:val="single" w:sz="2" w:space="0" w:color="000000"/>
              <w:bottom w:val="single" w:sz="2" w:space="0" w:color="000000"/>
              <w:right w:val="single" w:sz="2" w:space="0" w:color="000000"/>
            </w:tcBorders>
          </w:tcPr>
          <w:p w14:paraId="6D7E18EA" w14:textId="77777777" w:rsidR="00E306DA" w:rsidRDefault="00000000">
            <w:pPr>
              <w:spacing w:after="0" w:line="259" w:lineRule="auto"/>
              <w:ind w:left="2" w:firstLine="0"/>
            </w:pPr>
            <w:r>
              <w:rPr>
                <w:sz w:val="20"/>
              </w:rPr>
              <w:t xml:space="preserve">Marks out of 10 </w:t>
            </w:r>
            <w:r>
              <w:t xml:space="preserve"> </w:t>
            </w:r>
          </w:p>
          <w:p w14:paraId="198EC82A" w14:textId="77777777" w:rsidR="00E306DA" w:rsidRDefault="00000000">
            <w:pPr>
              <w:spacing w:after="13" w:line="259" w:lineRule="auto"/>
              <w:ind w:left="2" w:firstLine="0"/>
            </w:pPr>
            <w:r>
              <w:rPr>
                <w:sz w:val="20"/>
              </w:rPr>
              <w:t xml:space="preserve">Student Feedback </w:t>
            </w:r>
            <w:r>
              <w:t xml:space="preserve"> </w:t>
            </w:r>
          </w:p>
          <w:p w14:paraId="15A1B02D" w14:textId="77777777" w:rsidR="00E306DA" w:rsidRDefault="00000000">
            <w:pPr>
              <w:spacing w:after="0" w:line="259" w:lineRule="auto"/>
              <w:ind w:left="2" w:firstLine="0"/>
            </w:pPr>
            <w:r>
              <w:rPr>
                <w:sz w:val="20"/>
              </w:rPr>
              <w:t xml:space="preserve"> </w:t>
            </w:r>
            <w:r>
              <w:t xml:space="preserve"> </w:t>
            </w:r>
          </w:p>
        </w:tc>
        <w:tc>
          <w:tcPr>
            <w:tcW w:w="2737" w:type="dxa"/>
            <w:tcBorders>
              <w:top w:val="single" w:sz="2" w:space="0" w:color="000000"/>
              <w:left w:val="single" w:sz="2" w:space="0" w:color="000000"/>
              <w:bottom w:val="single" w:sz="2" w:space="0" w:color="000000"/>
              <w:right w:val="nil"/>
            </w:tcBorders>
          </w:tcPr>
          <w:p w14:paraId="76F07BAC" w14:textId="77777777" w:rsidR="00E306DA" w:rsidRDefault="00000000">
            <w:pPr>
              <w:spacing w:after="0" w:line="259" w:lineRule="auto"/>
              <w:ind w:left="0" w:firstLine="0"/>
            </w:pPr>
            <w:r>
              <w:rPr>
                <w:sz w:val="22"/>
              </w:rPr>
              <w:t xml:space="preserve"> </w:t>
            </w:r>
            <w:r>
              <w:t xml:space="preserve"> </w:t>
            </w:r>
          </w:p>
        </w:tc>
        <w:tc>
          <w:tcPr>
            <w:tcW w:w="5482" w:type="dxa"/>
            <w:gridSpan w:val="2"/>
            <w:tcBorders>
              <w:top w:val="single" w:sz="2" w:space="0" w:color="000000"/>
              <w:left w:val="nil"/>
              <w:bottom w:val="single" w:sz="2" w:space="0" w:color="000000"/>
              <w:right w:val="nil"/>
            </w:tcBorders>
          </w:tcPr>
          <w:p w14:paraId="02C560B6" w14:textId="77777777" w:rsidR="00E306DA" w:rsidRDefault="00000000">
            <w:pPr>
              <w:spacing w:after="0" w:line="259" w:lineRule="auto"/>
              <w:ind w:left="2" w:firstLine="0"/>
            </w:pPr>
            <w:r>
              <w:rPr>
                <w:sz w:val="22"/>
              </w:rPr>
              <w:t xml:space="preserve"> </w:t>
            </w:r>
            <w:r>
              <w:t xml:space="preserve"> </w:t>
            </w:r>
            <w:r>
              <w:tab/>
            </w:r>
            <w:r>
              <w:rPr>
                <w:sz w:val="22"/>
              </w:rPr>
              <w:t xml:space="preserve"> </w:t>
            </w:r>
            <w:r>
              <w:t xml:space="preserve"> </w:t>
            </w:r>
          </w:p>
        </w:tc>
        <w:tc>
          <w:tcPr>
            <w:tcW w:w="5483" w:type="dxa"/>
            <w:gridSpan w:val="2"/>
            <w:tcBorders>
              <w:top w:val="single" w:sz="2" w:space="0" w:color="000000"/>
              <w:left w:val="nil"/>
              <w:bottom w:val="single" w:sz="2" w:space="0" w:color="000000"/>
              <w:right w:val="single" w:sz="2" w:space="0" w:color="000000"/>
            </w:tcBorders>
          </w:tcPr>
          <w:p w14:paraId="691BD6E5" w14:textId="77777777" w:rsidR="00E306DA" w:rsidRDefault="00000000">
            <w:pPr>
              <w:spacing w:after="0" w:line="259" w:lineRule="auto"/>
              <w:ind w:left="2" w:firstLine="0"/>
            </w:pPr>
            <w:r>
              <w:rPr>
                <w:sz w:val="22"/>
              </w:rPr>
              <w:t xml:space="preserve"> </w:t>
            </w:r>
            <w:r>
              <w:t xml:space="preserve"> </w:t>
            </w:r>
            <w:r>
              <w:tab/>
            </w:r>
            <w:r>
              <w:rPr>
                <w:sz w:val="22"/>
              </w:rPr>
              <w:t xml:space="preserve"> </w:t>
            </w:r>
            <w:r>
              <w:t xml:space="preserve"> </w:t>
            </w:r>
          </w:p>
        </w:tc>
      </w:tr>
      <w:tr w:rsidR="00E306DA" w14:paraId="00550900" w14:textId="77777777">
        <w:trPr>
          <w:trHeight w:val="5370"/>
        </w:trPr>
        <w:tc>
          <w:tcPr>
            <w:tcW w:w="1968" w:type="dxa"/>
            <w:tcBorders>
              <w:top w:val="single" w:sz="2" w:space="0" w:color="000000"/>
              <w:left w:val="single" w:sz="2" w:space="0" w:color="000000"/>
              <w:bottom w:val="single" w:sz="2" w:space="0" w:color="000000"/>
              <w:right w:val="single" w:sz="2" w:space="0" w:color="000000"/>
            </w:tcBorders>
            <w:vAlign w:val="center"/>
          </w:tcPr>
          <w:p w14:paraId="3AD8D028" w14:textId="77777777" w:rsidR="00E306DA" w:rsidRDefault="00000000">
            <w:pPr>
              <w:spacing w:after="0" w:line="259" w:lineRule="auto"/>
              <w:ind w:left="33" w:firstLine="0"/>
              <w:jc w:val="center"/>
            </w:pPr>
            <w:r>
              <w:lastRenderedPageBreak/>
              <w:t xml:space="preserve"> </w:t>
            </w:r>
          </w:p>
          <w:p w14:paraId="2AB66C91" w14:textId="77777777" w:rsidR="00E306DA" w:rsidRDefault="00000000">
            <w:pPr>
              <w:spacing w:after="0" w:line="259" w:lineRule="auto"/>
              <w:ind w:left="0" w:right="34" w:firstLine="0"/>
              <w:jc w:val="center"/>
            </w:pPr>
            <w:r>
              <w:rPr>
                <w:sz w:val="20"/>
              </w:rPr>
              <w:t>Comparison</w:t>
            </w:r>
            <w:r>
              <w:t xml:space="preserve"> </w:t>
            </w:r>
          </w:p>
          <w:p w14:paraId="336FCEF1" w14:textId="77777777" w:rsidR="00E306DA" w:rsidRDefault="00000000">
            <w:pPr>
              <w:spacing w:after="0" w:line="259" w:lineRule="auto"/>
              <w:ind w:left="0" w:right="34" w:firstLine="0"/>
              <w:jc w:val="center"/>
            </w:pPr>
            <w:r>
              <w:rPr>
                <w:sz w:val="20"/>
              </w:rPr>
              <w:t>LO2, LO3</w:t>
            </w:r>
            <w:r>
              <w:t xml:space="preserve"> </w:t>
            </w:r>
          </w:p>
          <w:p w14:paraId="6362CC57" w14:textId="77777777" w:rsidR="00E306DA" w:rsidRDefault="00000000">
            <w:pPr>
              <w:spacing w:after="0" w:line="259" w:lineRule="auto"/>
              <w:ind w:left="33" w:firstLine="0"/>
              <w:jc w:val="center"/>
            </w:pPr>
            <w:r>
              <w:t xml:space="preserve"> </w:t>
            </w:r>
          </w:p>
          <w:p w14:paraId="604608CF" w14:textId="77777777" w:rsidR="00E306DA" w:rsidRDefault="00000000">
            <w:pPr>
              <w:spacing w:after="0" w:line="259" w:lineRule="auto"/>
              <w:ind w:left="33" w:firstLine="0"/>
              <w:jc w:val="center"/>
            </w:pPr>
            <w:r>
              <w:t xml:space="preserve"> </w:t>
            </w:r>
          </w:p>
          <w:p w14:paraId="79CCD9EB" w14:textId="77777777" w:rsidR="00E306DA" w:rsidRDefault="00000000">
            <w:pPr>
              <w:spacing w:after="0" w:line="259" w:lineRule="auto"/>
              <w:ind w:left="33" w:firstLine="0"/>
              <w:jc w:val="center"/>
            </w:pPr>
            <w:r>
              <w:t xml:space="preserve"> </w:t>
            </w:r>
          </w:p>
          <w:p w14:paraId="42D0FBB7" w14:textId="77777777" w:rsidR="00E306DA" w:rsidRDefault="00000000">
            <w:pPr>
              <w:spacing w:after="0" w:line="259" w:lineRule="auto"/>
              <w:ind w:left="33" w:firstLine="0"/>
              <w:jc w:val="center"/>
            </w:pP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66557252" w14:textId="77777777" w:rsidR="00E306DA" w:rsidRDefault="00000000">
            <w:pPr>
              <w:spacing w:after="0" w:line="238" w:lineRule="auto"/>
              <w:ind w:left="0" w:right="215" w:firstLine="0"/>
              <w:jc w:val="both"/>
            </w:pPr>
            <w:r>
              <w:rPr>
                <w:sz w:val="20"/>
              </w:rPr>
              <w:t xml:space="preserve">An evaluation of the two business alternatives has been conducted without considering the statistical analysis in the comparison. </w:t>
            </w:r>
            <w:r>
              <w:t xml:space="preserve"> </w:t>
            </w:r>
            <w:r>
              <w:rPr>
                <w:sz w:val="20"/>
              </w:rPr>
              <w:t xml:space="preserve">A recommendation on the alternatives was made not based on the analytical skills performed for the selected country. </w:t>
            </w:r>
            <w:r>
              <w:t xml:space="preserve"> </w:t>
            </w:r>
          </w:p>
          <w:p w14:paraId="770FA1A2" w14:textId="77777777" w:rsidR="00E306DA" w:rsidRDefault="00000000">
            <w:pPr>
              <w:spacing w:after="0" w:line="259" w:lineRule="auto"/>
              <w:ind w:left="0" w:firstLine="0"/>
            </w:pPr>
            <w:r>
              <w:rPr>
                <w:sz w:val="20"/>
              </w:rPr>
              <w:t>The language used in writing the recommendations to the decision-maker is not proper statistical language.</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2DB8A8A2" w14:textId="77777777" w:rsidR="00E306DA" w:rsidRDefault="00000000">
            <w:pPr>
              <w:spacing w:after="0" w:line="235" w:lineRule="auto"/>
              <w:ind w:left="2" w:right="505" w:firstLine="0"/>
              <w:jc w:val="both"/>
            </w:pPr>
            <w:r>
              <w:rPr>
                <w:sz w:val="20"/>
              </w:rPr>
              <w:t xml:space="preserve">An evaluation of the two business alternatives is incomplete. </w:t>
            </w:r>
            <w:r>
              <w:t xml:space="preserve"> </w:t>
            </w:r>
          </w:p>
          <w:p w14:paraId="202A0E2B" w14:textId="77777777" w:rsidR="00E306DA" w:rsidRDefault="00000000">
            <w:pPr>
              <w:spacing w:after="0" w:line="236" w:lineRule="auto"/>
              <w:ind w:left="2" w:firstLine="0"/>
            </w:pPr>
            <w:r>
              <w:rPr>
                <w:sz w:val="20"/>
              </w:rPr>
              <w:t xml:space="preserve">The statistical analyses that have been considered in </w:t>
            </w:r>
            <w:proofErr w:type="gramStart"/>
            <w:r>
              <w:rPr>
                <w:sz w:val="20"/>
              </w:rPr>
              <w:t xml:space="preserve">the </w:t>
            </w:r>
            <w:r>
              <w:t xml:space="preserve"> </w:t>
            </w:r>
            <w:proofErr w:type="spellStart"/>
            <w:r>
              <w:rPr>
                <w:sz w:val="20"/>
              </w:rPr>
              <w:t>The</w:t>
            </w:r>
            <w:proofErr w:type="spellEnd"/>
            <w:proofErr w:type="gramEnd"/>
            <w:r>
              <w:rPr>
                <w:sz w:val="20"/>
              </w:rPr>
              <w:t xml:space="preserve"> comparison was incomplete. </w:t>
            </w:r>
            <w:r>
              <w:t xml:space="preserve"> </w:t>
            </w:r>
          </w:p>
          <w:p w14:paraId="086E4DC2" w14:textId="77777777" w:rsidR="00E306DA" w:rsidRDefault="00000000">
            <w:pPr>
              <w:spacing w:after="0" w:line="260" w:lineRule="auto"/>
              <w:ind w:left="2" w:right="174" w:firstLine="0"/>
              <w:jc w:val="both"/>
            </w:pPr>
            <w:r>
              <w:rPr>
                <w:sz w:val="20"/>
              </w:rPr>
              <w:t xml:space="preserve">A recommendation on the alternative was incomplete in using analytical skills that were performed for the selected country. </w:t>
            </w:r>
          </w:p>
          <w:p w14:paraId="0AA9BF8E" w14:textId="77777777" w:rsidR="00E306DA" w:rsidRDefault="00000000">
            <w:pPr>
              <w:spacing w:after="0" w:line="259" w:lineRule="auto"/>
              <w:ind w:left="2" w:right="174" w:firstLine="0"/>
              <w:jc w:val="both"/>
            </w:pPr>
            <w:r>
              <w:rPr>
                <w:sz w:val="20"/>
              </w:rPr>
              <w:t xml:space="preserve">Minor errors when using statistical language in the recommendation to the decision-makers. </w:t>
            </w:r>
            <w:r>
              <w:t xml:space="preserve"> </w:t>
            </w:r>
          </w:p>
        </w:tc>
        <w:tc>
          <w:tcPr>
            <w:tcW w:w="2736" w:type="dxa"/>
            <w:tcBorders>
              <w:top w:val="single" w:sz="2" w:space="0" w:color="000000"/>
              <w:left w:val="single" w:sz="2" w:space="0" w:color="000000"/>
              <w:bottom w:val="single" w:sz="2" w:space="0" w:color="000000"/>
              <w:right w:val="single" w:sz="2" w:space="0" w:color="000000"/>
            </w:tcBorders>
          </w:tcPr>
          <w:p w14:paraId="2D266748" w14:textId="77777777" w:rsidR="00E306DA" w:rsidRDefault="00000000">
            <w:pPr>
              <w:spacing w:after="0" w:line="242" w:lineRule="auto"/>
              <w:ind w:left="0" w:right="133" w:firstLine="0"/>
            </w:pPr>
            <w:r>
              <w:rPr>
                <w:sz w:val="20"/>
              </w:rPr>
              <w:t xml:space="preserve">The evaluation of the two business </w:t>
            </w:r>
            <w:r>
              <w:rPr>
                <w:sz w:val="20"/>
              </w:rPr>
              <w:tab/>
              <w:t xml:space="preserve">scenarios </w:t>
            </w:r>
            <w:r>
              <w:rPr>
                <w:sz w:val="20"/>
              </w:rPr>
              <w:tab/>
              <w:t xml:space="preserve">was conducted using   statistical analyses related to the five relevant </w:t>
            </w:r>
            <w:proofErr w:type="gramStart"/>
            <w:r>
              <w:rPr>
                <w:sz w:val="20"/>
              </w:rPr>
              <w:t xml:space="preserve">variables </w:t>
            </w:r>
            <w:r>
              <w:t xml:space="preserve"> </w:t>
            </w:r>
            <w:r>
              <w:rPr>
                <w:sz w:val="20"/>
              </w:rPr>
              <w:t>for</w:t>
            </w:r>
            <w:proofErr w:type="gramEnd"/>
            <w:r>
              <w:rPr>
                <w:sz w:val="20"/>
              </w:rPr>
              <w:t xml:space="preserve"> the country selected   </w:t>
            </w:r>
            <w:r>
              <w:t xml:space="preserve"> </w:t>
            </w:r>
            <w:r>
              <w:rPr>
                <w:sz w:val="20"/>
              </w:rPr>
              <w:t xml:space="preserve">The alternative was recommended based on the </w:t>
            </w:r>
          </w:p>
          <w:p w14:paraId="3554ED94" w14:textId="77777777" w:rsidR="00E306DA" w:rsidRDefault="00000000">
            <w:pPr>
              <w:spacing w:after="0" w:line="241" w:lineRule="auto"/>
              <w:ind w:left="0" w:firstLine="0"/>
            </w:pPr>
            <w:r>
              <w:rPr>
                <w:sz w:val="20"/>
              </w:rPr>
              <w:t xml:space="preserve">analytical skills performed for the selected country and the New Zealand statistical analysis.  </w:t>
            </w:r>
          </w:p>
          <w:p w14:paraId="162B17FE" w14:textId="77777777" w:rsidR="00E306DA" w:rsidRDefault="00000000">
            <w:pPr>
              <w:spacing w:after="37" w:line="240" w:lineRule="auto"/>
              <w:ind w:left="0" w:firstLine="0"/>
            </w:pPr>
            <w:r>
              <w:rPr>
                <w:sz w:val="20"/>
              </w:rPr>
              <w:t xml:space="preserve">Clear statistical language is used in the recommendation to the decision-makers. </w:t>
            </w:r>
          </w:p>
          <w:p w14:paraId="0E441ADB" w14:textId="77777777" w:rsidR="00E306DA" w:rsidRDefault="00000000">
            <w:pPr>
              <w:spacing w:after="0" w:line="259" w:lineRule="auto"/>
              <w:ind w:left="0" w:firstLine="0"/>
            </w:pP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65C70425" w14:textId="77777777" w:rsidR="00E306DA" w:rsidRDefault="00000000">
            <w:pPr>
              <w:spacing w:after="0" w:line="237" w:lineRule="auto"/>
              <w:ind w:left="2" w:right="40" w:firstLine="0"/>
              <w:jc w:val="both"/>
            </w:pPr>
            <w:r>
              <w:rPr>
                <w:sz w:val="20"/>
              </w:rPr>
              <w:t xml:space="preserve">A robust evaluation of the two business alternatives has been conducted.  </w:t>
            </w:r>
            <w:r>
              <w:t xml:space="preserve"> </w:t>
            </w:r>
            <w:r>
              <w:rPr>
                <w:sz w:val="20"/>
              </w:rPr>
              <w:t xml:space="preserve">All statistical analyses used in the process of </w:t>
            </w:r>
            <w:r>
              <w:t xml:space="preserve"> </w:t>
            </w:r>
          </w:p>
          <w:p w14:paraId="1EF6EF50" w14:textId="77777777" w:rsidR="00E306DA" w:rsidRDefault="00000000">
            <w:pPr>
              <w:spacing w:after="28" w:line="231" w:lineRule="auto"/>
              <w:ind w:left="2" w:firstLine="0"/>
              <w:jc w:val="both"/>
            </w:pPr>
            <w:r>
              <w:rPr>
                <w:sz w:val="20"/>
              </w:rPr>
              <w:t xml:space="preserve">comparison is applied to the five relevant variables.  </w:t>
            </w:r>
            <w:r>
              <w:t xml:space="preserve"> </w:t>
            </w:r>
          </w:p>
          <w:p w14:paraId="02478ACF" w14:textId="77777777" w:rsidR="00E306DA" w:rsidRDefault="00000000">
            <w:pPr>
              <w:spacing w:after="0" w:line="259" w:lineRule="auto"/>
              <w:ind w:left="2" w:firstLine="0"/>
            </w:pPr>
            <w:r>
              <w:rPr>
                <w:sz w:val="20"/>
              </w:rPr>
              <w:t xml:space="preserve"> </w:t>
            </w:r>
            <w:r>
              <w:t xml:space="preserve"> </w:t>
            </w:r>
          </w:p>
          <w:p w14:paraId="0DA4EA43" w14:textId="77777777" w:rsidR="00E306DA" w:rsidRDefault="00000000">
            <w:pPr>
              <w:spacing w:after="8" w:line="253" w:lineRule="auto"/>
              <w:ind w:left="2" w:right="51" w:firstLine="0"/>
            </w:pPr>
            <w:r>
              <w:rPr>
                <w:sz w:val="20"/>
              </w:rPr>
              <w:t xml:space="preserve">The recommendation on the alternative was made </w:t>
            </w:r>
            <w:proofErr w:type="gramStart"/>
            <w:r>
              <w:rPr>
                <w:sz w:val="20"/>
              </w:rPr>
              <w:t xml:space="preserve">based </w:t>
            </w:r>
            <w:r>
              <w:t xml:space="preserve"> </w:t>
            </w:r>
            <w:r>
              <w:rPr>
                <w:sz w:val="20"/>
              </w:rPr>
              <w:t>on</w:t>
            </w:r>
            <w:proofErr w:type="gramEnd"/>
            <w:r>
              <w:rPr>
                <w:sz w:val="20"/>
              </w:rPr>
              <w:t xml:space="preserve"> the application of analytical skills performed for the selected country and New Zealand statistical analysis. </w:t>
            </w:r>
          </w:p>
          <w:p w14:paraId="0ABBD5A0" w14:textId="77777777" w:rsidR="00E306DA" w:rsidRDefault="00000000">
            <w:pPr>
              <w:spacing w:after="0" w:line="259" w:lineRule="auto"/>
              <w:ind w:left="2" w:right="83" w:firstLine="0"/>
            </w:pPr>
            <w:r>
              <w:rPr>
                <w:sz w:val="20"/>
              </w:rPr>
              <w:t xml:space="preserve">Accurate statistical language is used in the recommendation for the decision-makers.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62FF17F7" w14:textId="77777777" w:rsidR="00E306DA" w:rsidRDefault="00000000">
            <w:pPr>
              <w:spacing w:after="0" w:line="243" w:lineRule="auto"/>
              <w:ind w:left="2" w:right="122" w:firstLine="0"/>
              <w:jc w:val="both"/>
            </w:pPr>
            <w:r>
              <w:rPr>
                <w:sz w:val="20"/>
              </w:rPr>
              <w:t xml:space="preserve">A comprehensive </w:t>
            </w:r>
            <w:proofErr w:type="gramStart"/>
            <w:r>
              <w:rPr>
                <w:sz w:val="20"/>
              </w:rPr>
              <w:t xml:space="preserve">evaluation </w:t>
            </w:r>
            <w:r>
              <w:t xml:space="preserve"> </w:t>
            </w:r>
            <w:r>
              <w:rPr>
                <w:sz w:val="20"/>
              </w:rPr>
              <w:t>of</w:t>
            </w:r>
            <w:proofErr w:type="gramEnd"/>
            <w:r>
              <w:rPr>
                <w:sz w:val="20"/>
              </w:rPr>
              <w:t xml:space="preserve"> the two business alternatives has been conducted.  </w:t>
            </w:r>
            <w:r>
              <w:t xml:space="preserve"> </w:t>
            </w:r>
          </w:p>
          <w:p w14:paraId="6F474B73" w14:textId="77777777" w:rsidR="00E306DA" w:rsidRDefault="00000000">
            <w:pPr>
              <w:spacing w:after="0" w:line="239" w:lineRule="auto"/>
              <w:ind w:left="2" w:right="38" w:firstLine="0"/>
            </w:pPr>
            <w:r>
              <w:rPr>
                <w:sz w:val="20"/>
              </w:rPr>
              <w:t xml:space="preserve">All five variables have been considered, and the selection is feasible based on the data showing great insights with various statistical analysis tools considered. </w:t>
            </w:r>
            <w:r>
              <w:t xml:space="preserve"> </w:t>
            </w:r>
          </w:p>
          <w:p w14:paraId="1D266A20" w14:textId="77777777" w:rsidR="00E306DA" w:rsidRDefault="00000000">
            <w:pPr>
              <w:spacing w:after="0" w:line="235" w:lineRule="auto"/>
              <w:ind w:left="2" w:firstLine="0"/>
            </w:pPr>
            <w:r>
              <w:rPr>
                <w:sz w:val="20"/>
              </w:rPr>
              <w:t xml:space="preserve"> A detailed and in-depth recommendation on the alternative was made based </w:t>
            </w:r>
            <w:r>
              <w:t xml:space="preserve"> </w:t>
            </w:r>
          </w:p>
          <w:p w14:paraId="65C1FE1A" w14:textId="77777777" w:rsidR="00E306DA" w:rsidRDefault="00000000">
            <w:pPr>
              <w:spacing w:after="0" w:line="237" w:lineRule="auto"/>
              <w:ind w:left="2" w:right="61" w:firstLine="0"/>
            </w:pPr>
            <w:r>
              <w:rPr>
                <w:sz w:val="20"/>
              </w:rPr>
              <w:t xml:space="preserve">on the application of analytical skills performed for the selected country and New Zealand statistical analysis. </w:t>
            </w:r>
            <w:r>
              <w:t xml:space="preserve"> </w:t>
            </w:r>
          </w:p>
          <w:p w14:paraId="5E3E194A" w14:textId="77777777" w:rsidR="00E306DA" w:rsidRDefault="00000000">
            <w:pPr>
              <w:spacing w:after="0" w:line="259" w:lineRule="auto"/>
              <w:ind w:left="2" w:firstLine="0"/>
            </w:pPr>
            <w:r>
              <w:rPr>
                <w:sz w:val="20"/>
              </w:rPr>
              <w:t xml:space="preserve">Effective statistical language </w:t>
            </w:r>
          </w:p>
          <w:p w14:paraId="0F5D10AA" w14:textId="77777777" w:rsidR="00E306DA" w:rsidRDefault="00000000">
            <w:pPr>
              <w:spacing w:after="0" w:line="259" w:lineRule="auto"/>
              <w:ind w:left="2" w:firstLine="0"/>
            </w:pPr>
            <w:r>
              <w:rPr>
                <w:sz w:val="20"/>
              </w:rPr>
              <w:t>was used in giving recommendations to decision-makers.</w:t>
            </w:r>
            <w:r>
              <w:t xml:space="preserve"> </w:t>
            </w:r>
          </w:p>
        </w:tc>
      </w:tr>
      <w:tr w:rsidR="00E306DA" w14:paraId="0C50E8E0" w14:textId="77777777">
        <w:trPr>
          <w:trHeight w:val="811"/>
        </w:trPr>
        <w:tc>
          <w:tcPr>
            <w:tcW w:w="1968" w:type="dxa"/>
            <w:tcBorders>
              <w:top w:val="single" w:sz="2" w:space="0" w:color="000000"/>
              <w:left w:val="single" w:sz="2" w:space="0" w:color="000000"/>
              <w:bottom w:val="single" w:sz="2" w:space="0" w:color="000000"/>
              <w:right w:val="single" w:sz="2" w:space="0" w:color="000000"/>
            </w:tcBorders>
          </w:tcPr>
          <w:p w14:paraId="5947042A" w14:textId="77777777" w:rsidR="00E306DA" w:rsidRDefault="00000000">
            <w:pPr>
              <w:spacing w:after="0" w:line="259" w:lineRule="auto"/>
              <w:ind w:left="2" w:firstLine="0"/>
            </w:pPr>
            <w:r>
              <w:rPr>
                <w:sz w:val="20"/>
              </w:rPr>
              <w:t xml:space="preserve">Marks out of 25  </w:t>
            </w:r>
            <w:r>
              <w:t xml:space="preserve"> </w:t>
            </w:r>
          </w:p>
          <w:p w14:paraId="14779DD2" w14:textId="77777777" w:rsidR="00E306DA" w:rsidRDefault="00000000">
            <w:pPr>
              <w:spacing w:after="15" w:line="259" w:lineRule="auto"/>
              <w:ind w:left="2" w:firstLine="0"/>
            </w:pPr>
            <w:r>
              <w:rPr>
                <w:sz w:val="20"/>
              </w:rPr>
              <w:t xml:space="preserve">Student feedback </w:t>
            </w:r>
            <w:r>
              <w:t xml:space="preserve"> </w:t>
            </w:r>
          </w:p>
          <w:p w14:paraId="4BEE4BFE" w14:textId="77777777" w:rsidR="00E306DA" w:rsidRDefault="00000000">
            <w:pPr>
              <w:spacing w:after="0" w:line="259" w:lineRule="auto"/>
              <w:ind w:left="2" w:firstLine="0"/>
            </w:pPr>
            <w:r>
              <w:rPr>
                <w:sz w:val="20"/>
              </w:rPr>
              <w:t xml:space="preserve"> </w:t>
            </w:r>
            <w:r>
              <w:t xml:space="preserve"> </w:t>
            </w:r>
          </w:p>
        </w:tc>
        <w:tc>
          <w:tcPr>
            <w:tcW w:w="13701" w:type="dxa"/>
            <w:gridSpan w:val="5"/>
            <w:tcBorders>
              <w:top w:val="single" w:sz="2" w:space="0" w:color="000000"/>
              <w:left w:val="single" w:sz="2" w:space="0" w:color="000000"/>
              <w:bottom w:val="single" w:sz="2" w:space="0" w:color="000000"/>
              <w:right w:val="single" w:sz="2" w:space="0" w:color="000000"/>
            </w:tcBorders>
          </w:tcPr>
          <w:p w14:paraId="0FE62CCA" w14:textId="77777777" w:rsidR="00E306DA" w:rsidRDefault="00000000">
            <w:pPr>
              <w:spacing w:after="0" w:line="259" w:lineRule="auto"/>
              <w:ind w:left="0" w:firstLine="0"/>
            </w:pPr>
            <w:r>
              <w:rPr>
                <w:sz w:val="22"/>
              </w:rPr>
              <w:t xml:space="preserve"> </w:t>
            </w:r>
            <w:r>
              <w:t xml:space="preserve"> </w:t>
            </w:r>
            <w:r>
              <w:tab/>
            </w:r>
            <w:r>
              <w:rPr>
                <w:sz w:val="22"/>
              </w:rPr>
              <w:t xml:space="preserve"> </w:t>
            </w:r>
            <w:r>
              <w:t xml:space="preserve"> </w:t>
            </w:r>
            <w:r>
              <w:tab/>
            </w:r>
            <w:r>
              <w:rPr>
                <w:sz w:val="22"/>
              </w:rPr>
              <w:t xml:space="preserve"> </w:t>
            </w:r>
            <w:r>
              <w:t xml:space="preserve"> </w:t>
            </w:r>
            <w:r>
              <w:tab/>
            </w:r>
            <w:r>
              <w:rPr>
                <w:sz w:val="22"/>
              </w:rPr>
              <w:t xml:space="preserve"> </w:t>
            </w:r>
            <w:r>
              <w:t xml:space="preserve"> </w:t>
            </w:r>
            <w:r>
              <w:tab/>
            </w:r>
            <w:r>
              <w:rPr>
                <w:sz w:val="22"/>
              </w:rPr>
              <w:t xml:space="preserve"> </w:t>
            </w:r>
            <w:r>
              <w:t xml:space="preserve"> </w:t>
            </w:r>
          </w:p>
        </w:tc>
      </w:tr>
      <w:tr w:rsidR="00E306DA" w14:paraId="001CB809" w14:textId="77777777">
        <w:trPr>
          <w:trHeight w:val="1709"/>
        </w:trPr>
        <w:tc>
          <w:tcPr>
            <w:tcW w:w="1968" w:type="dxa"/>
            <w:tcBorders>
              <w:top w:val="single" w:sz="2" w:space="0" w:color="000000"/>
              <w:left w:val="single" w:sz="2" w:space="0" w:color="000000"/>
              <w:bottom w:val="single" w:sz="2" w:space="0" w:color="000000"/>
              <w:right w:val="single" w:sz="2" w:space="0" w:color="000000"/>
            </w:tcBorders>
            <w:vAlign w:val="center"/>
          </w:tcPr>
          <w:p w14:paraId="1702824A" w14:textId="77777777" w:rsidR="00E306DA" w:rsidRDefault="00000000">
            <w:pPr>
              <w:spacing w:after="1" w:line="254" w:lineRule="auto"/>
              <w:ind w:left="0" w:firstLine="0"/>
              <w:jc w:val="center"/>
            </w:pPr>
            <w:r>
              <w:rPr>
                <w:sz w:val="20"/>
              </w:rPr>
              <w:t>Academic writing</w:t>
            </w:r>
            <w:r>
              <w:t xml:space="preserve"> </w:t>
            </w:r>
            <w:r>
              <w:rPr>
                <w:sz w:val="20"/>
              </w:rPr>
              <w:t>convention</w:t>
            </w:r>
            <w:r>
              <w:t xml:space="preserve"> </w:t>
            </w:r>
          </w:p>
          <w:p w14:paraId="564D0B1A" w14:textId="77777777" w:rsidR="00E306DA" w:rsidRDefault="00000000">
            <w:pPr>
              <w:spacing w:after="0" w:line="259" w:lineRule="auto"/>
              <w:ind w:left="33" w:firstLine="0"/>
              <w:jc w:val="center"/>
            </w:pP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64AFC374" w14:textId="77777777" w:rsidR="00E306DA" w:rsidRDefault="00000000">
            <w:pPr>
              <w:spacing w:after="0" w:line="259" w:lineRule="auto"/>
              <w:ind w:left="0" w:right="61" w:firstLine="0"/>
            </w:pPr>
            <w:r>
              <w:rPr>
                <w:color w:val="333333"/>
                <w:sz w:val="20"/>
              </w:rPr>
              <w:t xml:space="preserve">Academic writing conventions are </w:t>
            </w:r>
            <w:r>
              <w:rPr>
                <w:b/>
                <w:color w:val="333333"/>
                <w:sz w:val="20"/>
              </w:rPr>
              <w:t xml:space="preserve">not </w:t>
            </w:r>
            <w:r>
              <w:rPr>
                <w:color w:val="333333"/>
                <w:sz w:val="20"/>
              </w:rPr>
              <w:t>followed including formatting, grammar, spelling, and APA 7 referencing.</w:t>
            </w:r>
            <w:r>
              <w:rPr>
                <w:sz w:val="22"/>
              </w:rPr>
              <w:t xml:space="preserve">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45EA1F45" w14:textId="77777777" w:rsidR="00E306DA" w:rsidRDefault="00000000">
            <w:pPr>
              <w:spacing w:after="33" w:line="238" w:lineRule="auto"/>
              <w:ind w:left="2" w:right="6" w:firstLine="0"/>
            </w:pPr>
            <w:r>
              <w:rPr>
                <w:color w:val="333333"/>
                <w:sz w:val="20"/>
              </w:rPr>
              <w:t xml:space="preserve">Academic writing conventions are followed </w:t>
            </w:r>
            <w:r>
              <w:rPr>
                <w:b/>
                <w:color w:val="333333"/>
                <w:sz w:val="20"/>
              </w:rPr>
              <w:t xml:space="preserve">inconsistently </w:t>
            </w:r>
            <w:r>
              <w:rPr>
                <w:color w:val="333333"/>
                <w:sz w:val="20"/>
              </w:rPr>
              <w:t>including formatting, grammar, spelling, and APA 7 referencing.</w:t>
            </w:r>
            <w:r>
              <w:rPr>
                <w:sz w:val="20"/>
              </w:rPr>
              <w:t xml:space="preserve"> </w:t>
            </w:r>
            <w:r>
              <w:t xml:space="preserve"> </w:t>
            </w:r>
          </w:p>
          <w:p w14:paraId="41BE63A5" w14:textId="77777777" w:rsidR="00E306DA" w:rsidRDefault="00000000">
            <w:pPr>
              <w:spacing w:after="0" w:line="259" w:lineRule="auto"/>
              <w:ind w:left="2" w:firstLine="0"/>
            </w:pPr>
            <w:r>
              <w:rPr>
                <w:sz w:val="22"/>
              </w:rPr>
              <w:t xml:space="preserve"> </w:t>
            </w:r>
            <w:r>
              <w:t xml:space="preserve"> </w:t>
            </w:r>
          </w:p>
        </w:tc>
        <w:tc>
          <w:tcPr>
            <w:tcW w:w="2736" w:type="dxa"/>
            <w:tcBorders>
              <w:top w:val="single" w:sz="2" w:space="0" w:color="000000"/>
              <w:left w:val="single" w:sz="2" w:space="0" w:color="000000"/>
              <w:bottom w:val="single" w:sz="2" w:space="0" w:color="000000"/>
              <w:right w:val="single" w:sz="2" w:space="0" w:color="000000"/>
            </w:tcBorders>
          </w:tcPr>
          <w:p w14:paraId="40019904" w14:textId="77777777" w:rsidR="00E306DA" w:rsidRDefault="00000000">
            <w:pPr>
              <w:spacing w:after="0" w:line="259" w:lineRule="auto"/>
              <w:ind w:left="0" w:firstLine="0"/>
            </w:pPr>
            <w:r>
              <w:rPr>
                <w:color w:val="333333"/>
                <w:sz w:val="20"/>
              </w:rPr>
              <w:t xml:space="preserve">Academic writing conventions are </w:t>
            </w:r>
            <w:r>
              <w:rPr>
                <w:b/>
                <w:color w:val="333333"/>
                <w:sz w:val="20"/>
              </w:rPr>
              <w:t xml:space="preserve">followed </w:t>
            </w:r>
            <w:r>
              <w:rPr>
                <w:color w:val="333333"/>
                <w:sz w:val="20"/>
              </w:rPr>
              <w:t>including formatting, grammar, spelling, and APA 7 referencing.</w:t>
            </w:r>
            <w:r>
              <w:rPr>
                <w:sz w:val="22"/>
              </w:rPr>
              <w:t xml:space="preserve"> </w:t>
            </w:r>
            <w:r>
              <w:t xml:space="preserve"> </w:t>
            </w:r>
          </w:p>
        </w:tc>
        <w:tc>
          <w:tcPr>
            <w:tcW w:w="2737" w:type="dxa"/>
            <w:tcBorders>
              <w:top w:val="single" w:sz="2" w:space="0" w:color="000000"/>
              <w:left w:val="single" w:sz="2" w:space="0" w:color="000000"/>
              <w:bottom w:val="single" w:sz="2" w:space="0" w:color="000000"/>
              <w:right w:val="single" w:sz="2" w:space="0" w:color="000000"/>
            </w:tcBorders>
          </w:tcPr>
          <w:p w14:paraId="185813C2" w14:textId="77777777" w:rsidR="00E306DA" w:rsidRDefault="00000000">
            <w:pPr>
              <w:spacing w:after="0" w:line="259" w:lineRule="auto"/>
              <w:ind w:left="2" w:firstLine="0"/>
            </w:pPr>
            <w:r>
              <w:rPr>
                <w:color w:val="333333"/>
                <w:sz w:val="20"/>
              </w:rPr>
              <w:t xml:space="preserve">Academic writing conventions are followed </w:t>
            </w:r>
            <w:r>
              <w:rPr>
                <w:b/>
                <w:color w:val="333333"/>
                <w:sz w:val="20"/>
              </w:rPr>
              <w:t xml:space="preserve">clearly and consistently </w:t>
            </w:r>
            <w:r>
              <w:rPr>
                <w:color w:val="333333"/>
                <w:sz w:val="20"/>
              </w:rPr>
              <w:t>including formatting, grammar, spelling, and APA 7 referencing.</w:t>
            </w:r>
            <w:r>
              <w:rPr>
                <w:sz w:val="22"/>
              </w:rPr>
              <w:t xml:space="preserve"> </w:t>
            </w:r>
            <w:r>
              <w:t xml:space="preserve"> </w:t>
            </w:r>
          </w:p>
        </w:tc>
        <w:tc>
          <w:tcPr>
            <w:tcW w:w="2746" w:type="dxa"/>
            <w:tcBorders>
              <w:top w:val="single" w:sz="2" w:space="0" w:color="000000"/>
              <w:left w:val="single" w:sz="2" w:space="0" w:color="000000"/>
              <w:bottom w:val="single" w:sz="2" w:space="0" w:color="000000"/>
              <w:right w:val="single" w:sz="2" w:space="0" w:color="000000"/>
            </w:tcBorders>
          </w:tcPr>
          <w:p w14:paraId="05FAC323" w14:textId="77777777" w:rsidR="00E306DA" w:rsidRDefault="00000000">
            <w:pPr>
              <w:spacing w:after="0" w:line="259" w:lineRule="auto"/>
              <w:ind w:left="2" w:right="6" w:firstLine="0"/>
            </w:pPr>
            <w:r>
              <w:rPr>
                <w:color w:val="333333"/>
                <w:sz w:val="20"/>
              </w:rPr>
              <w:t xml:space="preserve">Academic writing conventions are followed </w:t>
            </w:r>
            <w:r>
              <w:rPr>
                <w:b/>
                <w:color w:val="333333"/>
                <w:sz w:val="20"/>
              </w:rPr>
              <w:t>meticulously</w:t>
            </w:r>
            <w:r>
              <w:rPr>
                <w:color w:val="333333"/>
                <w:sz w:val="20"/>
              </w:rPr>
              <w:t xml:space="preserve"> including formatting, grammar, spelling, and APA 7 referencing.</w:t>
            </w:r>
            <w:r>
              <w:rPr>
                <w:sz w:val="22"/>
              </w:rPr>
              <w:t xml:space="preserve"> </w:t>
            </w:r>
            <w:r>
              <w:t xml:space="preserve"> </w:t>
            </w:r>
          </w:p>
        </w:tc>
      </w:tr>
      <w:tr w:rsidR="00E306DA" w14:paraId="000AC184" w14:textId="77777777">
        <w:trPr>
          <w:trHeight w:val="514"/>
        </w:trPr>
        <w:tc>
          <w:tcPr>
            <w:tcW w:w="1968" w:type="dxa"/>
            <w:tcBorders>
              <w:top w:val="single" w:sz="2" w:space="0" w:color="000000"/>
              <w:left w:val="single" w:sz="2" w:space="0" w:color="000000"/>
              <w:bottom w:val="single" w:sz="2" w:space="0" w:color="000000"/>
              <w:right w:val="single" w:sz="2" w:space="0" w:color="000000"/>
            </w:tcBorders>
          </w:tcPr>
          <w:p w14:paraId="68CCEC16" w14:textId="77777777" w:rsidR="00E306DA" w:rsidRDefault="00000000">
            <w:pPr>
              <w:spacing w:after="0" w:line="259" w:lineRule="auto"/>
              <w:ind w:left="2" w:firstLine="0"/>
            </w:pPr>
            <w:r>
              <w:rPr>
                <w:sz w:val="20"/>
              </w:rPr>
              <w:t xml:space="preserve">Marks out of 5 = Student feedback </w:t>
            </w:r>
            <w:r>
              <w:t xml:space="preserve"> </w:t>
            </w:r>
          </w:p>
        </w:tc>
        <w:tc>
          <w:tcPr>
            <w:tcW w:w="13701" w:type="dxa"/>
            <w:gridSpan w:val="5"/>
            <w:tcBorders>
              <w:top w:val="single" w:sz="2" w:space="0" w:color="000000"/>
              <w:left w:val="single" w:sz="2" w:space="0" w:color="000000"/>
              <w:bottom w:val="single" w:sz="2" w:space="0" w:color="000000"/>
              <w:right w:val="single" w:sz="2" w:space="0" w:color="000000"/>
            </w:tcBorders>
          </w:tcPr>
          <w:p w14:paraId="1889F864" w14:textId="77777777" w:rsidR="00E306DA" w:rsidRDefault="00000000">
            <w:pPr>
              <w:spacing w:after="0" w:line="259" w:lineRule="auto"/>
              <w:ind w:left="0" w:firstLine="0"/>
            </w:pPr>
            <w:r>
              <w:rPr>
                <w:color w:val="333333"/>
                <w:sz w:val="20"/>
              </w:rPr>
              <w:t xml:space="preserve"> </w:t>
            </w:r>
            <w:r>
              <w:t xml:space="preserve"> </w:t>
            </w:r>
            <w:r>
              <w:tab/>
            </w:r>
            <w:r>
              <w:rPr>
                <w:color w:val="333333"/>
                <w:sz w:val="20"/>
              </w:rPr>
              <w:t xml:space="preserve"> </w:t>
            </w:r>
            <w:r>
              <w:t xml:space="preserve"> </w:t>
            </w:r>
            <w:r>
              <w:tab/>
            </w:r>
            <w:r>
              <w:rPr>
                <w:color w:val="333333"/>
                <w:sz w:val="20"/>
              </w:rPr>
              <w:t xml:space="preserve"> </w:t>
            </w:r>
            <w:r>
              <w:t xml:space="preserve"> </w:t>
            </w:r>
            <w:r>
              <w:tab/>
            </w:r>
            <w:r>
              <w:rPr>
                <w:color w:val="333333"/>
                <w:sz w:val="20"/>
              </w:rPr>
              <w:t xml:space="preserve"> </w:t>
            </w:r>
            <w:r>
              <w:t xml:space="preserve"> </w:t>
            </w:r>
            <w:r>
              <w:tab/>
            </w:r>
            <w:r>
              <w:rPr>
                <w:color w:val="333333"/>
                <w:sz w:val="20"/>
              </w:rPr>
              <w:t xml:space="preserve"> </w:t>
            </w:r>
            <w:r>
              <w:t xml:space="preserve"> </w:t>
            </w:r>
          </w:p>
        </w:tc>
      </w:tr>
    </w:tbl>
    <w:p w14:paraId="37AE865F" w14:textId="77777777" w:rsidR="00E306DA" w:rsidRDefault="00000000">
      <w:pPr>
        <w:spacing w:after="0" w:line="259" w:lineRule="auto"/>
        <w:ind w:left="8783" w:firstLine="0"/>
        <w:jc w:val="both"/>
      </w:pPr>
      <w:r>
        <w:t xml:space="preserve">  </w:t>
      </w:r>
    </w:p>
    <w:p w14:paraId="3D65C4CD" w14:textId="77777777" w:rsidR="00E306DA" w:rsidRDefault="00000000">
      <w:pPr>
        <w:spacing w:after="0" w:line="259" w:lineRule="auto"/>
        <w:ind w:left="8783" w:firstLine="0"/>
        <w:jc w:val="both"/>
      </w:pPr>
      <w:r>
        <w:t xml:space="preserve">  </w:t>
      </w:r>
    </w:p>
    <w:tbl>
      <w:tblPr>
        <w:tblStyle w:val="TableGrid"/>
        <w:tblW w:w="13963" w:type="dxa"/>
        <w:tblInd w:w="895" w:type="dxa"/>
        <w:tblCellMar>
          <w:top w:w="78" w:type="dxa"/>
          <w:left w:w="108" w:type="dxa"/>
          <w:bottom w:w="0" w:type="dxa"/>
          <w:right w:w="111" w:type="dxa"/>
        </w:tblCellMar>
        <w:tblLook w:val="04A0" w:firstRow="1" w:lastRow="0" w:firstColumn="1" w:lastColumn="0" w:noHBand="0" w:noVBand="1"/>
      </w:tblPr>
      <w:tblGrid>
        <w:gridCol w:w="3473"/>
        <w:gridCol w:w="2314"/>
        <w:gridCol w:w="8176"/>
      </w:tblGrid>
      <w:tr w:rsidR="00E306DA" w14:paraId="5AAFE34A" w14:textId="77777777">
        <w:trPr>
          <w:trHeight w:val="382"/>
        </w:trPr>
        <w:tc>
          <w:tcPr>
            <w:tcW w:w="3473" w:type="dxa"/>
            <w:tcBorders>
              <w:top w:val="single" w:sz="6" w:space="0" w:color="000000"/>
              <w:left w:val="single" w:sz="6" w:space="0" w:color="000000"/>
              <w:bottom w:val="single" w:sz="6" w:space="0" w:color="000000"/>
              <w:right w:val="single" w:sz="6" w:space="0" w:color="000000"/>
            </w:tcBorders>
          </w:tcPr>
          <w:p w14:paraId="043BCF3B" w14:textId="77777777" w:rsidR="00E306DA" w:rsidRDefault="00000000">
            <w:pPr>
              <w:spacing w:after="0" w:line="259" w:lineRule="auto"/>
              <w:ind w:left="0" w:firstLine="0"/>
            </w:pPr>
            <w:r>
              <w:rPr>
                <w:rFonts w:ascii="Calibri" w:eastAsia="Calibri" w:hAnsi="Calibri" w:cs="Calibri"/>
              </w:rPr>
              <w:t>Learning Outcome Achievement</w:t>
            </w:r>
            <w:r>
              <w:rPr>
                <w:rFonts w:ascii="Calibri" w:eastAsia="Calibri" w:hAnsi="Calibri" w:cs="Calibri"/>
                <w:sz w:val="22"/>
              </w:rPr>
              <w:t xml:space="preserve"> </w:t>
            </w:r>
            <w:r>
              <w:t xml:space="preserve"> </w:t>
            </w:r>
          </w:p>
        </w:tc>
        <w:tc>
          <w:tcPr>
            <w:tcW w:w="2314" w:type="dxa"/>
            <w:tcBorders>
              <w:top w:val="single" w:sz="6" w:space="0" w:color="000000"/>
              <w:left w:val="single" w:sz="6" w:space="0" w:color="000000"/>
              <w:bottom w:val="single" w:sz="6" w:space="0" w:color="000000"/>
              <w:right w:val="single" w:sz="6" w:space="0" w:color="000000"/>
            </w:tcBorders>
          </w:tcPr>
          <w:p w14:paraId="0589CD59" w14:textId="77777777" w:rsidR="00E306DA" w:rsidRDefault="00000000">
            <w:pPr>
              <w:spacing w:after="0" w:line="259" w:lineRule="auto"/>
              <w:ind w:left="0" w:firstLine="0"/>
            </w:pPr>
            <w:r>
              <w:rPr>
                <w:rFonts w:ascii="Calibri" w:eastAsia="Calibri" w:hAnsi="Calibri" w:cs="Calibri"/>
              </w:rPr>
              <w:t>Achieved – Yes/No</w:t>
            </w:r>
            <w:r>
              <w:rPr>
                <w:rFonts w:ascii="Calibri" w:eastAsia="Calibri" w:hAnsi="Calibri" w:cs="Calibri"/>
                <w:sz w:val="22"/>
              </w:rPr>
              <w:t xml:space="preserve"> </w:t>
            </w:r>
            <w:r>
              <w:t xml:space="preserve"> </w:t>
            </w:r>
          </w:p>
        </w:tc>
        <w:tc>
          <w:tcPr>
            <w:tcW w:w="8175" w:type="dxa"/>
            <w:tcBorders>
              <w:top w:val="single" w:sz="6" w:space="0" w:color="000000"/>
              <w:left w:val="single" w:sz="6" w:space="0" w:color="000000"/>
              <w:bottom w:val="single" w:sz="6" w:space="0" w:color="000000"/>
              <w:right w:val="single" w:sz="6" w:space="0" w:color="000000"/>
            </w:tcBorders>
          </w:tcPr>
          <w:p w14:paraId="12978AAE" w14:textId="77777777" w:rsidR="00E306DA" w:rsidRDefault="00000000">
            <w:pPr>
              <w:spacing w:after="0" w:line="259" w:lineRule="auto"/>
              <w:ind w:left="0" w:firstLine="0"/>
            </w:pPr>
            <w:r>
              <w:rPr>
                <w:rFonts w:ascii="Calibri" w:eastAsia="Calibri" w:hAnsi="Calibri" w:cs="Calibri"/>
              </w:rPr>
              <w:t>How was the LO achieved or why not?</w:t>
            </w:r>
            <w:r>
              <w:rPr>
                <w:rFonts w:ascii="Calibri" w:eastAsia="Calibri" w:hAnsi="Calibri" w:cs="Calibri"/>
                <w:sz w:val="22"/>
              </w:rPr>
              <w:t xml:space="preserve"> </w:t>
            </w:r>
            <w:r>
              <w:t xml:space="preserve"> </w:t>
            </w:r>
          </w:p>
        </w:tc>
      </w:tr>
      <w:tr w:rsidR="00E306DA" w14:paraId="015383D2" w14:textId="77777777">
        <w:trPr>
          <w:trHeight w:val="377"/>
        </w:trPr>
        <w:tc>
          <w:tcPr>
            <w:tcW w:w="3473" w:type="dxa"/>
            <w:tcBorders>
              <w:top w:val="single" w:sz="6" w:space="0" w:color="000000"/>
              <w:left w:val="single" w:sz="6" w:space="0" w:color="000000"/>
              <w:bottom w:val="single" w:sz="6" w:space="0" w:color="000000"/>
              <w:right w:val="single" w:sz="6" w:space="0" w:color="000000"/>
            </w:tcBorders>
          </w:tcPr>
          <w:p w14:paraId="28AF82EC" w14:textId="77777777" w:rsidR="00E306DA" w:rsidRDefault="00000000">
            <w:pPr>
              <w:spacing w:after="0" w:line="259" w:lineRule="auto"/>
              <w:ind w:left="0" w:firstLine="0"/>
            </w:pPr>
            <w:r>
              <w:rPr>
                <w:rFonts w:ascii="Calibri" w:eastAsia="Calibri" w:hAnsi="Calibri" w:cs="Calibri"/>
              </w:rPr>
              <w:t xml:space="preserve">Learning Outcome 2 </w:t>
            </w:r>
            <w:r>
              <w:t xml:space="preserve"> </w:t>
            </w:r>
          </w:p>
        </w:tc>
        <w:tc>
          <w:tcPr>
            <w:tcW w:w="2314" w:type="dxa"/>
            <w:tcBorders>
              <w:top w:val="single" w:sz="6" w:space="0" w:color="000000"/>
              <w:left w:val="single" w:sz="6" w:space="0" w:color="000000"/>
              <w:bottom w:val="single" w:sz="6" w:space="0" w:color="000000"/>
              <w:right w:val="single" w:sz="6" w:space="0" w:color="000000"/>
            </w:tcBorders>
          </w:tcPr>
          <w:p w14:paraId="703E66EE" w14:textId="77777777" w:rsidR="00E306DA" w:rsidRDefault="00000000">
            <w:pPr>
              <w:spacing w:after="0" w:line="259" w:lineRule="auto"/>
              <w:ind w:left="0" w:firstLine="0"/>
            </w:pPr>
            <w:r>
              <w:rPr>
                <w:rFonts w:ascii="Calibri" w:eastAsia="Calibri" w:hAnsi="Calibri" w:cs="Calibri"/>
              </w:rPr>
              <w:t xml:space="preserve"> </w:t>
            </w:r>
            <w:r>
              <w:rPr>
                <w:rFonts w:ascii="Calibri" w:eastAsia="Calibri" w:hAnsi="Calibri" w:cs="Calibri"/>
                <w:sz w:val="22"/>
              </w:rPr>
              <w:t xml:space="preserve"> </w:t>
            </w:r>
            <w:r>
              <w:t xml:space="preserve"> </w:t>
            </w:r>
          </w:p>
        </w:tc>
        <w:tc>
          <w:tcPr>
            <w:tcW w:w="8175" w:type="dxa"/>
            <w:tcBorders>
              <w:top w:val="single" w:sz="6" w:space="0" w:color="000000"/>
              <w:left w:val="single" w:sz="6" w:space="0" w:color="000000"/>
              <w:bottom w:val="single" w:sz="6" w:space="0" w:color="000000"/>
              <w:right w:val="single" w:sz="6" w:space="0" w:color="000000"/>
            </w:tcBorders>
          </w:tcPr>
          <w:p w14:paraId="24FFB871" w14:textId="77777777" w:rsidR="00E306DA" w:rsidRDefault="00000000">
            <w:pPr>
              <w:spacing w:after="0" w:line="259" w:lineRule="auto"/>
              <w:ind w:left="0" w:firstLine="0"/>
            </w:pPr>
            <w:r>
              <w:rPr>
                <w:rFonts w:ascii="Calibri" w:eastAsia="Calibri" w:hAnsi="Calibri" w:cs="Calibri"/>
              </w:rPr>
              <w:t xml:space="preserve"> </w:t>
            </w:r>
            <w:r>
              <w:rPr>
                <w:rFonts w:ascii="Calibri" w:eastAsia="Calibri" w:hAnsi="Calibri" w:cs="Calibri"/>
                <w:sz w:val="22"/>
              </w:rPr>
              <w:t xml:space="preserve"> </w:t>
            </w:r>
            <w:r>
              <w:t xml:space="preserve"> </w:t>
            </w:r>
          </w:p>
        </w:tc>
      </w:tr>
      <w:tr w:rsidR="00E306DA" w14:paraId="3FCD85B3" w14:textId="77777777">
        <w:trPr>
          <w:trHeight w:val="382"/>
        </w:trPr>
        <w:tc>
          <w:tcPr>
            <w:tcW w:w="3473" w:type="dxa"/>
            <w:tcBorders>
              <w:top w:val="single" w:sz="6" w:space="0" w:color="000000"/>
              <w:left w:val="single" w:sz="6" w:space="0" w:color="000000"/>
              <w:bottom w:val="single" w:sz="6" w:space="0" w:color="000000"/>
              <w:right w:val="single" w:sz="6" w:space="0" w:color="000000"/>
            </w:tcBorders>
          </w:tcPr>
          <w:p w14:paraId="7BF4CEAD" w14:textId="77777777" w:rsidR="00E306DA" w:rsidRDefault="00000000">
            <w:pPr>
              <w:spacing w:after="0" w:line="259" w:lineRule="auto"/>
              <w:ind w:left="0" w:firstLine="0"/>
            </w:pPr>
            <w:r>
              <w:rPr>
                <w:rFonts w:ascii="Calibri" w:eastAsia="Calibri" w:hAnsi="Calibri" w:cs="Calibri"/>
              </w:rPr>
              <w:lastRenderedPageBreak/>
              <w:t>Learning Outcome 3</w:t>
            </w:r>
            <w:r>
              <w:rPr>
                <w:rFonts w:ascii="Calibri" w:eastAsia="Calibri" w:hAnsi="Calibri" w:cs="Calibri"/>
                <w:sz w:val="22"/>
              </w:rPr>
              <w:t xml:space="preserve"> </w:t>
            </w:r>
            <w:r>
              <w:t xml:space="preserve"> </w:t>
            </w:r>
          </w:p>
        </w:tc>
        <w:tc>
          <w:tcPr>
            <w:tcW w:w="2314" w:type="dxa"/>
            <w:tcBorders>
              <w:top w:val="single" w:sz="6" w:space="0" w:color="000000"/>
              <w:left w:val="single" w:sz="6" w:space="0" w:color="000000"/>
              <w:bottom w:val="single" w:sz="6" w:space="0" w:color="000000"/>
              <w:right w:val="single" w:sz="6" w:space="0" w:color="000000"/>
            </w:tcBorders>
          </w:tcPr>
          <w:p w14:paraId="79A9B64F" w14:textId="77777777" w:rsidR="00E306DA" w:rsidRDefault="00000000">
            <w:pPr>
              <w:spacing w:after="0" w:line="259" w:lineRule="auto"/>
              <w:ind w:left="0" w:firstLine="0"/>
            </w:pPr>
            <w:r>
              <w:rPr>
                <w:rFonts w:ascii="Calibri" w:eastAsia="Calibri" w:hAnsi="Calibri" w:cs="Calibri"/>
              </w:rPr>
              <w:t xml:space="preserve"> </w:t>
            </w:r>
            <w:r>
              <w:rPr>
                <w:rFonts w:ascii="Calibri" w:eastAsia="Calibri" w:hAnsi="Calibri" w:cs="Calibri"/>
                <w:sz w:val="22"/>
              </w:rPr>
              <w:t xml:space="preserve"> </w:t>
            </w:r>
            <w:r>
              <w:t xml:space="preserve"> </w:t>
            </w:r>
          </w:p>
        </w:tc>
        <w:tc>
          <w:tcPr>
            <w:tcW w:w="8175" w:type="dxa"/>
            <w:tcBorders>
              <w:top w:val="single" w:sz="6" w:space="0" w:color="000000"/>
              <w:left w:val="single" w:sz="6" w:space="0" w:color="000000"/>
              <w:bottom w:val="single" w:sz="6" w:space="0" w:color="000000"/>
              <w:right w:val="single" w:sz="6" w:space="0" w:color="000000"/>
            </w:tcBorders>
          </w:tcPr>
          <w:p w14:paraId="7EC3FCFE" w14:textId="77777777" w:rsidR="00E306DA" w:rsidRDefault="00000000">
            <w:pPr>
              <w:spacing w:after="0" w:line="259" w:lineRule="auto"/>
              <w:ind w:left="0" w:firstLine="0"/>
            </w:pPr>
            <w:r>
              <w:rPr>
                <w:rFonts w:ascii="Calibri" w:eastAsia="Calibri" w:hAnsi="Calibri" w:cs="Calibri"/>
              </w:rPr>
              <w:t xml:space="preserve"> </w:t>
            </w:r>
            <w:r>
              <w:rPr>
                <w:rFonts w:ascii="Calibri" w:eastAsia="Calibri" w:hAnsi="Calibri" w:cs="Calibri"/>
                <w:sz w:val="22"/>
              </w:rPr>
              <w:t xml:space="preserve"> </w:t>
            </w:r>
            <w:r>
              <w:t xml:space="preserve"> </w:t>
            </w:r>
          </w:p>
        </w:tc>
      </w:tr>
      <w:tr w:rsidR="00E306DA" w14:paraId="51B2B454" w14:textId="77777777">
        <w:trPr>
          <w:trHeight w:val="377"/>
        </w:trPr>
        <w:tc>
          <w:tcPr>
            <w:tcW w:w="3473" w:type="dxa"/>
            <w:tcBorders>
              <w:top w:val="single" w:sz="6" w:space="0" w:color="000000"/>
              <w:left w:val="single" w:sz="6" w:space="0" w:color="000000"/>
              <w:bottom w:val="single" w:sz="6" w:space="0" w:color="000000"/>
              <w:right w:val="single" w:sz="6" w:space="0" w:color="000000"/>
            </w:tcBorders>
          </w:tcPr>
          <w:p w14:paraId="4A8EED62" w14:textId="77777777" w:rsidR="00E306DA" w:rsidRDefault="00000000">
            <w:pPr>
              <w:spacing w:after="0" w:line="259" w:lineRule="auto"/>
              <w:ind w:left="0" w:firstLine="0"/>
            </w:pPr>
            <w:r>
              <w:rPr>
                <w:rFonts w:ascii="Calibri" w:eastAsia="Calibri" w:hAnsi="Calibri" w:cs="Calibri"/>
              </w:rPr>
              <w:t>Learning Outcome 4</w:t>
            </w:r>
            <w:r>
              <w:rPr>
                <w:rFonts w:ascii="Calibri" w:eastAsia="Calibri" w:hAnsi="Calibri" w:cs="Calibri"/>
                <w:sz w:val="22"/>
              </w:rPr>
              <w:t xml:space="preserve"> </w:t>
            </w:r>
            <w:r>
              <w:t xml:space="preserve"> </w:t>
            </w:r>
          </w:p>
        </w:tc>
        <w:tc>
          <w:tcPr>
            <w:tcW w:w="2314" w:type="dxa"/>
            <w:tcBorders>
              <w:top w:val="single" w:sz="6" w:space="0" w:color="000000"/>
              <w:left w:val="single" w:sz="6" w:space="0" w:color="000000"/>
              <w:bottom w:val="single" w:sz="6" w:space="0" w:color="000000"/>
              <w:right w:val="single" w:sz="6" w:space="0" w:color="000000"/>
            </w:tcBorders>
          </w:tcPr>
          <w:p w14:paraId="68359BC5" w14:textId="77777777" w:rsidR="00E306DA" w:rsidRDefault="00000000">
            <w:pPr>
              <w:spacing w:after="0" w:line="259" w:lineRule="auto"/>
              <w:ind w:left="0" w:firstLine="0"/>
            </w:pPr>
            <w:r>
              <w:rPr>
                <w:rFonts w:ascii="Calibri" w:eastAsia="Calibri" w:hAnsi="Calibri" w:cs="Calibri"/>
              </w:rPr>
              <w:t xml:space="preserve"> </w:t>
            </w:r>
            <w:r>
              <w:rPr>
                <w:rFonts w:ascii="Calibri" w:eastAsia="Calibri" w:hAnsi="Calibri" w:cs="Calibri"/>
                <w:sz w:val="22"/>
              </w:rPr>
              <w:t xml:space="preserve"> </w:t>
            </w:r>
            <w:r>
              <w:t xml:space="preserve"> </w:t>
            </w:r>
          </w:p>
        </w:tc>
        <w:tc>
          <w:tcPr>
            <w:tcW w:w="8175" w:type="dxa"/>
            <w:tcBorders>
              <w:top w:val="single" w:sz="6" w:space="0" w:color="000000"/>
              <w:left w:val="single" w:sz="6" w:space="0" w:color="000000"/>
              <w:bottom w:val="single" w:sz="6" w:space="0" w:color="000000"/>
              <w:right w:val="single" w:sz="6" w:space="0" w:color="000000"/>
            </w:tcBorders>
          </w:tcPr>
          <w:p w14:paraId="6BA5C63B" w14:textId="77777777" w:rsidR="00E306DA" w:rsidRDefault="00000000">
            <w:pPr>
              <w:spacing w:after="0" w:line="259" w:lineRule="auto"/>
              <w:ind w:left="0" w:firstLine="0"/>
            </w:pPr>
            <w:r>
              <w:rPr>
                <w:rFonts w:ascii="Calibri" w:eastAsia="Calibri" w:hAnsi="Calibri" w:cs="Calibri"/>
              </w:rPr>
              <w:t xml:space="preserve"> </w:t>
            </w:r>
            <w:r>
              <w:t xml:space="preserve"> </w:t>
            </w:r>
          </w:p>
        </w:tc>
      </w:tr>
    </w:tbl>
    <w:p w14:paraId="4FBCCDC3" w14:textId="77777777" w:rsidR="00E306DA" w:rsidRDefault="00000000">
      <w:pPr>
        <w:spacing w:after="0" w:line="259" w:lineRule="auto"/>
        <w:ind w:left="8783" w:firstLine="0"/>
        <w:jc w:val="both"/>
      </w:pPr>
      <w:r>
        <w:t xml:space="preserve">  </w:t>
      </w:r>
    </w:p>
    <w:sectPr w:rsidR="00E306DA">
      <w:pgSz w:w="16841" w:h="11909" w:orient="landscape"/>
      <w:pgMar w:top="271" w:right="7924" w:bottom="1486"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577"/>
    <w:multiLevelType w:val="hybridMultilevel"/>
    <w:tmpl w:val="355A2F6E"/>
    <w:lvl w:ilvl="0" w:tplc="179873DC">
      <w:start w:val="1"/>
      <w:numFmt w:val="lowerLetter"/>
      <w:lvlText w:val="%1."/>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A74F0">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4191A">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48C640">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E8A1A">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B4D188">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F64AA2">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2B356">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66E20C">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9A62F4"/>
    <w:multiLevelType w:val="hybridMultilevel"/>
    <w:tmpl w:val="D628360A"/>
    <w:lvl w:ilvl="0" w:tplc="77D0E2C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0635E">
      <w:start w:val="1"/>
      <w:numFmt w:val="decimal"/>
      <w:lvlRestart w:val="0"/>
      <w:lvlText w:val="%2."/>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72E5B0">
      <w:start w:val="1"/>
      <w:numFmt w:val="lowerRoman"/>
      <w:lvlText w:val="%3"/>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26BC90">
      <w:start w:val="1"/>
      <w:numFmt w:val="decimal"/>
      <w:lvlText w:val="%4"/>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A3A46">
      <w:start w:val="1"/>
      <w:numFmt w:val="lowerLetter"/>
      <w:lvlText w:val="%5"/>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8115E">
      <w:start w:val="1"/>
      <w:numFmt w:val="lowerRoman"/>
      <w:lvlText w:val="%6"/>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88B00">
      <w:start w:val="1"/>
      <w:numFmt w:val="decimal"/>
      <w:lvlText w:val="%7"/>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827DA">
      <w:start w:val="1"/>
      <w:numFmt w:val="lowerLetter"/>
      <w:lvlText w:val="%8"/>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A4E178">
      <w:start w:val="1"/>
      <w:numFmt w:val="lowerRoman"/>
      <w:lvlText w:val="%9"/>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9D1301"/>
    <w:multiLevelType w:val="hybridMultilevel"/>
    <w:tmpl w:val="8482DA4E"/>
    <w:lvl w:ilvl="0" w:tplc="623E48E8">
      <w:start w:val="1"/>
      <w:numFmt w:val="decimal"/>
      <w:lvlText w:val="%1."/>
      <w:lvlJc w:val="left"/>
      <w:pPr>
        <w:ind w:left="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60DAC">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4844B4">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DCBA4A">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E1E74">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B423D4">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23AA2">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63814">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560846">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501EFD"/>
    <w:multiLevelType w:val="hybridMultilevel"/>
    <w:tmpl w:val="079676B2"/>
    <w:lvl w:ilvl="0" w:tplc="2AB60718">
      <w:start w:val="1"/>
      <w:numFmt w:val="decimal"/>
      <w:lvlText w:val="%1."/>
      <w:lvlJc w:val="left"/>
      <w:pPr>
        <w:ind w:left="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E5ADA">
      <w:start w:val="1"/>
      <w:numFmt w:val="bullet"/>
      <w:lvlText w:val="•"/>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014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A63AC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642F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34B45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5CFDE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F7F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01DF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30923276">
    <w:abstractNumId w:val="3"/>
  </w:num>
  <w:num w:numId="2" w16cid:durableId="470443117">
    <w:abstractNumId w:val="0"/>
  </w:num>
  <w:num w:numId="3" w16cid:durableId="1462960214">
    <w:abstractNumId w:val="1"/>
  </w:num>
  <w:num w:numId="4" w16cid:durableId="175204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DA"/>
    <w:rsid w:val="00A4467D"/>
    <w:rsid w:val="00CB6AD6"/>
    <w:rsid w:val="00E3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A196"/>
  <w15:docId w15:val="{0BB91E36-D5C5-4AB8-B253-FEFC73C9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466"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15"/>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Joshi</dc:creator>
  <cp:keywords/>
  <cp:lastModifiedBy>Mujtaba Khan</cp:lastModifiedBy>
  <cp:revision>2</cp:revision>
  <dcterms:created xsi:type="dcterms:W3CDTF">2024-04-14T01:52:00Z</dcterms:created>
  <dcterms:modified xsi:type="dcterms:W3CDTF">2024-04-14T01:52:00Z</dcterms:modified>
</cp:coreProperties>
</file>