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0CB4" w14:textId="6CF06399" w:rsidR="00797C1A" w:rsidRDefault="00AE3C49" w:rsidP="00F403DC">
      <w:pPr>
        <w:spacing w:line="360" w:lineRule="auto"/>
        <w:jc w:val="center"/>
      </w:pPr>
      <w:bookmarkStart w:id="0" w:name="_Hlk152234063"/>
      <w:bookmarkEnd w:id="0"/>
      <w:r>
        <w:t xml:space="preserve"> </w:t>
      </w:r>
      <w:r w:rsidR="00DF0DF3">
        <w:rPr>
          <w:noProof/>
          <w:sz w:val="20"/>
          <w:lang w:eastAsia="en-IN"/>
        </w:rPr>
        <w:drawing>
          <wp:inline distT="0" distB="0" distL="0" distR="0" wp14:anchorId="303CADA4" wp14:editId="22DE473E">
            <wp:extent cx="4121022" cy="741806"/>
            <wp:effectExtent l="0" t="0" r="0" b="0"/>
            <wp:docPr id="1" name="image1.jpeg"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121022" cy="741806"/>
                    </a:xfrm>
                    <a:prstGeom prst="rect">
                      <a:avLst/>
                    </a:prstGeom>
                  </pic:spPr>
                </pic:pic>
              </a:graphicData>
            </a:graphic>
          </wp:inline>
        </w:drawing>
      </w:r>
    </w:p>
    <w:p w14:paraId="75C31441" w14:textId="77777777" w:rsidR="00DF0DF3" w:rsidRDefault="00DF0DF3" w:rsidP="00F403DC">
      <w:pPr>
        <w:pStyle w:val="BodyText"/>
        <w:spacing w:before="8" w:line="360" w:lineRule="auto"/>
        <w:ind w:left="0"/>
        <w:jc w:val="left"/>
        <w:rPr>
          <w:sz w:val="15"/>
        </w:rPr>
      </w:pPr>
    </w:p>
    <w:p w14:paraId="57ECEAA9" w14:textId="77777777" w:rsidR="00DF0DF3" w:rsidRDefault="00DF0DF3" w:rsidP="00F403DC">
      <w:pPr>
        <w:pStyle w:val="Title"/>
        <w:spacing w:line="360" w:lineRule="auto"/>
      </w:pPr>
      <w:r>
        <w:t>UNIVERSITY</w:t>
      </w:r>
      <w:r>
        <w:rPr>
          <w:spacing w:val="-6"/>
        </w:rPr>
        <w:t xml:space="preserve"> </w:t>
      </w:r>
      <w:r>
        <w:t>OF</w:t>
      </w:r>
      <w:r>
        <w:rPr>
          <w:spacing w:val="-12"/>
        </w:rPr>
        <w:t xml:space="preserve"> </w:t>
      </w:r>
      <w:r>
        <w:t>PETROLEUM</w:t>
      </w:r>
      <w:r>
        <w:rPr>
          <w:spacing w:val="-4"/>
        </w:rPr>
        <w:t xml:space="preserve"> </w:t>
      </w:r>
      <w:r>
        <w:t>&amp;</w:t>
      </w:r>
      <w:r>
        <w:rPr>
          <w:spacing w:val="-11"/>
        </w:rPr>
        <w:t xml:space="preserve"> </w:t>
      </w:r>
      <w:r>
        <w:t>ENERGY</w:t>
      </w:r>
      <w:r>
        <w:rPr>
          <w:spacing w:val="-7"/>
        </w:rPr>
        <w:t xml:space="preserve"> </w:t>
      </w:r>
      <w:r>
        <w:t>STUDIES</w:t>
      </w:r>
    </w:p>
    <w:p w14:paraId="36F348B6" w14:textId="77777777" w:rsidR="00DF0DF3" w:rsidRDefault="00DF0DF3" w:rsidP="00F403DC">
      <w:pPr>
        <w:spacing w:before="27" w:line="360" w:lineRule="auto"/>
        <w:ind w:left="1483" w:right="1321"/>
        <w:jc w:val="center"/>
        <w:rPr>
          <w:sz w:val="32"/>
        </w:rPr>
      </w:pPr>
      <w:r>
        <w:rPr>
          <w:sz w:val="32"/>
        </w:rPr>
        <w:t>School</w:t>
      </w:r>
      <w:r>
        <w:rPr>
          <w:spacing w:val="-14"/>
          <w:sz w:val="32"/>
        </w:rPr>
        <w:t xml:space="preserve"> </w:t>
      </w:r>
      <w:r>
        <w:rPr>
          <w:sz w:val="32"/>
        </w:rPr>
        <w:t>of</w:t>
      </w:r>
      <w:r>
        <w:rPr>
          <w:spacing w:val="-13"/>
          <w:sz w:val="32"/>
        </w:rPr>
        <w:t xml:space="preserve"> </w:t>
      </w:r>
      <w:r>
        <w:rPr>
          <w:sz w:val="32"/>
        </w:rPr>
        <w:t>Business,</w:t>
      </w:r>
      <w:r>
        <w:rPr>
          <w:spacing w:val="-6"/>
          <w:sz w:val="32"/>
        </w:rPr>
        <w:t xml:space="preserve"> </w:t>
      </w:r>
      <w:r>
        <w:rPr>
          <w:sz w:val="32"/>
        </w:rPr>
        <w:t>Dehradun</w:t>
      </w:r>
    </w:p>
    <w:p w14:paraId="2E393680" w14:textId="77777777" w:rsidR="00DF0DF3" w:rsidRDefault="00DF0DF3" w:rsidP="00F403DC">
      <w:pPr>
        <w:pStyle w:val="BodyText"/>
        <w:spacing w:before="1" w:line="360" w:lineRule="auto"/>
        <w:ind w:left="0"/>
        <w:jc w:val="left"/>
        <w:rPr>
          <w:sz w:val="36"/>
        </w:rPr>
      </w:pPr>
    </w:p>
    <w:p w14:paraId="63EC91CF" w14:textId="77777777" w:rsidR="00DF0DF3" w:rsidRDefault="00DF0DF3" w:rsidP="00F403DC">
      <w:pPr>
        <w:pStyle w:val="Heading1"/>
        <w:spacing w:line="360" w:lineRule="auto"/>
        <w:ind w:left="1487" w:right="1319"/>
        <w:jc w:val="center"/>
        <w:rPr>
          <w:u w:val="none"/>
        </w:rPr>
      </w:pPr>
      <w:r>
        <w:rPr>
          <w:spacing w:val="-1"/>
          <w:u w:val="none"/>
        </w:rPr>
        <w:t>Synopsis</w:t>
      </w:r>
      <w:r>
        <w:rPr>
          <w:spacing w:val="-16"/>
          <w:u w:val="none"/>
        </w:rPr>
        <w:t xml:space="preserve"> </w:t>
      </w:r>
      <w:r>
        <w:rPr>
          <w:u w:val="none"/>
        </w:rPr>
        <w:t>Report</w:t>
      </w:r>
    </w:p>
    <w:p w14:paraId="05A28CB7" w14:textId="77777777" w:rsidR="00DF0DF3" w:rsidRDefault="00DF0DF3" w:rsidP="00F403DC">
      <w:pPr>
        <w:spacing w:line="360" w:lineRule="auto"/>
        <w:ind w:left="1487" w:right="1317"/>
        <w:jc w:val="center"/>
        <w:rPr>
          <w:sz w:val="28"/>
        </w:rPr>
      </w:pPr>
      <w:r>
        <w:rPr>
          <w:sz w:val="28"/>
        </w:rPr>
        <w:t>On</w:t>
      </w:r>
    </w:p>
    <w:p w14:paraId="47FD0C24" w14:textId="2FD02FC9" w:rsidR="009632A5" w:rsidRDefault="009632A5" w:rsidP="00F403DC">
      <w:pPr>
        <w:pStyle w:val="Heading1"/>
        <w:spacing w:line="360" w:lineRule="auto"/>
        <w:jc w:val="center"/>
        <w:rPr>
          <w:rFonts w:ascii="system-ui" w:hAnsi="system-ui"/>
          <w:color w:val="0F0F0F"/>
        </w:rPr>
      </w:pPr>
      <w:r>
        <w:rPr>
          <w:rFonts w:ascii="system-ui" w:hAnsi="system-ui"/>
          <w:color w:val="0F0F0F"/>
        </w:rPr>
        <w:t>" The Comprehensive Exploration of Human Factors in Pilot Training"</w:t>
      </w:r>
    </w:p>
    <w:p w14:paraId="51C79BBE" w14:textId="77777777" w:rsidR="009632A5" w:rsidRDefault="009632A5" w:rsidP="00F403DC">
      <w:pPr>
        <w:pStyle w:val="Heading1"/>
        <w:spacing w:line="360" w:lineRule="auto"/>
        <w:jc w:val="center"/>
        <w:rPr>
          <w:rFonts w:ascii="system-ui" w:hAnsi="system-ui"/>
          <w:color w:val="0F0F0F"/>
        </w:rPr>
      </w:pPr>
    </w:p>
    <w:p w14:paraId="71AE999E" w14:textId="77777777" w:rsidR="00DF0DF3" w:rsidRDefault="009632A5" w:rsidP="00F403DC">
      <w:pPr>
        <w:pStyle w:val="Heading1"/>
        <w:spacing w:line="360" w:lineRule="auto"/>
        <w:jc w:val="center"/>
      </w:pPr>
      <w:r>
        <w:t xml:space="preserve"> </w:t>
      </w:r>
      <w:r w:rsidR="00DF0DF3">
        <w:t>(Synopsis</w:t>
      </w:r>
      <w:r w:rsidR="00DF0DF3">
        <w:rPr>
          <w:spacing w:val="-6"/>
        </w:rPr>
        <w:t xml:space="preserve"> </w:t>
      </w:r>
      <w:r w:rsidR="00DF0DF3">
        <w:t>Report</w:t>
      </w:r>
      <w:r w:rsidR="00DF0DF3">
        <w:rPr>
          <w:spacing w:val="-7"/>
        </w:rPr>
        <w:t xml:space="preserve"> </w:t>
      </w:r>
      <w:r w:rsidR="00DF0DF3">
        <w:t>of</w:t>
      </w:r>
      <w:r w:rsidR="00DF0DF3">
        <w:rPr>
          <w:spacing w:val="-7"/>
        </w:rPr>
        <w:t xml:space="preserve"> </w:t>
      </w:r>
      <w:r w:rsidR="00DF0DF3">
        <w:t>the</w:t>
      </w:r>
      <w:r w:rsidR="00DF0DF3">
        <w:rPr>
          <w:spacing w:val="-5"/>
        </w:rPr>
        <w:t xml:space="preserve"> </w:t>
      </w:r>
      <w:r w:rsidR="00DF0DF3">
        <w:t>Final Year</w:t>
      </w:r>
      <w:r w:rsidR="00DF0DF3">
        <w:rPr>
          <w:spacing w:val="-7"/>
        </w:rPr>
        <w:t xml:space="preserve"> </w:t>
      </w:r>
      <w:r w:rsidR="00DF0DF3">
        <w:t>Dissertation)</w:t>
      </w:r>
    </w:p>
    <w:p w14:paraId="52483B2F" w14:textId="77777777" w:rsidR="00DF0DF3" w:rsidRDefault="00DF0DF3" w:rsidP="00F403DC">
      <w:pPr>
        <w:pStyle w:val="Heading1"/>
        <w:spacing w:line="360" w:lineRule="auto"/>
        <w:jc w:val="center"/>
        <w:rPr>
          <w:u w:val="none"/>
        </w:rPr>
      </w:pPr>
      <w:r>
        <w:rPr>
          <w:u w:val="none"/>
        </w:rPr>
        <w:t>Bachelors</w:t>
      </w:r>
      <w:r>
        <w:rPr>
          <w:spacing w:val="2"/>
          <w:u w:val="none"/>
        </w:rPr>
        <w:t xml:space="preserve"> </w:t>
      </w:r>
      <w:r>
        <w:rPr>
          <w:u w:val="none"/>
        </w:rPr>
        <w:t>of</w:t>
      </w:r>
      <w:r>
        <w:rPr>
          <w:spacing w:val="3"/>
          <w:u w:val="none"/>
        </w:rPr>
        <w:t xml:space="preserve"> </w:t>
      </w:r>
      <w:r>
        <w:rPr>
          <w:u w:val="none"/>
        </w:rPr>
        <w:t>Business</w:t>
      </w:r>
      <w:r>
        <w:rPr>
          <w:spacing w:val="3"/>
          <w:u w:val="none"/>
        </w:rPr>
        <w:t xml:space="preserve"> </w:t>
      </w:r>
      <w:r>
        <w:rPr>
          <w:u w:val="none"/>
        </w:rPr>
        <w:t>Administration</w:t>
      </w:r>
      <w:r>
        <w:rPr>
          <w:spacing w:val="1"/>
          <w:u w:val="none"/>
        </w:rPr>
        <w:t xml:space="preserve"> </w:t>
      </w:r>
      <w:r>
        <w:rPr>
          <w:spacing w:val="-1"/>
          <w:u w:val="none"/>
        </w:rPr>
        <w:t>(With</w:t>
      </w:r>
      <w:r>
        <w:rPr>
          <w:spacing w:val="-19"/>
          <w:u w:val="none"/>
        </w:rPr>
        <w:t xml:space="preserve"> </w:t>
      </w:r>
      <w:r>
        <w:rPr>
          <w:spacing w:val="-1"/>
          <w:u w:val="none"/>
        </w:rPr>
        <w:t>specialization</w:t>
      </w:r>
      <w:r>
        <w:rPr>
          <w:spacing w:val="-14"/>
          <w:u w:val="none"/>
        </w:rPr>
        <w:t xml:space="preserve"> </w:t>
      </w:r>
      <w:r>
        <w:rPr>
          <w:spacing w:val="-1"/>
          <w:u w:val="none"/>
        </w:rPr>
        <w:t>in</w:t>
      </w:r>
      <w:r>
        <w:rPr>
          <w:spacing w:val="-17"/>
          <w:u w:val="none"/>
        </w:rPr>
        <w:t xml:space="preserve"> </w:t>
      </w:r>
      <w:r>
        <w:rPr>
          <w:u w:val="none"/>
        </w:rPr>
        <w:t>Aviation</w:t>
      </w:r>
      <w:r>
        <w:rPr>
          <w:spacing w:val="-9"/>
          <w:u w:val="none"/>
        </w:rPr>
        <w:t xml:space="preserve"> </w:t>
      </w:r>
      <w:r>
        <w:rPr>
          <w:u w:val="none"/>
        </w:rPr>
        <w:t>Management)</w:t>
      </w:r>
    </w:p>
    <w:p w14:paraId="38134C6C" w14:textId="77777777" w:rsidR="00DF0DF3" w:rsidRDefault="00DF0DF3" w:rsidP="00F403DC">
      <w:pPr>
        <w:pStyle w:val="Heading1"/>
        <w:spacing w:line="360" w:lineRule="auto"/>
        <w:jc w:val="center"/>
      </w:pPr>
      <w:r>
        <w:t>2021-2024</w:t>
      </w:r>
      <w:r>
        <w:br/>
      </w:r>
    </w:p>
    <w:p w14:paraId="5767969C" w14:textId="77777777" w:rsidR="005F4C42" w:rsidRDefault="005F4C42" w:rsidP="00F403DC">
      <w:pPr>
        <w:pStyle w:val="Heading1"/>
        <w:spacing w:line="360" w:lineRule="auto"/>
        <w:jc w:val="center"/>
      </w:pPr>
    </w:p>
    <w:p w14:paraId="565B4ACD" w14:textId="77777777" w:rsidR="005F4C42" w:rsidRDefault="005F4C42" w:rsidP="00F403DC">
      <w:pPr>
        <w:pStyle w:val="Heading1"/>
        <w:spacing w:line="360" w:lineRule="auto"/>
        <w:ind w:left="0"/>
      </w:pPr>
    </w:p>
    <w:p w14:paraId="07517909" w14:textId="77777777" w:rsidR="005F4C42" w:rsidRDefault="005F4C42" w:rsidP="00F403DC">
      <w:pPr>
        <w:pStyle w:val="Heading1"/>
        <w:spacing w:line="360" w:lineRule="auto"/>
        <w:jc w:val="center"/>
      </w:pPr>
    </w:p>
    <w:p w14:paraId="5B9D0A96" w14:textId="77777777" w:rsidR="00DF0DF3" w:rsidRPr="00DF0DF3" w:rsidRDefault="00DF0DF3" w:rsidP="00F403DC">
      <w:pPr>
        <w:pStyle w:val="Heading2"/>
        <w:spacing w:line="360" w:lineRule="auto"/>
        <w:rPr>
          <w:color w:val="auto"/>
          <w:sz w:val="24"/>
          <w:szCs w:val="24"/>
          <w:u w:val="single"/>
        </w:rPr>
      </w:pPr>
      <w:r w:rsidRPr="00DF0DF3">
        <w:rPr>
          <w:color w:val="auto"/>
          <w:sz w:val="24"/>
          <w:szCs w:val="24"/>
          <w:u w:val="single"/>
        </w:rPr>
        <w:t>Submitted</w:t>
      </w:r>
      <w:r w:rsidRPr="00DF0DF3">
        <w:rPr>
          <w:color w:val="auto"/>
          <w:spacing w:val="-1"/>
          <w:sz w:val="24"/>
          <w:szCs w:val="24"/>
          <w:u w:val="single"/>
        </w:rPr>
        <w:t xml:space="preserve"> </w:t>
      </w:r>
      <w:r w:rsidRPr="00DF0DF3">
        <w:rPr>
          <w:color w:val="auto"/>
          <w:sz w:val="24"/>
          <w:szCs w:val="24"/>
          <w:u w:val="single"/>
        </w:rPr>
        <w:t>to:</w:t>
      </w:r>
    </w:p>
    <w:p w14:paraId="32ABFECD" w14:textId="77777777" w:rsidR="00DF0DF3" w:rsidRDefault="00DF0DF3" w:rsidP="00F403DC">
      <w:pPr>
        <w:pStyle w:val="BodyText"/>
        <w:spacing w:line="360" w:lineRule="auto"/>
        <w:ind w:left="0"/>
        <w:rPr>
          <w:b/>
        </w:rPr>
      </w:pPr>
      <w:r>
        <w:rPr>
          <w:b/>
        </w:rPr>
        <w:t xml:space="preserve">Prof. </w:t>
      </w:r>
      <w:r>
        <w:rPr>
          <w:b/>
          <w:spacing w:val="-7"/>
        </w:rPr>
        <w:t>Mohit Rishi</w:t>
      </w:r>
    </w:p>
    <w:p w14:paraId="0B5ABDF1" w14:textId="77777777" w:rsidR="00DF0DF3" w:rsidRDefault="00DF0DF3" w:rsidP="00F403DC">
      <w:pPr>
        <w:pStyle w:val="BodyText"/>
        <w:spacing w:line="360" w:lineRule="auto"/>
        <w:ind w:left="0"/>
      </w:pPr>
      <w:r>
        <w:t>Professor</w:t>
      </w:r>
    </w:p>
    <w:p w14:paraId="33357442" w14:textId="77777777" w:rsidR="00D73352" w:rsidRDefault="00DF0DF3" w:rsidP="00F403DC">
      <w:pPr>
        <w:pStyle w:val="BodyText"/>
        <w:spacing w:line="360" w:lineRule="auto"/>
        <w:ind w:left="0"/>
      </w:pPr>
      <w:r>
        <w:t xml:space="preserve">Course </w:t>
      </w:r>
      <w:r w:rsidR="00D73352">
        <w:t>coordinator</w:t>
      </w:r>
    </w:p>
    <w:p w14:paraId="24B9DA2D" w14:textId="77777777" w:rsidR="00D73352" w:rsidRPr="00D73352" w:rsidRDefault="00DF0DF3" w:rsidP="00F403DC">
      <w:pPr>
        <w:pStyle w:val="Heading2"/>
        <w:spacing w:before="90" w:line="360" w:lineRule="auto"/>
        <w:jc w:val="right"/>
        <w:rPr>
          <w:color w:val="auto"/>
          <w:sz w:val="24"/>
          <w:szCs w:val="24"/>
        </w:rPr>
      </w:pPr>
      <w:r w:rsidRPr="00D73352">
        <w:rPr>
          <w:color w:val="auto"/>
          <w:sz w:val="24"/>
          <w:szCs w:val="24"/>
          <w:u w:val="thick"/>
        </w:rPr>
        <w:t xml:space="preserve"> </w:t>
      </w:r>
      <w:r w:rsidR="00D73352" w:rsidRPr="00D73352">
        <w:rPr>
          <w:color w:val="auto"/>
          <w:sz w:val="24"/>
          <w:szCs w:val="24"/>
          <w:u w:val="thick"/>
        </w:rPr>
        <w:t>Submitted</w:t>
      </w:r>
      <w:r w:rsidR="00D73352" w:rsidRPr="00D73352">
        <w:rPr>
          <w:color w:val="auto"/>
          <w:spacing w:val="-12"/>
          <w:sz w:val="24"/>
          <w:szCs w:val="24"/>
          <w:u w:val="thick"/>
        </w:rPr>
        <w:t xml:space="preserve"> </w:t>
      </w:r>
      <w:r w:rsidR="00D73352" w:rsidRPr="00D73352">
        <w:rPr>
          <w:color w:val="auto"/>
          <w:sz w:val="24"/>
          <w:szCs w:val="24"/>
          <w:u w:val="thick"/>
        </w:rPr>
        <w:t>by:</w:t>
      </w:r>
    </w:p>
    <w:p w14:paraId="08F3ADCB" w14:textId="77777777" w:rsidR="00D73352" w:rsidRDefault="00D73352" w:rsidP="00F403DC">
      <w:pPr>
        <w:pStyle w:val="BodyText"/>
        <w:spacing w:line="360" w:lineRule="auto"/>
        <w:ind w:left="0"/>
        <w:jc w:val="right"/>
      </w:pPr>
      <w:r>
        <w:t>Samiksha Chhetri</w:t>
      </w:r>
    </w:p>
    <w:p w14:paraId="075EF621" w14:textId="79AD9498" w:rsidR="00D73352" w:rsidRDefault="00D73352" w:rsidP="00F403DC">
      <w:pPr>
        <w:pStyle w:val="BodyText"/>
        <w:spacing w:line="360" w:lineRule="auto"/>
        <w:ind w:left="0"/>
        <w:jc w:val="right"/>
      </w:pPr>
      <w:r>
        <w:t>SAP</w:t>
      </w:r>
      <w:r>
        <w:rPr>
          <w:spacing w:val="-4"/>
        </w:rPr>
        <w:t xml:space="preserve"> </w:t>
      </w:r>
      <w:r>
        <w:t>ID:</w:t>
      </w:r>
      <w:r w:rsidR="00571B56">
        <w:t xml:space="preserve"> </w:t>
      </w:r>
      <w:r>
        <w:t>500095787</w:t>
      </w:r>
    </w:p>
    <w:p w14:paraId="6114F800" w14:textId="0FB6FA50" w:rsidR="00D73352" w:rsidRDefault="00D73352" w:rsidP="00F403DC">
      <w:pPr>
        <w:pStyle w:val="BodyText"/>
        <w:spacing w:line="360" w:lineRule="auto"/>
        <w:ind w:left="0"/>
        <w:jc w:val="right"/>
      </w:pPr>
      <w:r>
        <w:t>Enrollment</w:t>
      </w:r>
      <w:r>
        <w:rPr>
          <w:spacing w:val="-2"/>
        </w:rPr>
        <w:t xml:space="preserve"> </w:t>
      </w:r>
      <w:r>
        <w:t>No:</w:t>
      </w:r>
      <w:r w:rsidR="00571B56">
        <w:t xml:space="preserve"> </w:t>
      </w:r>
      <w:r>
        <w:t>R460221033</w:t>
      </w:r>
    </w:p>
    <w:p w14:paraId="7C7AF1B0" w14:textId="77777777" w:rsidR="00DF0DF3" w:rsidRDefault="00DF0DF3" w:rsidP="00F403DC">
      <w:pPr>
        <w:pStyle w:val="BodyText"/>
        <w:spacing w:line="360" w:lineRule="auto"/>
        <w:ind w:left="0"/>
      </w:pPr>
    </w:p>
    <w:p w14:paraId="1396D70A" w14:textId="77777777" w:rsidR="00DF0DF3" w:rsidRDefault="00DF0DF3" w:rsidP="00F403DC">
      <w:pPr>
        <w:pStyle w:val="Heading1"/>
        <w:spacing w:line="360" w:lineRule="auto"/>
        <w:jc w:val="center"/>
      </w:pPr>
    </w:p>
    <w:p w14:paraId="1CC455E7" w14:textId="77777777" w:rsidR="00D73352" w:rsidRDefault="00D73352" w:rsidP="00F403DC">
      <w:pPr>
        <w:pStyle w:val="Heading1"/>
        <w:spacing w:line="360" w:lineRule="auto"/>
        <w:jc w:val="center"/>
      </w:pPr>
    </w:p>
    <w:p w14:paraId="4B1D373C" w14:textId="78D30B7D" w:rsidR="00D73352" w:rsidRPr="00F403DC" w:rsidRDefault="00D73352" w:rsidP="00F403DC">
      <w:pPr>
        <w:pStyle w:val="Heading1"/>
        <w:jc w:val="center"/>
      </w:pPr>
      <w:r>
        <w:t>ACKNOWLEDGEMENT</w:t>
      </w:r>
    </w:p>
    <w:p w14:paraId="3ADCD5EF" w14:textId="77777777" w:rsidR="009632A5" w:rsidRDefault="009632A5" w:rsidP="00F403DC">
      <w:pPr>
        <w:pStyle w:val="Heading1"/>
        <w:spacing w:line="360" w:lineRule="auto"/>
        <w:jc w:val="center"/>
        <w:rPr>
          <w:u w:val="thick"/>
        </w:rPr>
      </w:pPr>
    </w:p>
    <w:p w14:paraId="45080332" w14:textId="77777777" w:rsidR="009632A5" w:rsidRDefault="009632A5" w:rsidP="00F403DC">
      <w:pPr>
        <w:pStyle w:val="BodyText"/>
        <w:spacing w:line="360" w:lineRule="auto"/>
      </w:pPr>
      <w:r>
        <w:t>‘</w:t>
      </w:r>
      <w:r w:rsidRPr="009632A5">
        <w:t>Alone, we can do so little; together, we can do so much</w:t>
      </w:r>
      <w:r>
        <w:t>’</w:t>
      </w:r>
      <w:r w:rsidRPr="009632A5">
        <w:t>.</w:t>
      </w:r>
    </w:p>
    <w:p w14:paraId="5F6F790B" w14:textId="77777777" w:rsidR="009632A5" w:rsidRPr="009632A5" w:rsidRDefault="009632A5" w:rsidP="00F403DC">
      <w:pPr>
        <w:pStyle w:val="BodyText"/>
        <w:spacing w:line="360" w:lineRule="auto"/>
        <w:rPr>
          <w:u w:val="thick"/>
        </w:rPr>
      </w:pPr>
    </w:p>
    <w:p w14:paraId="528379B4" w14:textId="77777777" w:rsidR="009632A5" w:rsidRPr="009632A5" w:rsidRDefault="009632A5" w:rsidP="00F403DC">
      <w:pPr>
        <w:pStyle w:val="BodyText"/>
        <w:spacing w:line="360" w:lineRule="auto"/>
      </w:pPr>
      <w:r w:rsidRPr="009632A5">
        <w:t>"I would like to express my sincere gratitude to all those who have contributed to the completion of this synopsis. Your support and encouragement have been invaluable throughout this academic journey.</w:t>
      </w:r>
    </w:p>
    <w:p w14:paraId="18E0DF03" w14:textId="77777777" w:rsidR="009632A5" w:rsidRDefault="009632A5" w:rsidP="00F403DC">
      <w:pPr>
        <w:pStyle w:val="BodyText"/>
        <w:spacing w:line="360" w:lineRule="auto"/>
      </w:pPr>
      <w:r w:rsidRPr="009632A5">
        <w:t>"I extend my heartfelt apprec</w:t>
      </w:r>
      <w:r>
        <w:t>iation to my supervisor, Mr</w:t>
      </w:r>
      <w:r w:rsidRPr="009632A5">
        <w:t>. Mohit Rishi, for his exceptional guidance and support throughout the development of this synopsis. Your mentorship has been invaluable, and I am truly grateful for the opportunities to learn and grow under your supervision.</w:t>
      </w:r>
      <w:r>
        <w:t xml:space="preserve"> </w:t>
      </w:r>
      <w:r w:rsidRPr="009632A5">
        <w:t>Your dedication to fostering learning and encouraging independent thinking has ignited a passion within me for the subject matter.</w:t>
      </w:r>
      <w:r>
        <w:t xml:space="preserve"> </w:t>
      </w:r>
    </w:p>
    <w:p w14:paraId="05D829CB" w14:textId="77777777" w:rsidR="009632A5" w:rsidRPr="009632A5" w:rsidRDefault="009632A5" w:rsidP="00F403DC">
      <w:pPr>
        <w:pStyle w:val="BodyText"/>
        <w:spacing w:line="360" w:lineRule="auto"/>
      </w:pPr>
      <w:r w:rsidRPr="009632A5">
        <w:t>I am sincerely thankful for your patience, wisdom, and constructive feedback, which have played a crucial role in shaping this synopsis. Your commitment to excellence and your inspiring leadership have been a constant source of motivation.</w:t>
      </w:r>
    </w:p>
    <w:p w14:paraId="50C810F5" w14:textId="77777777" w:rsidR="009632A5" w:rsidRPr="009632A5" w:rsidRDefault="009632A5" w:rsidP="00F403DC">
      <w:pPr>
        <w:pStyle w:val="BodyText"/>
        <w:spacing w:line="360" w:lineRule="auto"/>
      </w:pPr>
    </w:p>
    <w:p w14:paraId="263F7A65" w14:textId="77777777" w:rsidR="009632A5" w:rsidRDefault="009632A5" w:rsidP="00F403DC">
      <w:pPr>
        <w:pStyle w:val="BodyText"/>
        <w:spacing w:line="360" w:lineRule="auto"/>
      </w:pPr>
      <w:r w:rsidRPr="009632A5">
        <w:t>I am grateful that the University of Petroleum and Energy Studies has given me this opportunity.</w:t>
      </w:r>
    </w:p>
    <w:p w14:paraId="6C47440A" w14:textId="77777777" w:rsidR="009632A5" w:rsidRPr="009632A5" w:rsidRDefault="009632A5" w:rsidP="00F403DC">
      <w:pPr>
        <w:pStyle w:val="BodyText"/>
        <w:spacing w:line="360" w:lineRule="auto"/>
      </w:pPr>
    </w:p>
    <w:p w14:paraId="050A1B30" w14:textId="77777777" w:rsidR="009632A5" w:rsidRDefault="009632A5" w:rsidP="00F403DC">
      <w:pPr>
        <w:pStyle w:val="BodyText"/>
        <w:spacing w:line="360" w:lineRule="auto"/>
      </w:pPr>
      <w:r w:rsidRPr="009632A5">
        <w:t>To all those who have contributed directly or indirectly to the completion of this synopsis, your efforts are genuinely appreciated.</w:t>
      </w:r>
    </w:p>
    <w:p w14:paraId="6FC1B51C" w14:textId="77777777" w:rsidR="009632A5" w:rsidRDefault="009632A5" w:rsidP="00F403DC">
      <w:pPr>
        <w:pStyle w:val="Heading1"/>
        <w:spacing w:line="360" w:lineRule="auto"/>
        <w:jc w:val="center"/>
        <w:rPr>
          <w:u w:val="thick"/>
        </w:rPr>
      </w:pPr>
    </w:p>
    <w:p w14:paraId="754DE79C" w14:textId="77777777" w:rsidR="009632A5" w:rsidRDefault="009632A5" w:rsidP="00F403DC">
      <w:pPr>
        <w:pStyle w:val="Heading1"/>
        <w:spacing w:line="360" w:lineRule="auto"/>
        <w:jc w:val="center"/>
        <w:rPr>
          <w:u w:val="thick"/>
        </w:rPr>
      </w:pPr>
    </w:p>
    <w:p w14:paraId="48BB3000" w14:textId="77777777" w:rsidR="009632A5" w:rsidRDefault="009632A5" w:rsidP="00F403DC">
      <w:pPr>
        <w:pStyle w:val="Heading1"/>
        <w:spacing w:line="360" w:lineRule="auto"/>
        <w:jc w:val="center"/>
        <w:rPr>
          <w:u w:val="thick"/>
        </w:rPr>
      </w:pPr>
    </w:p>
    <w:p w14:paraId="502D523B" w14:textId="77777777" w:rsidR="00D73352" w:rsidRDefault="00D73352" w:rsidP="00F403DC">
      <w:pPr>
        <w:pStyle w:val="Heading1"/>
        <w:spacing w:line="360" w:lineRule="auto"/>
        <w:jc w:val="center"/>
      </w:pPr>
    </w:p>
    <w:p w14:paraId="75B8804A" w14:textId="77777777" w:rsidR="009632A5" w:rsidRPr="009632A5" w:rsidRDefault="002A3949" w:rsidP="00F403DC">
      <w:pPr>
        <w:pStyle w:val="BodyText"/>
        <w:spacing w:line="360" w:lineRule="auto"/>
      </w:pPr>
      <w:r>
        <w:br w:type="page"/>
      </w:r>
    </w:p>
    <w:p w14:paraId="421E9570" w14:textId="77777777" w:rsidR="009632A5" w:rsidRPr="009632A5" w:rsidRDefault="009632A5" w:rsidP="00F403DC">
      <w:pPr>
        <w:pStyle w:val="BodyText"/>
        <w:spacing w:line="360" w:lineRule="auto"/>
      </w:pPr>
    </w:p>
    <w:p w14:paraId="2A57BB96" w14:textId="77777777" w:rsidR="002A3949" w:rsidRDefault="002A3949" w:rsidP="00F403DC">
      <w:pPr>
        <w:spacing w:line="360" w:lineRule="auto"/>
        <w:rPr>
          <w:rFonts w:ascii="Times New Roman" w:hAnsi="Times New Roman" w:cs="Times New Roman"/>
          <w:b/>
          <w:sz w:val="28"/>
          <w:szCs w:val="28"/>
          <w:u w:val="single"/>
        </w:rPr>
      </w:pPr>
    </w:p>
    <w:p w14:paraId="02C4316D" w14:textId="77777777" w:rsidR="002A3949" w:rsidRDefault="002A3949" w:rsidP="00F403DC">
      <w:pPr>
        <w:pStyle w:val="BodyText"/>
        <w:spacing w:before="9" w:line="360" w:lineRule="auto"/>
        <w:ind w:left="0"/>
        <w:jc w:val="left"/>
        <w:rPr>
          <w:sz w:val="23"/>
        </w:rPr>
      </w:pPr>
    </w:p>
    <w:p w14:paraId="3BA8E476" w14:textId="77777777" w:rsidR="002A3949" w:rsidRDefault="002A3949" w:rsidP="00F403DC">
      <w:pPr>
        <w:pStyle w:val="BodyText"/>
        <w:spacing w:line="360" w:lineRule="auto"/>
        <w:ind w:left="2589"/>
        <w:jc w:val="left"/>
        <w:rPr>
          <w:sz w:val="20"/>
        </w:rPr>
      </w:pPr>
      <w:r>
        <w:rPr>
          <w:noProof/>
          <w:sz w:val="20"/>
          <w:lang w:val="en-IN" w:eastAsia="en-IN"/>
        </w:rPr>
        <w:drawing>
          <wp:inline distT="0" distB="0" distL="0" distR="0" wp14:anchorId="445FE71F" wp14:editId="2E3262AF">
            <wp:extent cx="3370986" cy="808990"/>
            <wp:effectExtent l="0" t="0" r="1270" b="0"/>
            <wp:docPr id="3" name="image1.jpeg"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3387289" cy="812902"/>
                    </a:xfrm>
                    <a:prstGeom prst="rect">
                      <a:avLst/>
                    </a:prstGeom>
                  </pic:spPr>
                </pic:pic>
              </a:graphicData>
            </a:graphic>
          </wp:inline>
        </w:drawing>
      </w:r>
    </w:p>
    <w:p w14:paraId="59514FBF" w14:textId="77777777" w:rsidR="002A3949" w:rsidRDefault="002A3949" w:rsidP="00F403DC">
      <w:pPr>
        <w:pStyle w:val="BodyText"/>
        <w:spacing w:line="360" w:lineRule="auto"/>
        <w:ind w:left="0"/>
        <w:jc w:val="left"/>
        <w:rPr>
          <w:sz w:val="20"/>
        </w:rPr>
      </w:pPr>
    </w:p>
    <w:p w14:paraId="1F6D2ACE" w14:textId="77777777" w:rsidR="002A3949" w:rsidRDefault="002A3949" w:rsidP="00F403DC">
      <w:pPr>
        <w:pStyle w:val="BodyText"/>
        <w:spacing w:line="360" w:lineRule="auto"/>
        <w:ind w:left="0"/>
        <w:jc w:val="left"/>
        <w:rPr>
          <w:sz w:val="20"/>
        </w:rPr>
      </w:pPr>
    </w:p>
    <w:p w14:paraId="3A0FE133" w14:textId="77777777" w:rsidR="002A3949" w:rsidRDefault="002A3949" w:rsidP="00F403DC">
      <w:pPr>
        <w:pStyle w:val="BodyText"/>
        <w:spacing w:line="360" w:lineRule="auto"/>
        <w:ind w:left="0"/>
        <w:jc w:val="left"/>
        <w:rPr>
          <w:sz w:val="20"/>
        </w:rPr>
      </w:pPr>
    </w:p>
    <w:p w14:paraId="0E3F3C7E" w14:textId="77777777" w:rsidR="002A3949" w:rsidRDefault="002A3949" w:rsidP="00F403DC">
      <w:pPr>
        <w:pStyle w:val="Heading1"/>
        <w:spacing w:before="222" w:line="360" w:lineRule="auto"/>
        <w:ind w:left="1409" w:right="1321"/>
        <w:jc w:val="center"/>
        <w:rPr>
          <w:u w:val="thick"/>
        </w:rPr>
      </w:pPr>
      <w:r>
        <w:rPr>
          <w:u w:val="thick"/>
        </w:rPr>
        <w:t>CERTIFICATE</w:t>
      </w:r>
    </w:p>
    <w:p w14:paraId="2B0074E2" w14:textId="77777777" w:rsidR="002A3949" w:rsidRDefault="002A3949" w:rsidP="00F403DC">
      <w:pPr>
        <w:pStyle w:val="Heading1"/>
        <w:spacing w:before="222" w:line="360" w:lineRule="auto"/>
        <w:ind w:left="1409" w:right="1321"/>
        <w:jc w:val="center"/>
        <w:rPr>
          <w:u w:val="none"/>
        </w:rPr>
      </w:pPr>
    </w:p>
    <w:p w14:paraId="4B90C40A" w14:textId="27E7526D" w:rsidR="00DF0DF3" w:rsidRDefault="002A3949" w:rsidP="00F403DC">
      <w:pPr>
        <w:pStyle w:val="BodyText"/>
        <w:spacing w:line="360" w:lineRule="auto"/>
      </w:pPr>
      <w:r w:rsidRPr="002A3949">
        <w:t xml:space="preserve">In order to partially fulfill the requirements for the Bachelor of Business Administration (BBA)-Aviation Management degree, I hereby certify that the synopsis that </w:t>
      </w:r>
      <w:r w:rsidR="009632A5">
        <w:t xml:space="preserve">Ms. Samiksha Chhetri </w:t>
      </w:r>
      <w:r w:rsidR="00C824B2">
        <w:t xml:space="preserve">submitted under the title </w:t>
      </w:r>
      <w:r w:rsidR="00C824B2">
        <w:rPr>
          <w:rFonts w:ascii="system-ui" w:hAnsi="system-ui"/>
          <w:color w:val="0F0F0F"/>
        </w:rPr>
        <w:t xml:space="preserve">" The Comprehensive Exploration of Human Factors in Pilot Training" </w:t>
      </w:r>
      <w:r w:rsidRPr="002A3949">
        <w:t xml:space="preserve">is an accurate account of the work </w:t>
      </w:r>
      <w:r w:rsidR="00F403DC">
        <w:t>s</w:t>
      </w:r>
      <w:r w:rsidRPr="002A3949">
        <w:t>he completed under my supervision and direction. The report, in whole or in part, has not been distributed to any other organization or group with the goal of opposing the awarding of any other degree or certificate.</w:t>
      </w:r>
    </w:p>
    <w:p w14:paraId="0BBD877B" w14:textId="77777777" w:rsidR="009632A5" w:rsidRDefault="009632A5" w:rsidP="00F403DC">
      <w:pPr>
        <w:pStyle w:val="BodyText"/>
        <w:spacing w:line="360" w:lineRule="auto"/>
      </w:pPr>
    </w:p>
    <w:p w14:paraId="010336FB" w14:textId="77777777" w:rsidR="009632A5" w:rsidRDefault="009632A5" w:rsidP="00F403DC">
      <w:pPr>
        <w:pStyle w:val="BodyText"/>
        <w:spacing w:line="360" w:lineRule="auto"/>
      </w:pPr>
    </w:p>
    <w:p w14:paraId="7360DE9F" w14:textId="77777777" w:rsidR="009632A5" w:rsidRDefault="009632A5" w:rsidP="00F403DC">
      <w:pPr>
        <w:pStyle w:val="BodyText"/>
        <w:spacing w:line="360" w:lineRule="auto"/>
      </w:pPr>
    </w:p>
    <w:p w14:paraId="664976BE" w14:textId="77777777" w:rsidR="009632A5" w:rsidRDefault="009632A5" w:rsidP="00F403DC">
      <w:pPr>
        <w:pStyle w:val="BodyText"/>
        <w:spacing w:line="360" w:lineRule="auto"/>
      </w:pPr>
    </w:p>
    <w:p w14:paraId="2B5D3B81" w14:textId="77777777" w:rsidR="009632A5" w:rsidRDefault="009632A5" w:rsidP="00F403DC">
      <w:pPr>
        <w:pStyle w:val="BodyText"/>
        <w:spacing w:line="360" w:lineRule="auto"/>
      </w:pPr>
    </w:p>
    <w:p w14:paraId="32C08D98" w14:textId="77777777" w:rsidR="009632A5" w:rsidRDefault="009632A5" w:rsidP="00F403DC">
      <w:pPr>
        <w:tabs>
          <w:tab w:val="left" w:pos="2025"/>
        </w:tabs>
        <w:spacing w:line="360" w:lineRule="auto"/>
        <w:rPr>
          <w:rFonts w:cstheme="minorHAnsi"/>
          <w:b/>
          <w:sz w:val="24"/>
          <w:szCs w:val="24"/>
        </w:rPr>
      </w:pPr>
      <w:r>
        <w:rPr>
          <w:rFonts w:cstheme="minorHAnsi"/>
          <w:b/>
          <w:sz w:val="24"/>
          <w:szCs w:val="24"/>
        </w:rPr>
        <w:t xml:space="preserve">            </w:t>
      </w:r>
    </w:p>
    <w:p w14:paraId="2004CFDF" w14:textId="77777777" w:rsidR="009632A5" w:rsidRDefault="009632A5" w:rsidP="00F403DC">
      <w:pPr>
        <w:tabs>
          <w:tab w:val="left" w:pos="2025"/>
        </w:tabs>
        <w:spacing w:line="360" w:lineRule="auto"/>
        <w:rPr>
          <w:rFonts w:cstheme="minorHAnsi"/>
          <w:b/>
          <w:sz w:val="24"/>
          <w:szCs w:val="24"/>
        </w:rPr>
      </w:pPr>
    </w:p>
    <w:p w14:paraId="73A754B5" w14:textId="77777777" w:rsidR="009632A5" w:rsidRPr="009632A5" w:rsidRDefault="009632A5" w:rsidP="00F403DC">
      <w:pPr>
        <w:tabs>
          <w:tab w:val="left" w:pos="2025"/>
        </w:tabs>
        <w:spacing w:line="360" w:lineRule="auto"/>
        <w:rPr>
          <w:rFonts w:cstheme="minorHAnsi"/>
          <w:b/>
          <w:sz w:val="24"/>
          <w:szCs w:val="24"/>
        </w:rPr>
      </w:pPr>
      <w:r>
        <w:rPr>
          <w:rFonts w:cstheme="minorHAnsi"/>
          <w:b/>
          <w:sz w:val="24"/>
          <w:szCs w:val="24"/>
        </w:rPr>
        <w:t xml:space="preserve">           </w:t>
      </w:r>
      <w:r w:rsidRPr="009632A5">
        <w:rPr>
          <w:rFonts w:cstheme="minorHAnsi"/>
          <w:b/>
          <w:sz w:val="24"/>
          <w:szCs w:val="24"/>
        </w:rPr>
        <w:t>Mr. Mohit Rishi</w:t>
      </w:r>
    </w:p>
    <w:p w14:paraId="75699485" w14:textId="77777777" w:rsidR="009632A5" w:rsidRPr="009632A5" w:rsidRDefault="009632A5" w:rsidP="00F403DC">
      <w:pPr>
        <w:spacing w:line="360" w:lineRule="auto"/>
        <w:rPr>
          <w:rFonts w:cstheme="minorHAnsi"/>
          <w:b/>
          <w:spacing w:val="-1"/>
          <w:sz w:val="24"/>
          <w:szCs w:val="24"/>
        </w:rPr>
      </w:pPr>
      <w:r>
        <w:rPr>
          <w:rFonts w:cstheme="minorHAnsi"/>
          <w:b/>
          <w:spacing w:val="-1"/>
          <w:sz w:val="24"/>
          <w:szCs w:val="24"/>
        </w:rPr>
        <w:t xml:space="preserve">           </w:t>
      </w:r>
      <w:r w:rsidRPr="009632A5">
        <w:rPr>
          <w:rFonts w:cstheme="minorHAnsi"/>
          <w:b/>
          <w:spacing w:val="-1"/>
          <w:sz w:val="24"/>
          <w:szCs w:val="24"/>
        </w:rPr>
        <w:t>Course coordinator</w:t>
      </w:r>
    </w:p>
    <w:p w14:paraId="6E739A64" w14:textId="77777777" w:rsidR="009632A5" w:rsidRPr="009632A5" w:rsidRDefault="009632A5" w:rsidP="00F403DC">
      <w:pPr>
        <w:spacing w:line="360" w:lineRule="auto"/>
        <w:rPr>
          <w:rFonts w:cstheme="minorHAnsi"/>
          <w:b/>
          <w:spacing w:val="-1"/>
          <w:sz w:val="24"/>
          <w:szCs w:val="24"/>
        </w:rPr>
      </w:pPr>
      <w:r>
        <w:rPr>
          <w:rFonts w:cstheme="minorHAnsi"/>
          <w:b/>
          <w:sz w:val="24"/>
          <w:szCs w:val="24"/>
        </w:rPr>
        <w:t xml:space="preserve">           </w:t>
      </w:r>
      <w:r w:rsidRPr="009632A5">
        <w:rPr>
          <w:rFonts w:cstheme="minorHAnsi"/>
          <w:b/>
          <w:sz w:val="24"/>
          <w:szCs w:val="24"/>
        </w:rPr>
        <w:t>School</w:t>
      </w:r>
      <w:r w:rsidRPr="009632A5">
        <w:rPr>
          <w:rFonts w:cstheme="minorHAnsi"/>
          <w:b/>
          <w:spacing w:val="-13"/>
          <w:sz w:val="24"/>
          <w:szCs w:val="24"/>
        </w:rPr>
        <w:t xml:space="preserve"> </w:t>
      </w:r>
      <w:r w:rsidRPr="009632A5">
        <w:rPr>
          <w:rFonts w:cstheme="minorHAnsi"/>
          <w:b/>
          <w:sz w:val="24"/>
          <w:szCs w:val="24"/>
        </w:rPr>
        <w:t>of</w:t>
      </w:r>
      <w:r w:rsidRPr="009632A5">
        <w:rPr>
          <w:rFonts w:cstheme="minorHAnsi"/>
          <w:b/>
          <w:spacing w:val="-13"/>
          <w:sz w:val="24"/>
          <w:szCs w:val="24"/>
        </w:rPr>
        <w:t xml:space="preserve"> </w:t>
      </w:r>
      <w:r w:rsidRPr="009632A5">
        <w:rPr>
          <w:rFonts w:cstheme="minorHAnsi"/>
          <w:b/>
          <w:sz w:val="24"/>
          <w:szCs w:val="24"/>
        </w:rPr>
        <w:t>Business,</w:t>
      </w:r>
      <w:r w:rsidRPr="009632A5">
        <w:rPr>
          <w:rFonts w:cstheme="minorHAnsi"/>
          <w:b/>
          <w:spacing w:val="1"/>
          <w:sz w:val="24"/>
          <w:szCs w:val="24"/>
        </w:rPr>
        <w:t xml:space="preserve"> </w:t>
      </w:r>
      <w:r w:rsidRPr="009632A5">
        <w:rPr>
          <w:rFonts w:cstheme="minorHAnsi"/>
          <w:b/>
          <w:sz w:val="24"/>
          <w:szCs w:val="24"/>
        </w:rPr>
        <w:t>UPES,</w:t>
      </w:r>
      <w:r w:rsidRPr="009632A5">
        <w:rPr>
          <w:rFonts w:cstheme="minorHAnsi"/>
          <w:b/>
          <w:spacing w:val="1"/>
          <w:sz w:val="24"/>
          <w:szCs w:val="24"/>
        </w:rPr>
        <w:t xml:space="preserve"> </w:t>
      </w:r>
      <w:r w:rsidRPr="009632A5">
        <w:rPr>
          <w:rFonts w:cstheme="minorHAnsi"/>
          <w:b/>
          <w:sz w:val="24"/>
          <w:szCs w:val="24"/>
        </w:rPr>
        <w:t>Kandoli Campus.</w:t>
      </w:r>
    </w:p>
    <w:p w14:paraId="63F6D3B4" w14:textId="77777777" w:rsidR="009632A5" w:rsidRDefault="009632A5" w:rsidP="00F403DC">
      <w:pPr>
        <w:spacing w:line="360" w:lineRule="auto"/>
        <w:rPr>
          <w:rFonts w:ascii="Times New Roman" w:eastAsia="Times New Roman" w:hAnsi="Times New Roman" w:cs="Times New Roman"/>
          <w:b/>
          <w:sz w:val="28"/>
          <w:szCs w:val="28"/>
          <w:u w:val="single"/>
          <w:lang w:val="en-US"/>
        </w:rPr>
      </w:pPr>
      <w:r>
        <w:rPr>
          <w:b/>
          <w:sz w:val="28"/>
          <w:szCs w:val="28"/>
          <w:u w:val="single"/>
        </w:rPr>
        <w:br w:type="page"/>
      </w:r>
    </w:p>
    <w:tbl>
      <w:tblPr>
        <w:tblStyle w:val="TableGrid"/>
        <w:tblW w:w="9767" w:type="dxa"/>
        <w:tblInd w:w="-15" w:type="dxa"/>
        <w:tblCellMar>
          <w:top w:w="23" w:type="dxa"/>
          <w:left w:w="12" w:type="dxa"/>
          <w:bottom w:w="19" w:type="dxa"/>
          <w:right w:w="115" w:type="dxa"/>
        </w:tblCellMar>
        <w:tblLook w:val="04A0" w:firstRow="1" w:lastRow="0" w:firstColumn="1" w:lastColumn="0" w:noHBand="0" w:noVBand="1"/>
      </w:tblPr>
      <w:tblGrid>
        <w:gridCol w:w="1061"/>
        <w:gridCol w:w="7057"/>
        <w:gridCol w:w="1649"/>
      </w:tblGrid>
      <w:tr w:rsidR="009632A5" w14:paraId="52078C73" w14:textId="77777777" w:rsidTr="002D3D7F">
        <w:trPr>
          <w:trHeight w:val="715"/>
        </w:trPr>
        <w:tc>
          <w:tcPr>
            <w:tcW w:w="1061" w:type="dxa"/>
            <w:tcBorders>
              <w:top w:val="single" w:sz="12" w:space="0" w:color="000000"/>
              <w:left w:val="single" w:sz="12" w:space="0" w:color="000000"/>
              <w:bottom w:val="single" w:sz="12" w:space="0" w:color="000000"/>
              <w:right w:val="nil"/>
            </w:tcBorders>
            <w:shd w:val="clear" w:color="auto" w:fill="D9D9D9"/>
          </w:tcPr>
          <w:p w14:paraId="0F249774" w14:textId="77777777" w:rsidR="009632A5" w:rsidRDefault="009632A5" w:rsidP="00F403DC">
            <w:pPr>
              <w:spacing w:line="360" w:lineRule="auto"/>
            </w:pPr>
          </w:p>
          <w:p w14:paraId="09D308AC" w14:textId="77777777" w:rsidR="009632A5" w:rsidRDefault="009632A5" w:rsidP="00F403DC">
            <w:pPr>
              <w:spacing w:line="360" w:lineRule="auto"/>
            </w:pPr>
          </w:p>
          <w:p w14:paraId="00006590" w14:textId="77777777" w:rsidR="009632A5" w:rsidRDefault="009632A5" w:rsidP="00F403DC">
            <w:pPr>
              <w:spacing w:line="360" w:lineRule="auto"/>
            </w:pPr>
          </w:p>
          <w:p w14:paraId="2A44E5D5" w14:textId="77777777" w:rsidR="009632A5" w:rsidRDefault="009632A5" w:rsidP="00F403DC">
            <w:pPr>
              <w:spacing w:line="360" w:lineRule="auto"/>
            </w:pPr>
          </w:p>
        </w:tc>
        <w:tc>
          <w:tcPr>
            <w:tcW w:w="7057" w:type="dxa"/>
            <w:tcBorders>
              <w:top w:val="single" w:sz="12" w:space="0" w:color="000000"/>
              <w:left w:val="nil"/>
              <w:bottom w:val="single" w:sz="12" w:space="0" w:color="000000"/>
              <w:right w:val="nil"/>
            </w:tcBorders>
            <w:shd w:val="clear" w:color="auto" w:fill="D9D9D9"/>
            <w:vAlign w:val="bottom"/>
          </w:tcPr>
          <w:p w14:paraId="3031EFC7" w14:textId="77777777" w:rsidR="009632A5" w:rsidRDefault="009632A5" w:rsidP="00F403DC">
            <w:pPr>
              <w:spacing w:line="360" w:lineRule="auto"/>
              <w:ind w:left="699"/>
              <w:jc w:val="center"/>
            </w:pPr>
            <w:r>
              <w:rPr>
                <w:b/>
                <w:sz w:val="40"/>
              </w:rPr>
              <w:t xml:space="preserve">Table of Contents </w:t>
            </w:r>
          </w:p>
        </w:tc>
        <w:tc>
          <w:tcPr>
            <w:tcW w:w="1649" w:type="dxa"/>
            <w:tcBorders>
              <w:top w:val="single" w:sz="12" w:space="0" w:color="000000"/>
              <w:left w:val="nil"/>
              <w:bottom w:val="single" w:sz="12" w:space="0" w:color="000000"/>
              <w:right w:val="single" w:sz="12" w:space="0" w:color="000000"/>
            </w:tcBorders>
            <w:shd w:val="clear" w:color="auto" w:fill="D9D9D9"/>
          </w:tcPr>
          <w:p w14:paraId="06C86CEE" w14:textId="77777777" w:rsidR="009632A5" w:rsidRDefault="009632A5" w:rsidP="00F403DC">
            <w:pPr>
              <w:spacing w:line="360" w:lineRule="auto"/>
            </w:pPr>
          </w:p>
        </w:tc>
      </w:tr>
      <w:tr w:rsidR="009632A5" w14:paraId="34611D38" w14:textId="77777777" w:rsidTr="002D3D7F">
        <w:trPr>
          <w:trHeight w:val="565"/>
        </w:trPr>
        <w:tc>
          <w:tcPr>
            <w:tcW w:w="1061"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06A3F524" w14:textId="77777777" w:rsidR="009632A5" w:rsidRDefault="009632A5" w:rsidP="00F403DC">
            <w:pPr>
              <w:spacing w:line="360" w:lineRule="auto"/>
              <w:ind w:left="127"/>
              <w:jc w:val="center"/>
            </w:pPr>
            <w:r>
              <w:rPr>
                <w:b/>
                <w:sz w:val="24"/>
              </w:rPr>
              <w:t xml:space="preserve">S.N. </w:t>
            </w:r>
          </w:p>
        </w:tc>
        <w:tc>
          <w:tcPr>
            <w:tcW w:w="7057"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5B0025FE" w14:textId="77777777" w:rsidR="009632A5" w:rsidRDefault="009632A5" w:rsidP="00F403DC">
            <w:pPr>
              <w:spacing w:line="360" w:lineRule="auto"/>
              <w:ind w:left="338"/>
            </w:pPr>
            <w:r>
              <w:rPr>
                <w:b/>
                <w:sz w:val="24"/>
              </w:rPr>
              <w:t xml:space="preserve">                                        Content </w:t>
            </w:r>
          </w:p>
        </w:tc>
        <w:tc>
          <w:tcPr>
            <w:tcW w:w="1649" w:type="dxa"/>
            <w:tcBorders>
              <w:top w:val="single" w:sz="12" w:space="0" w:color="000000"/>
              <w:left w:val="single" w:sz="12" w:space="0" w:color="000000"/>
              <w:bottom w:val="single" w:sz="12" w:space="0" w:color="000000"/>
              <w:right w:val="single" w:sz="12" w:space="0" w:color="000000"/>
            </w:tcBorders>
            <w:shd w:val="clear" w:color="auto" w:fill="D9D9D9"/>
          </w:tcPr>
          <w:p w14:paraId="2FBE58CA" w14:textId="77777777" w:rsidR="009632A5" w:rsidRDefault="009632A5" w:rsidP="00F403DC">
            <w:pPr>
              <w:spacing w:line="360" w:lineRule="auto"/>
              <w:ind w:left="240" w:firstLine="182"/>
            </w:pPr>
          </w:p>
        </w:tc>
      </w:tr>
      <w:tr w:rsidR="009632A5" w14:paraId="4E77B5EE" w14:textId="77777777" w:rsidTr="002D3D7F">
        <w:trPr>
          <w:trHeight w:val="716"/>
        </w:trPr>
        <w:tc>
          <w:tcPr>
            <w:tcW w:w="1061" w:type="dxa"/>
            <w:tcBorders>
              <w:top w:val="single" w:sz="12" w:space="0" w:color="000000"/>
              <w:left w:val="single" w:sz="12" w:space="0" w:color="000000"/>
              <w:bottom w:val="single" w:sz="12" w:space="0" w:color="000000"/>
              <w:right w:val="single" w:sz="12" w:space="0" w:color="000000"/>
            </w:tcBorders>
            <w:shd w:val="clear" w:color="auto" w:fill="D9D9D9"/>
          </w:tcPr>
          <w:p w14:paraId="0CAAAD09" w14:textId="77777777" w:rsidR="009632A5" w:rsidRPr="00AA1E50" w:rsidRDefault="009632A5" w:rsidP="00F403DC">
            <w:pPr>
              <w:spacing w:line="360" w:lineRule="auto"/>
              <w:rPr>
                <w:b/>
                <w:sz w:val="24"/>
                <w:szCs w:val="24"/>
              </w:rPr>
            </w:pPr>
            <w:r w:rsidRPr="00AA1E50">
              <w:rPr>
                <w:b/>
                <w:sz w:val="24"/>
                <w:szCs w:val="24"/>
              </w:rPr>
              <w:t xml:space="preserve"> </w:t>
            </w:r>
          </w:p>
          <w:p w14:paraId="0ABCF4E2" w14:textId="77777777" w:rsidR="009632A5" w:rsidRPr="00AA1E50" w:rsidRDefault="009632A5" w:rsidP="00F403DC">
            <w:pPr>
              <w:spacing w:line="360" w:lineRule="auto"/>
              <w:ind w:left="127"/>
              <w:jc w:val="center"/>
              <w:rPr>
                <w:b/>
                <w:sz w:val="24"/>
                <w:szCs w:val="24"/>
              </w:rPr>
            </w:pPr>
            <w:r w:rsidRPr="00AA1E50">
              <w:rPr>
                <w:b/>
                <w:sz w:val="24"/>
                <w:szCs w:val="24"/>
              </w:rPr>
              <w:t xml:space="preserve">1 </w:t>
            </w:r>
          </w:p>
        </w:tc>
        <w:tc>
          <w:tcPr>
            <w:tcW w:w="7057" w:type="dxa"/>
            <w:tcBorders>
              <w:top w:val="single" w:sz="12" w:space="0" w:color="000000"/>
              <w:left w:val="single" w:sz="12" w:space="0" w:color="000000"/>
              <w:bottom w:val="single" w:sz="12" w:space="0" w:color="000000"/>
              <w:right w:val="single" w:sz="12" w:space="0" w:color="000000"/>
            </w:tcBorders>
            <w:vAlign w:val="center"/>
          </w:tcPr>
          <w:p w14:paraId="0E0B47F0" w14:textId="77777777" w:rsidR="009632A5" w:rsidRPr="00CE1BF9" w:rsidRDefault="009632A5" w:rsidP="00F403DC">
            <w:pPr>
              <w:spacing w:line="360" w:lineRule="auto"/>
              <w:ind w:left="2"/>
              <w:rPr>
                <w:sz w:val="24"/>
                <w:szCs w:val="24"/>
              </w:rPr>
            </w:pPr>
            <w:r w:rsidRPr="00CE1BF9">
              <w:rPr>
                <w:b/>
                <w:sz w:val="24"/>
                <w:szCs w:val="24"/>
              </w:rPr>
              <w:t xml:space="preserve"> </w:t>
            </w:r>
          </w:p>
          <w:p w14:paraId="61D380C0" w14:textId="77777777" w:rsidR="009632A5" w:rsidRPr="00CE1BF9" w:rsidRDefault="009632A5" w:rsidP="00F403DC">
            <w:pPr>
              <w:spacing w:line="360" w:lineRule="auto"/>
              <w:rPr>
                <w:sz w:val="24"/>
                <w:szCs w:val="24"/>
              </w:rPr>
            </w:pPr>
            <w:r w:rsidRPr="00CE1BF9">
              <w:rPr>
                <w:sz w:val="24"/>
                <w:szCs w:val="24"/>
              </w:rPr>
              <w:t xml:space="preserve">Introduction </w:t>
            </w:r>
            <w:r>
              <w:rPr>
                <w:sz w:val="24"/>
                <w:szCs w:val="24"/>
              </w:rPr>
              <w:t>T</w:t>
            </w:r>
            <w:r w:rsidRPr="00CE1BF9">
              <w:rPr>
                <w:sz w:val="24"/>
                <w:szCs w:val="24"/>
              </w:rPr>
              <w:t xml:space="preserve">o </w:t>
            </w:r>
            <w:r>
              <w:rPr>
                <w:sz w:val="24"/>
                <w:szCs w:val="24"/>
              </w:rPr>
              <w:t>the Study</w:t>
            </w:r>
          </w:p>
        </w:tc>
        <w:tc>
          <w:tcPr>
            <w:tcW w:w="1649" w:type="dxa"/>
            <w:tcBorders>
              <w:top w:val="single" w:sz="12" w:space="0" w:color="000000"/>
              <w:left w:val="single" w:sz="12" w:space="0" w:color="000000"/>
              <w:bottom w:val="single" w:sz="12" w:space="0" w:color="000000"/>
              <w:right w:val="single" w:sz="12" w:space="0" w:color="000000"/>
            </w:tcBorders>
          </w:tcPr>
          <w:p w14:paraId="09FF394B" w14:textId="77777777" w:rsidR="009632A5" w:rsidRPr="00CE1BF9" w:rsidRDefault="009632A5" w:rsidP="00F403DC">
            <w:pPr>
              <w:spacing w:line="360" w:lineRule="auto"/>
              <w:ind w:left="3"/>
              <w:rPr>
                <w:b/>
                <w:sz w:val="24"/>
                <w:szCs w:val="24"/>
              </w:rPr>
            </w:pPr>
            <w:r w:rsidRPr="00CE1BF9">
              <w:rPr>
                <w:b/>
                <w:sz w:val="24"/>
                <w:szCs w:val="24"/>
              </w:rPr>
              <w:t xml:space="preserve"> </w:t>
            </w:r>
          </w:p>
          <w:p w14:paraId="1F45A92C" w14:textId="53025B7C" w:rsidR="009632A5" w:rsidRPr="00CE1BF9" w:rsidRDefault="00C147EF" w:rsidP="00F403DC">
            <w:pPr>
              <w:spacing w:line="360" w:lineRule="auto"/>
              <w:jc w:val="center"/>
              <w:rPr>
                <w:b/>
                <w:sz w:val="24"/>
                <w:szCs w:val="24"/>
              </w:rPr>
            </w:pPr>
            <w:r>
              <w:rPr>
                <w:b/>
                <w:sz w:val="24"/>
                <w:szCs w:val="24"/>
              </w:rPr>
              <w:t>5</w:t>
            </w:r>
          </w:p>
        </w:tc>
      </w:tr>
      <w:tr w:rsidR="009632A5" w14:paraId="41AE609F" w14:textId="77777777" w:rsidTr="002D3D7F">
        <w:trPr>
          <w:trHeight w:val="718"/>
        </w:trPr>
        <w:tc>
          <w:tcPr>
            <w:tcW w:w="1061" w:type="dxa"/>
            <w:tcBorders>
              <w:top w:val="single" w:sz="12" w:space="0" w:color="000000"/>
              <w:left w:val="single" w:sz="12" w:space="0" w:color="000000"/>
              <w:bottom w:val="single" w:sz="12" w:space="0" w:color="000000"/>
              <w:right w:val="single" w:sz="12" w:space="0" w:color="000000"/>
            </w:tcBorders>
            <w:shd w:val="clear" w:color="auto" w:fill="D9D9D9"/>
          </w:tcPr>
          <w:p w14:paraId="618B4719" w14:textId="77777777" w:rsidR="009632A5" w:rsidRPr="00AA1E50" w:rsidRDefault="009632A5" w:rsidP="00F403DC">
            <w:pPr>
              <w:spacing w:line="360" w:lineRule="auto"/>
              <w:rPr>
                <w:b/>
                <w:sz w:val="24"/>
                <w:szCs w:val="24"/>
              </w:rPr>
            </w:pPr>
            <w:r w:rsidRPr="00AA1E50">
              <w:rPr>
                <w:b/>
                <w:sz w:val="24"/>
                <w:szCs w:val="24"/>
              </w:rPr>
              <w:t xml:space="preserve"> </w:t>
            </w:r>
          </w:p>
          <w:p w14:paraId="3733698B" w14:textId="77777777" w:rsidR="009632A5" w:rsidRPr="00AA1E50" w:rsidRDefault="009632A5" w:rsidP="00F403DC">
            <w:pPr>
              <w:spacing w:line="360" w:lineRule="auto"/>
              <w:ind w:left="125"/>
              <w:jc w:val="center"/>
              <w:rPr>
                <w:b/>
                <w:sz w:val="24"/>
                <w:szCs w:val="24"/>
              </w:rPr>
            </w:pPr>
            <w:r w:rsidRPr="00AA1E50">
              <w:rPr>
                <w:b/>
                <w:sz w:val="24"/>
                <w:szCs w:val="24"/>
              </w:rPr>
              <w:t xml:space="preserve">2 </w:t>
            </w:r>
          </w:p>
        </w:tc>
        <w:tc>
          <w:tcPr>
            <w:tcW w:w="7057" w:type="dxa"/>
            <w:tcBorders>
              <w:top w:val="single" w:sz="12" w:space="0" w:color="000000"/>
              <w:left w:val="single" w:sz="12" w:space="0" w:color="000000"/>
              <w:bottom w:val="single" w:sz="12" w:space="0" w:color="000000"/>
              <w:right w:val="single" w:sz="12" w:space="0" w:color="000000"/>
            </w:tcBorders>
          </w:tcPr>
          <w:p w14:paraId="4A64BCB5" w14:textId="77777777" w:rsidR="009632A5" w:rsidRPr="00CE1BF9" w:rsidRDefault="009632A5" w:rsidP="00F403DC">
            <w:pPr>
              <w:spacing w:line="360" w:lineRule="auto"/>
              <w:ind w:left="2"/>
              <w:rPr>
                <w:sz w:val="24"/>
                <w:szCs w:val="24"/>
              </w:rPr>
            </w:pPr>
            <w:r w:rsidRPr="00CE1BF9">
              <w:rPr>
                <w:b/>
                <w:sz w:val="24"/>
                <w:szCs w:val="24"/>
              </w:rPr>
              <w:t xml:space="preserve"> </w:t>
            </w:r>
          </w:p>
          <w:p w14:paraId="15A842F9" w14:textId="77777777" w:rsidR="009632A5" w:rsidRPr="00CE1BF9" w:rsidRDefault="009632A5" w:rsidP="00F403DC">
            <w:pPr>
              <w:spacing w:line="360" w:lineRule="auto"/>
              <w:rPr>
                <w:sz w:val="24"/>
                <w:szCs w:val="24"/>
              </w:rPr>
            </w:pPr>
            <w:r>
              <w:rPr>
                <w:sz w:val="24"/>
                <w:szCs w:val="24"/>
              </w:rPr>
              <w:t>Literature Review &amp; Research Design</w:t>
            </w:r>
          </w:p>
        </w:tc>
        <w:tc>
          <w:tcPr>
            <w:tcW w:w="1649" w:type="dxa"/>
            <w:tcBorders>
              <w:top w:val="single" w:sz="12" w:space="0" w:color="000000"/>
              <w:left w:val="single" w:sz="12" w:space="0" w:color="000000"/>
              <w:bottom w:val="single" w:sz="12" w:space="0" w:color="000000"/>
              <w:right w:val="single" w:sz="12" w:space="0" w:color="000000"/>
            </w:tcBorders>
          </w:tcPr>
          <w:p w14:paraId="731E0E6A" w14:textId="77777777" w:rsidR="009632A5" w:rsidRPr="00CE1BF9" w:rsidRDefault="009632A5" w:rsidP="00F403DC">
            <w:pPr>
              <w:spacing w:line="360" w:lineRule="auto"/>
              <w:ind w:left="3"/>
              <w:jc w:val="center"/>
              <w:rPr>
                <w:b/>
                <w:sz w:val="24"/>
                <w:szCs w:val="24"/>
              </w:rPr>
            </w:pPr>
          </w:p>
          <w:p w14:paraId="631BEF0B" w14:textId="70DEE926" w:rsidR="009632A5" w:rsidRPr="00CE1BF9" w:rsidRDefault="00C147EF" w:rsidP="00F403DC">
            <w:pPr>
              <w:spacing w:line="360" w:lineRule="auto"/>
              <w:ind w:left="3"/>
              <w:jc w:val="center"/>
              <w:rPr>
                <w:b/>
                <w:sz w:val="24"/>
                <w:szCs w:val="24"/>
              </w:rPr>
            </w:pPr>
            <w:r>
              <w:rPr>
                <w:b/>
                <w:sz w:val="24"/>
                <w:szCs w:val="24"/>
              </w:rPr>
              <w:t>14</w:t>
            </w:r>
          </w:p>
        </w:tc>
      </w:tr>
      <w:tr w:rsidR="009632A5" w14:paraId="7D4F51E7" w14:textId="77777777" w:rsidTr="002D3D7F">
        <w:trPr>
          <w:trHeight w:val="718"/>
        </w:trPr>
        <w:tc>
          <w:tcPr>
            <w:tcW w:w="1061" w:type="dxa"/>
            <w:tcBorders>
              <w:top w:val="single" w:sz="12" w:space="0" w:color="000000"/>
              <w:left w:val="single" w:sz="12" w:space="0" w:color="000000"/>
              <w:bottom w:val="single" w:sz="12" w:space="0" w:color="000000"/>
              <w:right w:val="single" w:sz="12" w:space="0" w:color="000000"/>
            </w:tcBorders>
            <w:shd w:val="clear" w:color="auto" w:fill="D9D9D9"/>
          </w:tcPr>
          <w:p w14:paraId="59BD959E" w14:textId="77777777" w:rsidR="009632A5" w:rsidRPr="00AA1E50" w:rsidRDefault="009632A5" w:rsidP="00F403DC">
            <w:pPr>
              <w:spacing w:line="360" w:lineRule="auto"/>
              <w:rPr>
                <w:b/>
                <w:sz w:val="24"/>
                <w:szCs w:val="24"/>
              </w:rPr>
            </w:pPr>
            <w:r w:rsidRPr="00AA1E50">
              <w:rPr>
                <w:b/>
                <w:sz w:val="24"/>
                <w:szCs w:val="24"/>
              </w:rPr>
              <w:t xml:space="preserve"> </w:t>
            </w:r>
          </w:p>
          <w:p w14:paraId="5921B0C7" w14:textId="77777777" w:rsidR="009632A5" w:rsidRPr="00AA1E50" w:rsidRDefault="009632A5" w:rsidP="00F403DC">
            <w:pPr>
              <w:spacing w:line="360" w:lineRule="auto"/>
              <w:ind w:left="125"/>
              <w:jc w:val="center"/>
              <w:rPr>
                <w:b/>
                <w:sz w:val="24"/>
                <w:szCs w:val="24"/>
              </w:rPr>
            </w:pPr>
            <w:r w:rsidRPr="00AA1E50">
              <w:rPr>
                <w:b/>
                <w:sz w:val="24"/>
                <w:szCs w:val="24"/>
              </w:rPr>
              <w:t>3</w:t>
            </w:r>
          </w:p>
        </w:tc>
        <w:tc>
          <w:tcPr>
            <w:tcW w:w="7057" w:type="dxa"/>
            <w:tcBorders>
              <w:top w:val="single" w:sz="12" w:space="0" w:color="000000"/>
              <w:left w:val="single" w:sz="12" w:space="0" w:color="000000"/>
              <w:bottom w:val="single" w:sz="12" w:space="0" w:color="000000"/>
              <w:right w:val="single" w:sz="12" w:space="0" w:color="000000"/>
            </w:tcBorders>
            <w:vAlign w:val="center"/>
          </w:tcPr>
          <w:p w14:paraId="7C87AF16" w14:textId="77777777" w:rsidR="009632A5" w:rsidRPr="00CE1BF9" w:rsidRDefault="009632A5" w:rsidP="00F403DC">
            <w:pPr>
              <w:spacing w:line="360" w:lineRule="auto"/>
              <w:ind w:left="2"/>
              <w:rPr>
                <w:sz w:val="24"/>
                <w:szCs w:val="24"/>
              </w:rPr>
            </w:pPr>
            <w:r w:rsidRPr="00CE1BF9">
              <w:rPr>
                <w:b/>
                <w:sz w:val="24"/>
                <w:szCs w:val="24"/>
              </w:rPr>
              <w:t xml:space="preserve"> </w:t>
            </w:r>
          </w:p>
          <w:p w14:paraId="7C54D54D" w14:textId="77777777" w:rsidR="009632A5" w:rsidRDefault="009632A5" w:rsidP="00F403DC">
            <w:pPr>
              <w:spacing w:line="360" w:lineRule="auto"/>
              <w:jc w:val="both"/>
              <w:rPr>
                <w:sz w:val="24"/>
                <w:szCs w:val="24"/>
              </w:rPr>
            </w:pPr>
            <w:r>
              <w:rPr>
                <w:sz w:val="24"/>
                <w:szCs w:val="24"/>
              </w:rPr>
              <w:t>Research Methodology</w:t>
            </w:r>
          </w:p>
          <w:p w14:paraId="5D87E3FB" w14:textId="77777777" w:rsidR="009632A5" w:rsidRPr="00CE1BF9" w:rsidRDefault="009632A5" w:rsidP="00F403DC">
            <w:pPr>
              <w:spacing w:line="360" w:lineRule="auto"/>
              <w:jc w:val="both"/>
              <w:rPr>
                <w:sz w:val="24"/>
                <w:szCs w:val="24"/>
              </w:rPr>
            </w:pPr>
            <w:r>
              <w:rPr>
                <w:sz w:val="24"/>
                <w:szCs w:val="24"/>
              </w:rPr>
              <w:t>(Research objective, Model Used, Data Collection)</w:t>
            </w:r>
          </w:p>
        </w:tc>
        <w:tc>
          <w:tcPr>
            <w:tcW w:w="1649" w:type="dxa"/>
            <w:tcBorders>
              <w:top w:val="single" w:sz="12" w:space="0" w:color="000000"/>
              <w:left w:val="single" w:sz="12" w:space="0" w:color="000000"/>
              <w:bottom w:val="single" w:sz="12" w:space="0" w:color="000000"/>
              <w:right w:val="single" w:sz="12" w:space="0" w:color="000000"/>
            </w:tcBorders>
          </w:tcPr>
          <w:p w14:paraId="4141FB83" w14:textId="77777777" w:rsidR="009632A5" w:rsidRPr="00CE1BF9" w:rsidRDefault="009632A5" w:rsidP="00F403DC">
            <w:pPr>
              <w:spacing w:line="360" w:lineRule="auto"/>
              <w:ind w:left="3"/>
              <w:jc w:val="center"/>
              <w:rPr>
                <w:b/>
                <w:sz w:val="24"/>
                <w:szCs w:val="24"/>
              </w:rPr>
            </w:pPr>
          </w:p>
          <w:p w14:paraId="1B5A9693" w14:textId="3DBB4B94" w:rsidR="009632A5" w:rsidRPr="00CE1BF9" w:rsidRDefault="00C147EF" w:rsidP="00F403DC">
            <w:pPr>
              <w:spacing w:line="360" w:lineRule="auto"/>
              <w:ind w:left="3"/>
              <w:jc w:val="center"/>
              <w:rPr>
                <w:b/>
                <w:sz w:val="24"/>
                <w:szCs w:val="24"/>
              </w:rPr>
            </w:pPr>
            <w:r>
              <w:rPr>
                <w:b/>
                <w:sz w:val="24"/>
                <w:szCs w:val="24"/>
              </w:rPr>
              <w:t>17</w:t>
            </w:r>
          </w:p>
        </w:tc>
      </w:tr>
      <w:tr w:rsidR="009632A5" w14:paraId="34BE19CF" w14:textId="77777777" w:rsidTr="002D3D7F">
        <w:trPr>
          <w:trHeight w:val="717"/>
        </w:trPr>
        <w:tc>
          <w:tcPr>
            <w:tcW w:w="1061" w:type="dxa"/>
            <w:tcBorders>
              <w:top w:val="single" w:sz="12" w:space="0" w:color="000000"/>
              <w:left w:val="single" w:sz="12" w:space="0" w:color="000000"/>
              <w:bottom w:val="single" w:sz="12" w:space="0" w:color="000000"/>
              <w:right w:val="single" w:sz="12" w:space="0" w:color="000000"/>
            </w:tcBorders>
            <w:shd w:val="clear" w:color="auto" w:fill="D9D9D9"/>
          </w:tcPr>
          <w:p w14:paraId="6705F637" w14:textId="77777777" w:rsidR="009632A5" w:rsidRPr="00AA1E50" w:rsidRDefault="009632A5" w:rsidP="00F403DC">
            <w:pPr>
              <w:spacing w:line="360" w:lineRule="auto"/>
              <w:rPr>
                <w:b/>
                <w:sz w:val="24"/>
                <w:szCs w:val="24"/>
              </w:rPr>
            </w:pPr>
            <w:r w:rsidRPr="00AA1E50">
              <w:rPr>
                <w:b/>
                <w:sz w:val="24"/>
                <w:szCs w:val="24"/>
              </w:rPr>
              <w:t xml:space="preserve"> </w:t>
            </w:r>
          </w:p>
          <w:p w14:paraId="6AC37A03" w14:textId="77777777" w:rsidR="009632A5" w:rsidRPr="00AA1E50" w:rsidRDefault="009632A5" w:rsidP="00F403DC">
            <w:pPr>
              <w:spacing w:line="360" w:lineRule="auto"/>
              <w:ind w:left="127"/>
              <w:jc w:val="center"/>
              <w:rPr>
                <w:b/>
                <w:sz w:val="24"/>
                <w:szCs w:val="24"/>
              </w:rPr>
            </w:pPr>
            <w:r w:rsidRPr="00AA1E50">
              <w:rPr>
                <w:b/>
                <w:sz w:val="24"/>
                <w:szCs w:val="24"/>
              </w:rPr>
              <w:t xml:space="preserve"> 4</w:t>
            </w:r>
          </w:p>
        </w:tc>
        <w:tc>
          <w:tcPr>
            <w:tcW w:w="7057" w:type="dxa"/>
            <w:tcBorders>
              <w:top w:val="single" w:sz="12" w:space="0" w:color="000000"/>
              <w:left w:val="single" w:sz="12" w:space="0" w:color="000000"/>
              <w:bottom w:val="single" w:sz="12" w:space="0" w:color="000000"/>
              <w:right w:val="single" w:sz="12" w:space="0" w:color="000000"/>
            </w:tcBorders>
            <w:vAlign w:val="bottom"/>
          </w:tcPr>
          <w:p w14:paraId="682CC3B7" w14:textId="77777777" w:rsidR="009632A5" w:rsidRPr="00CE1BF9" w:rsidRDefault="009632A5" w:rsidP="00F403DC">
            <w:pPr>
              <w:spacing w:line="360" w:lineRule="auto"/>
              <w:rPr>
                <w:sz w:val="24"/>
                <w:szCs w:val="24"/>
              </w:rPr>
            </w:pPr>
            <w:r>
              <w:rPr>
                <w:sz w:val="24"/>
                <w:szCs w:val="24"/>
              </w:rPr>
              <w:t>Data Analysis, Data Finding &amp; Discussion</w:t>
            </w:r>
          </w:p>
        </w:tc>
        <w:tc>
          <w:tcPr>
            <w:tcW w:w="1649" w:type="dxa"/>
            <w:tcBorders>
              <w:top w:val="single" w:sz="12" w:space="0" w:color="000000"/>
              <w:left w:val="single" w:sz="12" w:space="0" w:color="000000"/>
              <w:bottom w:val="single" w:sz="12" w:space="0" w:color="000000"/>
              <w:right w:val="single" w:sz="12" w:space="0" w:color="000000"/>
            </w:tcBorders>
          </w:tcPr>
          <w:p w14:paraId="185D42A3" w14:textId="77777777" w:rsidR="009632A5" w:rsidRPr="00CE1BF9" w:rsidRDefault="009632A5" w:rsidP="00F403DC">
            <w:pPr>
              <w:spacing w:line="360" w:lineRule="auto"/>
              <w:ind w:left="3"/>
              <w:jc w:val="center"/>
              <w:rPr>
                <w:b/>
                <w:sz w:val="24"/>
                <w:szCs w:val="24"/>
              </w:rPr>
            </w:pPr>
          </w:p>
          <w:p w14:paraId="4CD2240E" w14:textId="5E880C24" w:rsidR="009632A5" w:rsidRPr="00CE1BF9" w:rsidRDefault="00C147EF" w:rsidP="00F403DC">
            <w:pPr>
              <w:spacing w:line="360" w:lineRule="auto"/>
              <w:ind w:left="3"/>
              <w:jc w:val="center"/>
              <w:rPr>
                <w:b/>
                <w:sz w:val="24"/>
                <w:szCs w:val="24"/>
              </w:rPr>
            </w:pPr>
            <w:r>
              <w:rPr>
                <w:b/>
                <w:sz w:val="24"/>
                <w:szCs w:val="24"/>
              </w:rPr>
              <w:t>21</w:t>
            </w:r>
          </w:p>
        </w:tc>
      </w:tr>
      <w:tr w:rsidR="009632A5" w14:paraId="58DCBC84" w14:textId="77777777" w:rsidTr="002D3D7F">
        <w:trPr>
          <w:trHeight w:val="718"/>
        </w:trPr>
        <w:tc>
          <w:tcPr>
            <w:tcW w:w="1061" w:type="dxa"/>
            <w:tcBorders>
              <w:top w:val="single" w:sz="12" w:space="0" w:color="000000"/>
              <w:left w:val="single" w:sz="12" w:space="0" w:color="000000"/>
              <w:bottom w:val="single" w:sz="12" w:space="0" w:color="000000"/>
              <w:right w:val="single" w:sz="12" w:space="0" w:color="000000"/>
            </w:tcBorders>
            <w:shd w:val="clear" w:color="auto" w:fill="D9D9D9"/>
          </w:tcPr>
          <w:p w14:paraId="7BF0E32D" w14:textId="77777777" w:rsidR="009632A5" w:rsidRPr="00AA1E50" w:rsidRDefault="009632A5" w:rsidP="00F403DC">
            <w:pPr>
              <w:spacing w:line="360" w:lineRule="auto"/>
              <w:rPr>
                <w:b/>
                <w:sz w:val="24"/>
                <w:szCs w:val="24"/>
              </w:rPr>
            </w:pPr>
            <w:r w:rsidRPr="00AA1E50">
              <w:rPr>
                <w:b/>
                <w:sz w:val="24"/>
                <w:szCs w:val="24"/>
              </w:rPr>
              <w:t xml:space="preserve"> </w:t>
            </w:r>
          </w:p>
          <w:p w14:paraId="63483267" w14:textId="77777777" w:rsidR="009632A5" w:rsidRPr="00AA1E50" w:rsidRDefault="009632A5" w:rsidP="00F403DC">
            <w:pPr>
              <w:spacing w:line="360" w:lineRule="auto"/>
              <w:ind w:left="125"/>
              <w:jc w:val="center"/>
              <w:rPr>
                <w:b/>
                <w:sz w:val="24"/>
                <w:szCs w:val="24"/>
              </w:rPr>
            </w:pPr>
            <w:r w:rsidRPr="00AA1E50">
              <w:rPr>
                <w:b/>
                <w:sz w:val="24"/>
                <w:szCs w:val="24"/>
              </w:rPr>
              <w:t xml:space="preserve"> 5</w:t>
            </w:r>
          </w:p>
        </w:tc>
        <w:tc>
          <w:tcPr>
            <w:tcW w:w="7057" w:type="dxa"/>
            <w:tcBorders>
              <w:top w:val="single" w:sz="12" w:space="0" w:color="000000"/>
              <w:left w:val="single" w:sz="12" w:space="0" w:color="000000"/>
              <w:bottom w:val="single" w:sz="12" w:space="0" w:color="000000"/>
              <w:right w:val="single" w:sz="12" w:space="0" w:color="000000"/>
            </w:tcBorders>
            <w:vAlign w:val="bottom"/>
          </w:tcPr>
          <w:p w14:paraId="63C27966" w14:textId="77777777" w:rsidR="009632A5" w:rsidRPr="00CE1BF9" w:rsidRDefault="009632A5" w:rsidP="00F403DC">
            <w:pPr>
              <w:spacing w:line="360" w:lineRule="auto"/>
              <w:rPr>
                <w:sz w:val="24"/>
                <w:szCs w:val="24"/>
              </w:rPr>
            </w:pPr>
            <w:r>
              <w:rPr>
                <w:sz w:val="24"/>
                <w:szCs w:val="24"/>
              </w:rPr>
              <w:t>Conclusion &amp; Recommendation</w:t>
            </w:r>
          </w:p>
        </w:tc>
        <w:tc>
          <w:tcPr>
            <w:tcW w:w="1649" w:type="dxa"/>
            <w:tcBorders>
              <w:top w:val="single" w:sz="12" w:space="0" w:color="000000"/>
              <w:left w:val="single" w:sz="12" w:space="0" w:color="000000"/>
              <w:bottom w:val="single" w:sz="12" w:space="0" w:color="000000"/>
              <w:right w:val="single" w:sz="12" w:space="0" w:color="000000"/>
            </w:tcBorders>
          </w:tcPr>
          <w:p w14:paraId="602BB26B" w14:textId="77777777" w:rsidR="00C147EF" w:rsidRDefault="00C147EF" w:rsidP="00C147EF">
            <w:pPr>
              <w:spacing w:line="360" w:lineRule="auto"/>
              <w:jc w:val="center"/>
              <w:rPr>
                <w:b/>
                <w:bCs/>
                <w:sz w:val="24"/>
                <w:szCs w:val="24"/>
              </w:rPr>
            </w:pPr>
          </w:p>
          <w:p w14:paraId="5364B0BA" w14:textId="2E327127" w:rsidR="009632A5" w:rsidRPr="00C147EF" w:rsidRDefault="00C147EF" w:rsidP="00C147EF">
            <w:pPr>
              <w:spacing w:line="360" w:lineRule="auto"/>
              <w:jc w:val="center"/>
              <w:rPr>
                <w:b/>
                <w:bCs/>
                <w:sz w:val="24"/>
                <w:szCs w:val="24"/>
              </w:rPr>
            </w:pPr>
            <w:r w:rsidRPr="00C147EF">
              <w:rPr>
                <w:b/>
                <w:bCs/>
                <w:sz w:val="24"/>
                <w:szCs w:val="24"/>
              </w:rPr>
              <w:t>24</w:t>
            </w:r>
          </w:p>
        </w:tc>
      </w:tr>
      <w:tr w:rsidR="009632A5" w14:paraId="6C3D4AE2" w14:textId="77777777" w:rsidTr="002D3D7F">
        <w:trPr>
          <w:trHeight w:val="716"/>
        </w:trPr>
        <w:tc>
          <w:tcPr>
            <w:tcW w:w="1061" w:type="dxa"/>
            <w:tcBorders>
              <w:top w:val="single" w:sz="12" w:space="0" w:color="000000"/>
              <w:left w:val="single" w:sz="12" w:space="0" w:color="000000"/>
              <w:bottom w:val="single" w:sz="12" w:space="0" w:color="000000"/>
              <w:right w:val="single" w:sz="12" w:space="0" w:color="000000"/>
            </w:tcBorders>
            <w:shd w:val="clear" w:color="auto" w:fill="D9D9D9"/>
          </w:tcPr>
          <w:p w14:paraId="2738F1D7" w14:textId="77777777" w:rsidR="009632A5" w:rsidRPr="00AA1E50" w:rsidRDefault="009632A5" w:rsidP="00F403DC">
            <w:pPr>
              <w:spacing w:line="360" w:lineRule="auto"/>
              <w:rPr>
                <w:b/>
                <w:sz w:val="24"/>
                <w:szCs w:val="24"/>
              </w:rPr>
            </w:pPr>
            <w:r w:rsidRPr="00AA1E50">
              <w:rPr>
                <w:b/>
                <w:sz w:val="24"/>
                <w:szCs w:val="24"/>
              </w:rPr>
              <w:t xml:space="preserve"> </w:t>
            </w:r>
          </w:p>
          <w:p w14:paraId="4EA28F6F" w14:textId="77777777" w:rsidR="009632A5" w:rsidRPr="00AA1E50" w:rsidRDefault="009632A5" w:rsidP="00F403DC">
            <w:pPr>
              <w:spacing w:line="360" w:lineRule="auto"/>
              <w:ind w:left="125"/>
              <w:jc w:val="center"/>
              <w:rPr>
                <w:b/>
                <w:sz w:val="24"/>
                <w:szCs w:val="24"/>
              </w:rPr>
            </w:pPr>
            <w:r w:rsidRPr="00AA1E50">
              <w:rPr>
                <w:b/>
                <w:sz w:val="24"/>
                <w:szCs w:val="24"/>
              </w:rPr>
              <w:t xml:space="preserve">6 </w:t>
            </w:r>
          </w:p>
        </w:tc>
        <w:tc>
          <w:tcPr>
            <w:tcW w:w="7057" w:type="dxa"/>
            <w:tcBorders>
              <w:top w:val="single" w:sz="12" w:space="0" w:color="000000"/>
              <w:left w:val="single" w:sz="12" w:space="0" w:color="000000"/>
              <w:bottom w:val="single" w:sz="12" w:space="0" w:color="000000"/>
              <w:right w:val="single" w:sz="12" w:space="0" w:color="000000"/>
            </w:tcBorders>
            <w:vAlign w:val="bottom"/>
          </w:tcPr>
          <w:p w14:paraId="4D65765B" w14:textId="77777777" w:rsidR="009632A5" w:rsidRPr="00567FF2" w:rsidRDefault="009632A5" w:rsidP="00F403DC">
            <w:pPr>
              <w:spacing w:line="360" w:lineRule="auto"/>
              <w:rPr>
                <w:sz w:val="24"/>
                <w:szCs w:val="24"/>
              </w:rPr>
            </w:pPr>
            <w:r>
              <w:rPr>
                <w:sz w:val="24"/>
                <w:szCs w:val="24"/>
              </w:rPr>
              <w:t>References</w:t>
            </w:r>
          </w:p>
        </w:tc>
        <w:tc>
          <w:tcPr>
            <w:tcW w:w="1649" w:type="dxa"/>
            <w:tcBorders>
              <w:top w:val="single" w:sz="12" w:space="0" w:color="000000"/>
              <w:left w:val="single" w:sz="12" w:space="0" w:color="000000"/>
              <w:bottom w:val="single" w:sz="12" w:space="0" w:color="000000"/>
              <w:right w:val="single" w:sz="12" w:space="0" w:color="000000"/>
            </w:tcBorders>
          </w:tcPr>
          <w:p w14:paraId="487A6384" w14:textId="77777777" w:rsidR="009632A5" w:rsidRDefault="009632A5" w:rsidP="00F403DC">
            <w:pPr>
              <w:spacing w:line="360" w:lineRule="auto"/>
              <w:ind w:left="3"/>
              <w:jc w:val="center"/>
              <w:rPr>
                <w:b/>
                <w:sz w:val="24"/>
                <w:szCs w:val="24"/>
              </w:rPr>
            </w:pPr>
          </w:p>
          <w:p w14:paraId="1A488C5B" w14:textId="527A81D0" w:rsidR="009632A5" w:rsidRPr="00C147EF" w:rsidRDefault="00C147EF" w:rsidP="00F403DC">
            <w:pPr>
              <w:spacing w:line="360" w:lineRule="auto"/>
              <w:ind w:left="3"/>
              <w:jc w:val="center"/>
              <w:rPr>
                <w:b/>
                <w:bCs/>
              </w:rPr>
            </w:pPr>
            <w:r w:rsidRPr="00C147EF">
              <w:rPr>
                <w:b/>
                <w:bCs/>
                <w:sz w:val="24"/>
                <w:szCs w:val="24"/>
              </w:rPr>
              <w:t>25</w:t>
            </w:r>
          </w:p>
        </w:tc>
      </w:tr>
    </w:tbl>
    <w:p w14:paraId="1E5204BE" w14:textId="77777777" w:rsidR="009632A5" w:rsidRDefault="009632A5" w:rsidP="00F403DC">
      <w:pPr>
        <w:pStyle w:val="BodyText"/>
        <w:spacing w:line="360" w:lineRule="auto"/>
        <w:rPr>
          <w:b/>
          <w:sz w:val="28"/>
          <w:szCs w:val="28"/>
          <w:u w:val="single"/>
        </w:rPr>
      </w:pPr>
    </w:p>
    <w:p w14:paraId="4B8CA871" w14:textId="77777777" w:rsidR="009632A5" w:rsidRDefault="009632A5" w:rsidP="00F403DC">
      <w:pPr>
        <w:spacing w:line="360" w:lineRule="auto"/>
        <w:rPr>
          <w:rFonts w:ascii="Times New Roman" w:eastAsia="Times New Roman" w:hAnsi="Times New Roman" w:cs="Times New Roman"/>
          <w:b/>
          <w:sz w:val="28"/>
          <w:szCs w:val="28"/>
          <w:u w:val="single"/>
          <w:lang w:val="en-US"/>
        </w:rPr>
      </w:pPr>
      <w:r>
        <w:rPr>
          <w:b/>
          <w:sz w:val="28"/>
          <w:szCs w:val="28"/>
          <w:u w:val="single"/>
        </w:rPr>
        <w:br w:type="page"/>
      </w:r>
    </w:p>
    <w:p w14:paraId="6E26D276" w14:textId="77777777" w:rsidR="009632A5" w:rsidRDefault="009632A5" w:rsidP="00F403DC">
      <w:pPr>
        <w:spacing w:line="360" w:lineRule="auto"/>
        <w:jc w:val="center"/>
        <w:rPr>
          <w:rFonts w:cstheme="minorHAnsi"/>
          <w:b/>
          <w:bCs/>
          <w:sz w:val="28"/>
          <w:szCs w:val="28"/>
          <w:u w:val="single"/>
        </w:rPr>
      </w:pPr>
      <w:r w:rsidRPr="00C918B7">
        <w:rPr>
          <w:rFonts w:cstheme="minorHAnsi"/>
          <w:b/>
          <w:bCs/>
          <w:sz w:val="28"/>
          <w:szCs w:val="28"/>
          <w:u w:val="single"/>
        </w:rPr>
        <w:lastRenderedPageBreak/>
        <w:t>INTRODUCTION TO THE STUDY</w:t>
      </w:r>
    </w:p>
    <w:p w14:paraId="6264E9C8" w14:textId="77777777" w:rsidR="00F56F89" w:rsidRPr="00391C73" w:rsidRDefault="00F56F89"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Pilot training goes much beyond the technical details of flying an airplane in the fast-paced, safety-sensitive world of aviation. The competence, flexibility, and judgment of the people sitting in the cockpit-the pilot, are critical components of any aviation project's success. This overview sets out on an extensive investigation to analyze and examine the complex effects of the human aspect in pilot training. Examining communication requirements, psychomotor nuances, cognitive complexity, and general safety concerns, this investigation aims to dissect the components that make up the human element of aviation training.</w:t>
      </w:r>
    </w:p>
    <w:p w14:paraId="546993AB" w14:textId="77777777" w:rsidR="00F56F89" w:rsidRPr="00391C73" w:rsidRDefault="00F56F89"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An important phenomenon in contemporary flying is fatigue. While research on pilot tiredness in the military and civil aviation has advanced, little is known about pilot fatigue in student pilots. This study looked at pilot tiredness that occurs during ab-initio training. </w:t>
      </w:r>
    </w:p>
    <w:p w14:paraId="7152E42E" w14:textId="3E6FF3D0" w:rsidR="00F56F89" w:rsidRDefault="004B4B39" w:rsidP="00F403DC">
      <w:pPr>
        <w:pStyle w:val="BodyText"/>
        <w:spacing w:line="360" w:lineRule="auto"/>
        <w:jc w:val="center"/>
      </w:pPr>
      <w:r>
        <w:rPr>
          <w:noProof/>
          <w:lang w:val="en-IN" w:eastAsia="en-IN"/>
        </w:rPr>
        <w:drawing>
          <wp:inline distT="0" distB="0" distL="0" distR="0" wp14:anchorId="67E93672" wp14:editId="283C2543">
            <wp:extent cx="5600700" cy="5006340"/>
            <wp:effectExtent l="95250" t="19050" r="95250" b="0"/>
            <wp:docPr id="18279725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928D2D9" w14:textId="77777777" w:rsidR="004B4B39" w:rsidRDefault="004B4B39" w:rsidP="00F403DC">
      <w:pPr>
        <w:pStyle w:val="BodyText"/>
        <w:spacing w:line="360" w:lineRule="auto"/>
        <w:jc w:val="center"/>
        <w:rPr>
          <w:b/>
        </w:rPr>
      </w:pPr>
    </w:p>
    <w:p w14:paraId="09A6B4E9" w14:textId="77777777" w:rsidR="004B4B39" w:rsidRDefault="004B4B39" w:rsidP="00F403DC">
      <w:pPr>
        <w:pStyle w:val="BodyText"/>
        <w:spacing w:line="360" w:lineRule="auto"/>
        <w:jc w:val="center"/>
        <w:rPr>
          <w:b/>
        </w:rPr>
      </w:pPr>
    </w:p>
    <w:p w14:paraId="7D8B2899" w14:textId="77777777" w:rsidR="004B4B39" w:rsidRDefault="004B4B39" w:rsidP="00F403DC">
      <w:pPr>
        <w:pStyle w:val="BodyText"/>
        <w:spacing w:line="360" w:lineRule="auto"/>
        <w:jc w:val="center"/>
        <w:rPr>
          <w:b/>
        </w:rPr>
      </w:pPr>
    </w:p>
    <w:p w14:paraId="7128293F" w14:textId="77777777" w:rsidR="004B4B39" w:rsidRDefault="004B4B39" w:rsidP="00F403DC">
      <w:pPr>
        <w:pStyle w:val="BodyText"/>
        <w:spacing w:line="360" w:lineRule="auto"/>
        <w:jc w:val="center"/>
        <w:rPr>
          <w:b/>
        </w:rPr>
      </w:pPr>
    </w:p>
    <w:p w14:paraId="5B9CAFC1" w14:textId="77777777" w:rsidR="004B4B39" w:rsidRDefault="004B4B39" w:rsidP="00F403DC">
      <w:pPr>
        <w:pStyle w:val="BodyText"/>
        <w:spacing w:line="360" w:lineRule="auto"/>
        <w:jc w:val="center"/>
        <w:rPr>
          <w:b/>
        </w:rPr>
      </w:pPr>
    </w:p>
    <w:p w14:paraId="6D9183F0" w14:textId="77777777" w:rsidR="004B4B39" w:rsidRDefault="004B4B39" w:rsidP="00F403DC">
      <w:pPr>
        <w:pStyle w:val="BodyText"/>
        <w:spacing w:line="360" w:lineRule="auto"/>
        <w:ind w:left="0"/>
        <w:rPr>
          <w:b/>
        </w:rPr>
      </w:pPr>
    </w:p>
    <w:p w14:paraId="1B426382" w14:textId="77777777" w:rsidR="00F403DC" w:rsidRDefault="00F403DC" w:rsidP="00F403DC">
      <w:pPr>
        <w:pStyle w:val="BodyText"/>
        <w:spacing w:line="360" w:lineRule="auto"/>
        <w:ind w:left="0"/>
        <w:rPr>
          <w:b/>
        </w:rPr>
      </w:pPr>
    </w:p>
    <w:p w14:paraId="1408A97B" w14:textId="30BD69D3" w:rsidR="009632A5" w:rsidRDefault="00F56F89" w:rsidP="00F403DC">
      <w:pPr>
        <w:pStyle w:val="BodyText"/>
        <w:spacing w:line="360" w:lineRule="auto"/>
        <w:jc w:val="center"/>
        <w:rPr>
          <w:b/>
        </w:rPr>
      </w:pPr>
      <w:r w:rsidRPr="003F6440">
        <w:rPr>
          <w:b/>
        </w:rPr>
        <w:t>Chapter 1: Understanding How Pilots Think</w:t>
      </w:r>
    </w:p>
    <w:p w14:paraId="2B5A9566" w14:textId="77777777" w:rsidR="001B0F26" w:rsidRPr="003F6440" w:rsidRDefault="001B0F26" w:rsidP="00F403DC">
      <w:pPr>
        <w:pStyle w:val="BodyText"/>
        <w:spacing w:line="360" w:lineRule="auto"/>
        <w:jc w:val="center"/>
        <w:rPr>
          <w:b/>
        </w:rPr>
      </w:pPr>
    </w:p>
    <w:p w14:paraId="4D2228FE" w14:textId="1706EE61" w:rsidR="00F56F89" w:rsidRPr="00391C73" w:rsidRDefault="00096052"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The purpose of this chapter is to examine the intellectual components of pilot training. It studies the thought processes behind situational awareness, risk assessment, and decision-making. The idea is to fully understand how pilots acquire the mental skills needed to make wise decisions, particularly in demanding and dynamic flight situations. It is possible that the chapter explores the several approaches to training that are employed to improve intellectual abilities and lay the groundwork for sound decision-making in aviation.</w:t>
      </w:r>
      <w:r w:rsidR="004B4B39">
        <w:rPr>
          <w:rFonts w:ascii="Times New Roman" w:hAnsi="Times New Roman" w:cs="Times New Roman"/>
          <w:sz w:val="24"/>
          <w:szCs w:val="24"/>
        </w:rPr>
        <w:br/>
      </w:r>
      <w:r w:rsidR="004B4B39">
        <w:rPr>
          <w:rFonts w:ascii="Times New Roman" w:hAnsi="Times New Roman" w:cs="Times New Roman"/>
          <w:noProof/>
          <w:sz w:val="24"/>
          <w:szCs w:val="24"/>
          <w:lang w:eastAsia="en-IN"/>
        </w:rPr>
        <w:drawing>
          <wp:inline distT="0" distB="0" distL="0" distR="0" wp14:anchorId="7FF3B0D6" wp14:editId="51C5DA3C">
            <wp:extent cx="6684205" cy="3826412"/>
            <wp:effectExtent l="0" t="0" r="21590" b="0"/>
            <wp:docPr id="14324412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28B884B" w14:textId="77777777" w:rsidR="00096052" w:rsidRPr="00391C73" w:rsidRDefault="00096052" w:rsidP="00F403DC">
      <w:pPr>
        <w:spacing w:line="360" w:lineRule="auto"/>
        <w:rPr>
          <w:rFonts w:ascii="Times New Roman" w:hAnsi="Times New Roman" w:cs="Times New Roman"/>
          <w:sz w:val="24"/>
          <w:szCs w:val="24"/>
        </w:rPr>
      </w:pPr>
    </w:p>
    <w:p w14:paraId="2DF86DEE" w14:textId="77777777" w:rsidR="00096052" w:rsidRPr="00391C73" w:rsidRDefault="00096052" w:rsidP="00F403DC">
      <w:pPr>
        <w:pStyle w:val="ListParagraph"/>
        <w:numPr>
          <w:ilvl w:val="0"/>
          <w:numId w:val="12"/>
        </w:numPr>
        <w:spacing w:line="360" w:lineRule="auto"/>
        <w:rPr>
          <w:rFonts w:ascii="Times New Roman" w:hAnsi="Times New Roman" w:cs="Times New Roman"/>
          <w:sz w:val="24"/>
          <w:szCs w:val="24"/>
        </w:rPr>
      </w:pPr>
      <w:r w:rsidRPr="00391C73">
        <w:rPr>
          <w:rFonts w:ascii="Times New Roman" w:hAnsi="Times New Roman" w:cs="Times New Roman"/>
          <w:sz w:val="24"/>
          <w:szCs w:val="24"/>
        </w:rPr>
        <w:t>Knowing How Aviation Decisions Are Made:</w:t>
      </w:r>
    </w:p>
    <w:p w14:paraId="2E9DFE48" w14:textId="77777777" w:rsidR="00096052" w:rsidRPr="00391C73" w:rsidRDefault="00096052"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Essentially, this investigation is around the mental process of decision-making, which requires a special combination of intuition, analysis, and quick judgment. Pilots have to make decisions in a variety of dynamic and varied situations that take into account the complexity of their immediate surroundings in addition to following safety procedures. The chapter opens with a breakdown of decision-making processes, highlighting the complexity of the options pilots must make.</w:t>
      </w:r>
    </w:p>
    <w:p w14:paraId="7E30DA2F" w14:textId="77777777" w:rsidR="00096052" w:rsidRPr="00391C73" w:rsidRDefault="00096052" w:rsidP="00F403DC">
      <w:pPr>
        <w:pStyle w:val="ListParagraph"/>
        <w:numPr>
          <w:ilvl w:val="0"/>
          <w:numId w:val="12"/>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Risk Assessment and Situational Awareness: </w:t>
      </w:r>
    </w:p>
    <w:p w14:paraId="332F2899" w14:textId="77777777" w:rsidR="00096052" w:rsidRPr="00391C73" w:rsidRDefault="00096052"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lastRenderedPageBreak/>
        <w:t>The capacity to evaluate risks and maintain situational awareness is essential to making wise decisions. Pilots are taught to assess possible risks, anticipate difficulties, and modify their strategies as necessary. This chapter's portion examines the techniques used in pilot training to develop a sharp sense of situational awareness and danger perception. Case studies, real-time scenarios, and flight simulators all aid in the development of these vital cognitive abilities.</w:t>
      </w:r>
    </w:p>
    <w:p w14:paraId="3335423C" w14:textId="77777777" w:rsidR="008D66FC" w:rsidRPr="00391C73" w:rsidRDefault="00096052" w:rsidP="00F403DC">
      <w:pPr>
        <w:pStyle w:val="ListParagraph"/>
        <w:numPr>
          <w:ilvl w:val="0"/>
          <w:numId w:val="12"/>
        </w:numPr>
        <w:spacing w:line="360" w:lineRule="auto"/>
        <w:rPr>
          <w:rFonts w:ascii="Times New Roman" w:hAnsi="Times New Roman" w:cs="Times New Roman"/>
          <w:sz w:val="24"/>
          <w:szCs w:val="24"/>
        </w:rPr>
      </w:pPr>
      <w:r w:rsidRPr="00391C73">
        <w:rPr>
          <w:rFonts w:ascii="Times New Roman" w:hAnsi="Times New Roman" w:cs="Times New Roman"/>
          <w:sz w:val="24"/>
          <w:szCs w:val="24"/>
        </w:rPr>
        <w:t>Virtual Training Scenarios:</w:t>
      </w:r>
    </w:p>
    <w:p w14:paraId="1D3ACAAC" w14:textId="77777777" w:rsidR="00096052" w:rsidRPr="00391C73" w:rsidRDefault="00096052"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 Including immersive training scenarios in pilot training programs is a unique approach meant to replicate the uncertainty of real-world flight conditions. Pilots can put their intellectual talents to the test in a realistic setting by using these scenarios. The chapter looks at how these simulations help pilots become more adept at making decisions by giving them the opportunity to navigate through difficult situations without suffering any real-world repercussions.</w:t>
      </w:r>
    </w:p>
    <w:p w14:paraId="737DD7E9" w14:textId="77777777" w:rsidR="008D66FC" w:rsidRPr="00391C73" w:rsidRDefault="008D66FC" w:rsidP="00F403DC">
      <w:pPr>
        <w:pStyle w:val="ListParagraph"/>
        <w:numPr>
          <w:ilvl w:val="0"/>
          <w:numId w:val="12"/>
        </w:numPr>
        <w:spacing w:line="360" w:lineRule="auto"/>
        <w:rPr>
          <w:rFonts w:ascii="Times New Roman" w:hAnsi="Times New Roman" w:cs="Times New Roman"/>
          <w:sz w:val="24"/>
          <w:szCs w:val="24"/>
        </w:rPr>
      </w:pPr>
      <w:r w:rsidRPr="00391C73">
        <w:rPr>
          <w:rFonts w:ascii="Times New Roman" w:hAnsi="Times New Roman" w:cs="Times New Roman"/>
          <w:sz w:val="24"/>
          <w:szCs w:val="24"/>
        </w:rPr>
        <w:t>Developing Intellectual Perseverance:  </w:t>
      </w:r>
    </w:p>
    <w:p w14:paraId="3DD10506" w14:textId="77777777" w:rsidR="00096052" w:rsidRPr="00391C73" w:rsidRDefault="008D66FC"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Because aviation is a dynamic industry, cognitive resilience is critical. Pilots need to be ready to modify their decision-making procedures in response to changing circumstances and unanticipated difficulties. The chapter looks at how training programs include components that support cognitive resilience, so pilots can continue to perform at a high level even in stressful situations. This involves being exposed to simulated scenarios with varied levels of complexity, which strengthens decision-making flexibility.</w:t>
      </w:r>
    </w:p>
    <w:p w14:paraId="16BA88EE" w14:textId="77777777" w:rsidR="008D66FC" w:rsidRPr="00391C73" w:rsidRDefault="008D66FC" w:rsidP="00F403DC">
      <w:pPr>
        <w:pStyle w:val="ListParagraph"/>
        <w:numPr>
          <w:ilvl w:val="0"/>
          <w:numId w:val="12"/>
        </w:numPr>
        <w:spacing w:line="360" w:lineRule="auto"/>
        <w:rPr>
          <w:rFonts w:ascii="Times New Roman" w:hAnsi="Times New Roman" w:cs="Times New Roman"/>
          <w:sz w:val="24"/>
          <w:szCs w:val="24"/>
        </w:rPr>
      </w:pPr>
      <w:r w:rsidRPr="00391C73">
        <w:rPr>
          <w:rFonts w:ascii="Times New Roman" w:hAnsi="Times New Roman" w:cs="Times New Roman"/>
          <w:sz w:val="24"/>
          <w:szCs w:val="24"/>
        </w:rPr>
        <w:t>Technology Integration in Cognitive Training: </w:t>
      </w:r>
    </w:p>
    <w:p w14:paraId="0D23CC75" w14:textId="77777777" w:rsidR="003F6440" w:rsidRPr="00391C73" w:rsidRDefault="008D66FC"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New technologies have opened up new ways to improve mental stimulation. Pilots are presented with realistic cognitive tasks with the use of modern simulation technologies, virtual reality, and augmented reality. This chapter explores the ways in which these technology tools are incorporated into training curriculum, offering pilots an enhanced and dynamic learning environment that refines their decision-making abilities in a variety of scenarios.</w:t>
      </w:r>
    </w:p>
    <w:p w14:paraId="31676E9C" w14:textId="77777777" w:rsidR="008D66FC" w:rsidRDefault="003F6440" w:rsidP="00F403DC">
      <w:pPr>
        <w:pStyle w:val="BodyText"/>
        <w:spacing w:line="360" w:lineRule="auto"/>
        <w:jc w:val="center"/>
        <w:rPr>
          <w:b/>
        </w:rPr>
      </w:pPr>
      <w:r w:rsidRPr="001B0F26">
        <w:rPr>
          <w:b/>
        </w:rPr>
        <w:t>Chapter 2: Smooth Flying: How Pilots Learn to Control the Aircraft</w:t>
      </w:r>
    </w:p>
    <w:p w14:paraId="680B22CC" w14:textId="77777777" w:rsidR="001B0F26" w:rsidRPr="001B0F26" w:rsidRDefault="001B0F26" w:rsidP="00F403DC">
      <w:pPr>
        <w:pStyle w:val="BodyText"/>
        <w:spacing w:line="360" w:lineRule="auto"/>
        <w:jc w:val="center"/>
        <w:rPr>
          <w:b/>
        </w:rPr>
      </w:pPr>
    </w:p>
    <w:p w14:paraId="0E42DAEF" w14:textId="77777777" w:rsidR="003F6440" w:rsidRDefault="003F6440"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The coordination and physical abilities needed for piloting are the main topics of this chapter. The accurate control of an airplane, including manipulating flight controls and responding quickly to changing circumstances, is a function of mental abilities. It is expected that the chapter will examine how pilots gain these abilities by practical training in real airplanes and flying simulators. The importance of conditioning and orientation in learning the technical aspects of flying might also be covered.</w:t>
      </w:r>
    </w:p>
    <w:p w14:paraId="1FB53C72" w14:textId="63125845" w:rsidR="0047443B" w:rsidRDefault="0047443B" w:rsidP="00F403DC">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51D14A53" wp14:editId="29788943">
            <wp:extent cx="6635646" cy="3537679"/>
            <wp:effectExtent l="0" t="0" r="13335" b="0"/>
            <wp:docPr id="194766521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7F48A34" w14:textId="77777777" w:rsidR="0047443B" w:rsidRDefault="0047443B" w:rsidP="00F403DC">
      <w:pPr>
        <w:spacing w:line="360" w:lineRule="auto"/>
        <w:rPr>
          <w:rFonts w:ascii="Times New Roman" w:hAnsi="Times New Roman" w:cs="Times New Roman"/>
          <w:sz w:val="24"/>
          <w:szCs w:val="24"/>
        </w:rPr>
      </w:pPr>
    </w:p>
    <w:p w14:paraId="4A6B1019" w14:textId="77777777" w:rsidR="0047443B" w:rsidRPr="001B0F26" w:rsidRDefault="0047443B" w:rsidP="00F403DC">
      <w:pPr>
        <w:spacing w:line="360" w:lineRule="auto"/>
        <w:rPr>
          <w:rFonts w:ascii="Times New Roman" w:hAnsi="Times New Roman" w:cs="Times New Roman"/>
          <w:sz w:val="24"/>
          <w:szCs w:val="24"/>
        </w:rPr>
      </w:pPr>
    </w:p>
    <w:p w14:paraId="35D5A8BD" w14:textId="77777777" w:rsidR="00687D5A" w:rsidRPr="001B0F26" w:rsidRDefault="00687D5A"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Three-dimensional coordination: </w:t>
      </w:r>
    </w:p>
    <w:p w14:paraId="60B7310D" w14:textId="77777777" w:rsidR="00096052" w:rsidRPr="001B0F26" w:rsidRDefault="00687D5A"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Piloting an airplane requires a special set of motor abilities called cognitive abilities. These abilities include coordinating actions, particularly when it comes to operating the flying controls so the aircraft will precisely follow the pilot's instructions. The first section of this chapter deconstructs the complex ideas of perspective and motor coordination that pilots must understand in order to properly navigate across three-dimensional space.</w:t>
      </w:r>
    </w:p>
    <w:p w14:paraId="6EE1AA1E" w14:textId="77777777" w:rsidR="00687D5A" w:rsidRPr="001B0F26" w:rsidRDefault="00687D5A"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First-hand Knowledge of Flight Simulators:</w:t>
      </w:r>
    </w:p>
    <w:p w14:paraId="62483E67" w14:textId="77777777" w:rsidR="009632A5" w:rsidRPr="001B0F26" w:rsidRDefault="00687D5A"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Practical experience is crucial for the development of cognitive skills in pilot training. Pilots can practice and improve their control over the aircraft in a simulated environment thanks in large part to flight simulators. The chapter examines how modern simulators replicate real-world flight situations, giving pilots a secure yet engaging environment to improve their cognitive and muscle memory.</w:t>
      </w:r>
    </w:p>
    <w:p w14:paraId="088ED8DA" w14:textId="77777777" w:rsidR="00687D5A" w:rsidRPr="001B0F26" w:rsidRDefault="00687D5A"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Reaction Time and Accuracy:</w:t>
      </w:r>
    </w:p>
    <w:p w14:paraId="6B21D818" w14:textId="77777777" w:rsidR="00687D5A" w:rsidRPr="001B0F26" w:rsidRDefault="00687D5A"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In aviation, prompt and accurate responses are essential, particularly in crucial flying stages. This chapter's portion explores the significance of quick reflexes and accurate actions when managing the aircraft. It looks at how the development of these abilities is emphasized in pilot training to make sure that pilots can respond quickly to changing circumstances and keep control in a variety of flight scenarios.</w:t>
      </w:r>
    </w:p>
    <w:p w14:paraId="0C6BF3B4" w14:textId="77777777" w:rsidR="00687D5A" w:rsidRPr="001B0F26" w:rsidRDefault="00687D5A"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lastRenderedPageBreak/>
        <w:t>Understanding Space and Interpreting Instruments:</w:t>
      </w:r>
    </w:p>
    <w:p w14:paraId="2470F1EC" w14:textId="77777777" w:rsidR="00687D5A" w:rsidRPr="001B0F26" w:rsidRDefault="00687D5A"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Understanding one's position and orientation in space, or space awareness, is essential to safe flying. The chapter examines the relationship between psychomotor abilities and spatial awareness, emphasizing how critical precise interpretation of navigational aids is. Pilots are taught to depend on these instruments for accurate control, particularly in poor visibility or inclement weather.</w:t>
      </w:r>
    </w:p>
    <w:p w14:paraId="1BFDA0AF" w14:textId="77777777" w:rsidR="00687D5A" w:rsidRPr="001B0F26" w:rsidRDefault="00687D5A"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Real Aircraft Experience:</w:t>
      </w:r>
    </w:p>
    <w:p w14:paraId="6C0A2B05" w14:textId="77777777" w:rsidR="00687D5A" w:rsidRPr="001B0F26" w:rsidRDefault="00687D5A"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Real aircraft experience is invaluable, even though flight simulators offer a safe setting for the development of skills. This chapter's part addresses how practical flight experiences are incorporated into pilot training programs, giving pilots the opportunity to practice and improve their cognitive skills in an actual flying environment. Gaining experience in flying an aircraft actually makes a big difference in building confidence and skill.</w:t>
      </w:r>
    </w:p>
    <w:p w14:paraId="5D2149AA" w14:textId="77777777" w:rsidR="00FF1607" w:rsidRDefault="00FF1607" w:rsidP="00F403DC">
      <w:pPr>
        <w:pStyle w:val="BodyText"/>
        <w:spacing w:line="360" w:lineRule="auto"/>
      </w:pPr>
    </w:p>
    <w:p w14:paraId="6113D97F" w14:textId="77777777" w:rsidR="00FF1607" w:rsidRDefault="00FF1607" w:rsidP="00F403DC">
      <w:pPr>
        <w:pStyle w:val="BodyText"/>
        <w:spacing w:line="360" w:lineRule="auto"/>
        <w:jc w:val="center"/>
        <w:rPr>
          <w:b/>
        </w:rPr>
      </w:pPr>
      <w:r w:rsidRPr="00FF1607">
        <w:rPr>
          <w:b/>
        </w:rPr>
        <w:t>Chapter 3: Smooth Sailing Together: Understanding Crew Resource Management</w:t>
      </w:r>
    </w:p>
    <w:p w14:paraId="518BB5B4" w14:textId="77777777" w:rsidR="001B0F26" w:rsidRDefault="001B0F26" w:rsidP="00F403DC">
      <w:pPr>
        <w:pStyle w:val="BodyText"/>
        <w:spacing w:line="360" w:lineRule="auto"/>
        <w:jc w:val="center"/>
        <w:rPr>
          <w:b/>
        </w:rPr>
      </w:pPr>
    </w:p>
    <w:p w14:paraId="77C688B0" w14:textId="77777777" w:rsidR="00FF1607" w:rsidRDefault="00FF1607"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A key aspect of aviation that places an emphasis on efficient communication within the cockpit is crew resource management, or CRM. This chapter explores the ways in which crew members and pilots cooperate, coordinate, and communicate in order to ensure safe aircraft operations. It examines the value of cooperation, open communication, and information sharing. The chapter might also discuss how CRM training promotes a communicative culture in the cockpit, which improves situational awareness and decision-making.</w:t>
      </w:r>
    </w:p>
    <w:p w14:paraId="1676C106" w14:textId="009AD557" w:rsidR="00FF1607" w:rsidRDefault="00F403DC" w:rsidP="00F403DC">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3E9A2E3" wp14:editId="051A8D60">
            <wp:extent cx="5016500" cy="2800350"/>
            <wp:effectExtent l="0" t="0" r="31750" b="0"/>
            <wp:docPr id="51556470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96C5BBF" w14:textId="77777777" w:rsidR="00F403DC" w:rsidRPr="001B0F26" w:rsidRDefault="00F403DC" w:rsidP="00F403DC">
      <w:pPr>
        <w:spacing w:line="360" w:lineRule="auto"/>
        <w:rPr>
          <w:rFonts w:ascii="Times New Roman" w:hAnsi="Times New Roman" w:cs="Times New Roman"/>
          <w:sz w:val="24"/>
          <w:szCs w:val="24"/>
        </w:rPr>
      </w:pPr>
    </w:p>
    <w:p w14:paraId="64D7CB09" w14:textId="77777777" w:rsidR="00FF1607" w:rsidRPr="001B0F26" w:rsidRDefault="00FF1607"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lastRenderedPageBreak/>
        <w:t>Interacting and Cooperating:</w:t>
      </w:r>
    </w:p>
    <w:p w14:paraId="4594F987" w14:textId="77777777" w:rsidR="00FF1607" w:rsidRPr="001B0F26" w:rsidRDefault="00FF1607"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Picture a group of people collaborating on a project. For pilots, CRM is the means of collaboration and communication; the airplane is their project. The information sharing, decision-making, and mutual support that pilots and crew members engage in to keep everything in the cockpit operating well will all be covered in this chapter.</w:t>
      </w:r>
    </w:p>
    <w:p w14:paraId="7F358109" w14:textId="77777777" w:rsidR="00FF1607" w:rsidRPr="001B0F26" w:rsidRDefault="00FF1607"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Simple Communication in the Sky:</w:t>
      </w:r>
    </w:p>
    <w:p w14:paraId="42A44409" w14:textId="77777777" w:rsidR="00FF1607" w:rsidRPr="001B0F26" w:rsidRDefault="00FF1607"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Simple communication in the sky is similar to holding a crucial discussion. Air traffic controllers, ground workers, and pilots themselves must communicate with one another. In order to prevent confusion, this section of the chapter will explain how pilots are trained to communicate successfully using clear and exact terminology.</w:t>
      </w:r>
    </w:p>
    <w:p w14:paraId="32D2DA39" w14:textId="77777777" w:rsidR="00FF1607" w:rsidRPr="001B0F26" w:rsidRDefault="00FF1607"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Working together in the cockpit</w:t>
      </w:r>
    </w:p>
    <w:p w14:paraId="5E0A8516" w14:textId="77777777" w:rsidR="00FF1607" w:rsidRPr="001B0F26" w:rsidRDefault="00FF1607"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it is essential to flying an airplane. Co-pilots and flight attendants compose the team that accompanies pilots on the job. This section of the chapter will look at how pilots develop a sense of cooperation, trust, and teamwork to deal with various scenarios, from takeoff to landing.</w:t>
      </w:r>
    </w:p>
    <w:p w14:paraId="54A088AA" w14:textId="77777777" w:rsidR="00FF1607" w:rsidRPr="001B0F26" w:rsidRDefault="00FF1607"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Acquiring Knowledge from Errors:</w:t>
      </w:r>
    </w:p>
    <w:p w14:paraId="2DA7BC46" w14:textId="77777777" w:rsidR="00FF1607" w:rsidRPr="001B0F26" w:rsidRDefault="00FF1607"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No one is flawless, and pilots are no exception. CRM involves understanding how to do better and taking lessons from errors. This section will cover the process pilots use to analyze their flights, identify the things that went well, and suggest improvements for the next time. It resembles a team meeting to discuss how to improve moving forward.</w:t>
      </w:r>
    </w:p>
    <w:p w14:paraId="16EE8D18" w14:textId="77777777" w:rsidR="006C7F02" w:rsidRPr="001B0F26" w:rsidRDefault="006C7F0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Adapting to Difficulties: </w:t>
      </w:r>
    </w:p>
    <w:p w14:paraId="58A78604" w14:textId="77777777" w:rsidR="006C7F02" w:rsidRPr="001B0F26" w:rsidRDefault="006C7F0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Unexpected events can occur. The chapter will explore how CRM facilitates pilots' ability to adjust to unforeseen circumstances. It can be a technical problem, bad weather, or a change in itinerary. Pilots must maintain composure, communicate clearly, and collaborate to choose the best course of action.</w:t>
      </w:r>
    </w:p>
    <w:p w14:paraId="2DCD3F6A" w14:textId="77777777" w:rsidR="006C7F02" w:rsidRDefault="006C7F02" w:rsidP="00F403DC">
      <w:pPr>
        <w:pStyle w:val="BodyText"/>
        <w:spacing w:line="360" w:lineRule="auto"/>
        <w:jc w:val="center"/>
        <w:rPr>
          <w:b/>
        </w:rPr>
      </w:pPr>
      <w:r w:rsidRPr="006C7F02">
        <w:rPr>
          <w:b/>
        </w:rPr>
        <w:t>Chapter 4: Navigating Turbulence: Stress Management and Building Resilience</w:t>
      </w:r>
    </w:p>
    <w:p w14:paraId="360697EE" w14:textId="77777777" w:rsidR="001B0F26" w:rsidRPr="006C7F02" w:rsidRDefault="001B0F26" w:rsidP="00F403DC">
      <w:pPr>
        <w:pStyle w:val="BodyText"/>
        <w:spacing w:line="360" w:lineRule="auto"/>
        <w:jc w:val="center"/>
        <w:rPr>
          <w:b/>
        </w:rPr>
      </w:pPr>
    </w:p>
    <w:p w14:paraId="35FF57CF" w14:textId="77777777" w:rsidR="00FF1607" w:rsidRDefault="006C7F0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 xml:space="preserve">Being able to manage stress is essential for pilots in this field because they frequently work under pressure. The psychological and physiological impacts of stress on pilots are examined in this chapter. It probably looks at how training programs deal with stress and give pilots skills to control and diminish its effects. The necessity of resilience the capacity to recover from trying circumstances—in preserving peak pilot performance may also be covered in this chapter. This chapter examines the vital skills of stress management and resilience that pilots need to develop in the dynamic environment of aviation, where </w:t>
      </w:r>
      <w:r w:rsidRPr="001B0F26">
        <w:rPr>
          <w:rFonts w:ascii="Times New Roman" w:hAnsi="Times New Roman" w:cs="Times New Roman"/>
          <w:sz w:val="24"/>
          <w:szCs w:val="24"/>
        </w:rPr>
        <w:lastRenderedPageBreak/>
        <w:t>problems can occur at any time. The chapter, "Navigating Turbulence," examines how pilots manage stress and build the mental toughness required to recover from trying circumstances.</w:t>
      </w:r>
    </w:p>
    <w:p w14:paraId="3F89E676" w14:textId="475B0842" w:rsidR="0047443B" w:rsidRPr="001B0F26" w:rsidRDefault="0047443B" w:rsidP="00F403DC">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A5896FC" wp14:editId="18D1D591">
            <wp:extent cx="5003800" cy="2698750"/>
            <wp:effectExtent l="0" t="0" r="0" b="25400"/>
            <wp:docPr id="13612371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FD86B94" w14:textId="77777777" w:rsidR="006C7F02" w:rsidRPr="001B0F26" w:rsidRDefault="006C7F02" w:rsidP="00F403DC">
      <w:pPr>
        <w:spacing w:line="360" w:lineRule="auto"/>
        <w:rPr>
          <w:rFonts w:ascii="Times New Roman" w:hAnsi="Times New Roman" w:cs="Times New Roman"/>
          <w:sz w:val="24"/>
          <w:szCs w:val="24"/>
        </w:rPr>
      </w:pPr>
    </w:p>
    <w:p w14:paraId="4CA3DC44" w14:textId="77777777" w:rsidR="006C7F02" w:rsidRPr="001B0F26" w:rsidRDefault="006C7F0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Understanding Stress in the Sky: </w:t>
      </w:r>
    </w:p>
    <w:p w14:paraId="4545EBD4" w14:textId="77777777" w:rsidR="006C7F02" w:rsidRPr="001B0F26" w:rsidRDefault="006C7F0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Operating an aircraft involves a significant amount of strain. The first step in this chapter is to explain what stress in aviation is. Pilots must handle physically and mentally taxing situations all the time, from maneuvering through congested airspace to making snap choices. The chapter examines how stress affects performance and explains why stress management is essential to safe flying.</w:t>
      </w:r>
    </w:p>
    <w:p w14:paraId="2674F6AA" w14:textId="77777777" w:rsidR="006C7F02" w:rsidRPr="001B0F26" w:rsidRDefault="006C7F0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The Physiology of Stress: </w:t>
      </w:r>
    </w:p>
    <w:p w14:paraId="702798A5" w14:textId="77777777" w:rsidR="006C7F02" w:rsidRPr="001B0F26" w:rsidRDefault="006C7F0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Stress has an impact on the body in addition to the mind. This section provides a basic explanation of the physiological elements of stress. The chapter describes how the body responds to stress and why it's critical for pilots to comprehend these reactions, which range from elevated heart rate to greater attentiveness.</w:t>
      </w:r>
    </w:p>
    <w:p w14:paraId="3A17D752"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Tools for Stress Management: </w:t>
      </w:r>
    </w:p>
    <w:p w14:paraId="3FAC357D"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 This chapter explores the array of stress management strategies that pilots could use. Pilots are prepared with stress-reduction techniques, like as deep breathing exercises and mindfulness exercises. It also looks at how sustaining general health can be achieved through physical activity and getting enough sleep.</w:t>
      </w:r>
    </w:p>
    <w:p w14:paraId="4C8CC7F0"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The Value of Resilience:</w:t>
      </w:r>
    </w:p>
    <w:p w14:paraId="4FDF1F9F"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 xml:space="preserve">Resilience building is similar to creating a mental safety net. This section illustrates why a pilot's resiliency is so important. The ability to adjust to difficulties, learn from failures, and remain calm under pressure </w:t>
      </w:r>
      <w:r w:rsidRPr="001B0F26">
        <w:rPr>
          <w:rFonts w:ascii="Times New Roman" w:hAnsi="Times New Roman" w:cs="Times New Roman"/>
          <w:sz w:val="24"/>
          <w:szCs w:val="24"/>
        </w:rPr>
        <w:lastRenderedPageBreak/>
        <w:t>characterizes resilient people. The chapter examines how pilots' resilience is promoted by training programs, highlighting the value of mental toughness in the face of difficulty.</w:t>
      </w:r>
    </w:p>
    <w:p w14:paraId="3DCD0402"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Acquiring Knowledge from Difficulties: </w:t>
      </w:r>
    </w:p>
    <w:p w14:paraId="7D1F941E"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Even experienced pilots are bound to encounter difficulties and errors. This section of the chapter addresses how pilots grow from their experiences, be they small flight accidents or bigger obstacles. Resilience is strengthened and ongoing improvement is facilitated by learning from these experiences.</w:t>
      </w:r>
    </w:p>
    <w:p w14:paraId="3F824978"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Management of Fatigue: </w:t>
      </w:r>
    </w:p>
    <w:p w14:paraId="04496321"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Managing unpredictable schedules and traveling across time zones can cause fatigue. The chapter discusses how pilot performance and safety are affected by weariness. It looks at how pilot education programs teach pilots to identify fatigue symptoms and use appropriate coping mechanisms.</w:t>
      </w:r>
    </w:p>
    <w:p w14:paraId="0E6C96FF"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Support Systems: </w:t>
      </w:r>
    </w:p>
    <w:p w14:paraId="76E97C57"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Pilots are not the only ones who face difficulties. The significance of support systems in the aviation industry is emphasized in this section of the chapter. Pilots have access to services from peers and mental health professionals that support their mental health. It emphasizes how important it is to communicate honestly and ask for help when you need it.</w:t>
      </w:r>
    </w:p>
    <w:p w14:paraId="76540F49" w14:textId="77777777" w:rsidR="00D11442" w:rsidRPr="001B0F26" w:rsidRDefault="00D11442" w:rsidP="00F403DC">
      <w:pPr>
        <w:spacing w:line="360" w:lineRule="auto"/>
        <w:rPr>
          <w:rFonts w:ascii="Times New Roman" w:hAnsi="Times New Roman" w:cs="Times New Roman"/>
          <w:sz w:val="24"/>
          <w:szCs w:val="24"/>
        </w:rPr>
      </w:pPr>
    </w:p>
    <w:p w14:paraId="11DB6320" w14:textId="77777777" w:rsidR="00D11442" w:rsidRDefault="00D11442" w:rsidP="00F403DC">
      <w:pPr>
        <w:pStyle w:val="BodyText"/>
        <w:spacing w:line="360" w:lineRule="auto"/>
        <w:jc w:val="center"/>
        <w:rPr>
          <w:b/>
        </w:rPr>
      </w:pPr>
      <w:r w:rsidRPr="00D11442">
        <w:rPr>
          <w:b/>
        </w:rPr>
        <w:t>Chapter 5: Embracing the Skies of Tomorrow: Technology Integration and Lifelong Learning</w:t>
      </w:r>
    </w:p>
    <w:p w14:paraId="287682FD" w14:textId="77777777" w:rsidR="00C3728B" w:rsidRPr="00D11442" w:rsidRDefault="00C3728B" w:rsidP="00F403DC">
      <w:pPr>
        <w:pStyle w:val="BodyText"/>
        <w:spacing w:line="360" w:lineRule="auto"/>
        <w:jc w:val="center"/>
        <w:rPr>
          <w:b/>
        </w:rPr>
      </w:pPr>
    </w:p>
    <w:p w14:paraId="658BFEDF"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The Aviation Technology Dynamic Shift:</w:t>
      </w:r>
    </w:p>
    <w:p w14:paraId="46BD9E7B"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The first section of the chapter lays down the foundation for the breakthroughs in aviation technology. Modern navigation systems and advanced avionics are only two examples of the rapidly changing technological environment that pilots operate in. This section deconstructs how these shifts affect the skills pilots need, as well as the opportunities and problems they confront.</w:t>
      </w:r>
    </w:p>
    <w:p w14:paraId="7375BCFB" w14:textId="77777777" w:rsidR="00D11442" w:rsidRPr="001B0F26" w:rsidRDefault="00D11442"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Adapting Easily to New Technologies: </w:t>
      </w:r>
    </w:p>
    <w:p w14:paraId="06DFE365" w14:textId="77777777" w:rsidR="00D11442" w:rsidRPr="001B0F26" w:rsidRDefault="00D11442"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Pilots are required to not only fly today's aircraft but also make a smooth transition to more recent, high-tech versions. The ways in which training programs aid in this shift are examined in this section. Virtual reality and simulators are essential tools that help pilots become acquainted with the specifics of novel technologies in a secure setting.</w:t>
      </w:r>
    </w:p>
    <w:p w14:paraId="5623570F" w14:textId="77777777" w:rsidR="00C3728B" w:rsidRPr="001B0F26" w:rsidRDefault="00C3728B"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Aviation's Constant Learning:</w:t>
      </w:r>
    </w:p>
    <w:p w14:paraId="24CFAB39" w14:textId="77777777" w:rsidR="00C3728B" w:rsidRPr="001B0F26" w:rsidRDefault="00C3728B"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lastRenderedPageBreak/>
        <w:t>In the aviation industry, learning never ends. The idea of constant learning is highlighted in this section of the chapter. In addition to their initial training, pilots continue to learn new things throughout their careers. It looks at the systems in place such as online courses and ongoing training programs to make sure pilots are up to date on the most recent advancements in aviation.</w:t>
      </w:r>
    </w:p>
    <w:p w14:paraId="4DE87C34" w14:textId="77777777" w:rsidR="00C3728B" w:rsidRPr="001B0F26" w:rsidRDefault="00C3728B"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Simulation Technologies for Hands-on Training:</w:t>
      </w:r>
    </w:p>
    <w:p w14:paraId="6AF1B034" w14:textId="77777777" w:rsidR="00C3728B" w:rsidRPr="001B0F26" w:rsidRDefault="00C3728B"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In contemporary pilot training, simulation technologies are at the forefront. This section explores the ways in which advanced simulators imitate actual flight circumstances. Without having to leave the ground, pilots can gain real, hands-on training that helps them learn new technology, rehearse emergency situations, and improve their decision-making abilities in a safe setting.</w:t>
      </w:r>
    </w:p>
    <w:p w14:paraId="5501A882" w14:textId="77777777" w:rsidR="00C3728B" w:rsidRPr="001B0F26" w:rsidRDefault="00C3728B"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Human-Machine Interface: </w:t>
      </w:r>
    </w:p>
    <w:p w14:paraId="3BAA798A" w14:textId="77777777" w:rsidR="00C3728B" w:rsidRPr="001B0F26" w:rsidRDefault="00C3728B"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Pilots must be able to efficiently communicate with complicated systems in light of the integration of advanced technologies. The chapter examines the human-machine interface with a particular emphasis on how training programs stress the value of ergonomic considerations, clear displays, and intuitive design in order to improve pilot performance and lower the likelihood of mistakes.</w:t>
      </w:r>
    </w:p>
    <w:p w14:paraId="160575B5" w14:textId="77777777" w:rsidR="00C3728B" w:rsidRPr="001B0F26" w:rsidRDefault="00C3728B"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The Function of Artificial Intelligence (AI): </w:t>
      </w:r>
    </w:p>
    <w:p w14:paraId="6A815AAC" w14:textId="77777777" w:rsidR="00C3728B" w:rsidRPr="001B0F26" w:rsidRDefault="00C3728B"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AI is becoming more and more prevalent in the aviation industry. This section explores the various ways AI is being used in pilot training, ranging from AI-assisted decision-making to intelligent navigation systems. It examines the advantages and difficulties of adopting AI, highlighting the necessity for pilots to comprehend and work together with these technologies.</w:t>
      </w:r>
    </w:p>
    <w:p w14:paraId="7F8061FB" w14:textId="77777777" w:rsidR="00C3728B" w:rsidRPr="001B0F26" w:rsidRDefault="00C3728B" w:rsidP="00F403DC">
      <w:pPr>
        <w:pStyle w:val="ListParagraph"/>
        <w:numPr>
          <w:ilvl w:val="0"/>
          <w:numId w:val="12"/>
        </w:numPr>
        <w:spacing w:line="360" w:lineRule="auto"/>
        <w:rPr>
          <w:rFonts w:ascii="Times New Roman" w:hAnsi="Times New Roman" w:cs="Times New Roman"/>
          <w:sz w:val="24"/>
          <w:szCs w:val="24"/>
        </w:rPr>
      </w:pPr>
      <w:r w:rsidRPr="001B0F26">
        <w:rPr>
          <w:rFonts w:ascii="Times New Roman" w:hAnsi="Times New Roman" w:cs="Times New Roman"/>
          <w:sz w:val="24"/>
          <w:szCs w:val="24"/>
        </w:rPr>
        <w:t>Ethical and Safety Considerations: </w:t>
      </w:r>
    </w:p>
    <w:p w14:paraId="7B3BD0CB" w14:textId="71B75DAB" w:rsidR="006C7F02" w:rsidRDefault="00C3728B"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t xml:space="preserve">As technology becomes more essential to aviation, safety measures and ethical considerations become more important. The chapter goes over how pilot training programs handle data privacy, ethical technology use, </w:t>
      </w:r>
      <w:r w:rsidRPr="001B0F26">
        <w:rPr>
          <w:rFonts w:ascii="Times New Roman" w:hAnsi="Times New Roman" w:cs="Times New Roman"/>
          <w:sz w:val="24"/>
          <w:szCs w:val="24"/>
        </w:rPr>
        <w:lastRenderedPageBreak/>
        <w:t>and the necessity of keeping a human-centric approach to guarantee that safety always comes first.</w:t>
      </w:r>
      <w:r w:rsidR="00211276" w:rsidRPr="00211276">
        <w:rPr>
          <w:rFonts w:ascii="Times New Roman" w:hAnsi="Times New Roman" w:cs="Times New Roman"/>
          <w:noProof/>
          <w:sz w:val="24"/>
          <w:szCs w:val="24"/>
          <w:lang w:eastAsia="en-IN"/>
        </w:rPr>
        <w:t xml:space="preserve"> </w:t>
      </w:r>
      <w:r w:rsidR="00211276">
        <w:rPr>
          <w:rFonts w:ascii="Times New Roman" w:hAnsi="Times New Roman" w:cs="Times New Roman"/>
          <w:noProof/>
          <w:sz w:val="24"/>
          <w:szCs w:val="24"/>
          <w:lang w:eastAsia="en-IN"/>
        </w:rPr>
        <w:drawing>
          <wp:inline distT="0" distB="0" distL="0" distR="0" wp14:anchorId="5FF67B17" wp14:editId="012D7D65">
            <wp:extent cx="6129130" cy="5181600"/>
            <wp:effectExtent l="0" t="0" r="24130" b="0"/>
            <wp:docPr id="1023076825"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D57D871" w14:textId="53444791" w:rsidR="00A06AFB" w:rsidRDefault="00A06AFB" w:rsidP="00F403DC">
      <w:pPr>
        <w:spacing w:line="360" w:lineRule="auto"/>
        <w:rPr>
          <w:rFonts w:ascii="Times New Roman" w:hAnsi="Times New Roman" w:cs="Times New Roman"/>
          <w:sz w:val="24"/>
          <w:szCs w:val="24"/>
        </w:rPr>
      </w:pPr>
    </w:p>
    <w:p w14:paraId="698C45C1" w14:textId="77777777" w:rsidR="00A06AFB" w:rsidRDefault="00A06AFB" w:rsidP="00F403DC">
      <w:pPr>
        <w:spacing w:line="360" w:lineRule="auto"/>
        <w:rPr>
          <w:rFonts w:ascii="Times New Roman" w:hAnsi="Times New Roman" w:cs="Times New Roman"/>
          <w:sz w:val="24"/>
          <w:szCs w:val="24"/>
        </w:rPr>
      </w:pPr>
    </w:p>
    <w:p w14:paraId="1727AF60" w14:textId="77777777" w:rsidR="00A06AFB" w:rsidRDefault="00A06AFB" w:rsidP="00F403DC">
      <w:pPr>
        <w:spacing w:line="360" w:lineRule="auto"/>
        <w:rPr>
          <w:rFonts w:ascii="Times New Roman" w:hAnsi="Times New Roman" w:cs="Times New Roman"/>
          <w:sz w:val="24"/>
          <w:szCs w:val="24"/>
        </w:rPr>
      </w:pPr>
    </w:p>
    <w:p w14:paraId="041518EF" w14:textId="77777777" w:rsidR="00A06AFB" w:rsidRDefault="00A06AFB" w:rsidP="00F403DC">
      <w:pPr>
        <w:spacing w:line="360" w:lineRule="auto"/>
        <w:rPr>
          <w:rFonts w:ascii="Times New Roman" w:hAnsi="Times New Roman" w:cs="Times New Roman"/>
          <w:sz w:val="24"/>
          <w:szCs w:val="24"/>
        </w:rPr>
      </w:pPr>
    </w:p>
    <w:p w14:paraId="5C5661A3" w14:textId="77777777" w:rsidR="00A06AFB" w:rsidRDefault="00A06AFB" w:rsidP="00F403DC">
      <w:pPr>
        <w:spacing w:line="360" w:lineRule="auto"/>
        <w:rPr>
          <w:rFonts w:ascii="Times New Roman" w:hAnsi="Times New Roman" w:cs="Times New Roman"/>
          <w:sz w:val="24"/>
          <w:szCs w:val="24"/>
        </w:rPr>
      </w:pPr>
    </w:p>
    <w:p w14:paraId="27E8985A" w14:textId="77777777" w:rsidR="00A06AFB" w:rsidRDefault="00A06AFB" w:rsidP="00F403DC">
      <w:pPr>
        <w:spacing w:line="360" w:lineRule="auto"/>
        <w:rPr>
          <w:rFonts w:ascii="Times New Roman" w:hAnsi="Times New Roman" w:cs="Times New Roman"/>
          <w:sz w:val="24"/>
          <w:szCs w:val="24"/>
        </w:rPr>
      </w:pPr>
    </w:p>
    <w:p w14:paraId="4D0CABF7" w14:textId="77777777" w:rsidR="00A06AFB" w:rsidRDefault="00A06AFB" w:rsidP="00F403DC">
      <w:pPr>
        <w:spacing w:line="360" w:lineRule="auto"/>
        <w:rPr>
          <w:rFonts w:ascii="Times New Roman" w:hAnsi="Times New Roman" w:cs="Times New Roman"/>
          <w:sz w:val="24"/>
          <w:szCs w:val="24"/>
        </w:rPr>
      </w:pPr>
    </w:p>
    <w:p w14:paraId="52C06D61" w14:textId="77777777" w:rsidR="00A06AFB" w:rsidRDefault="00A06AFB" w:rsidP="00F403DC">
      <w:pPr>
        <w:spacing w:line="360" w:lineRule="auto"/>
        <w:rPr>
          <w:rFonts w:ascii="Times New Roman" w:hAnsi="Times New Roman" w:cs="Times New Roman"/>
          <w:sz w:val="24"/>
          <w:szCs w:val="24"/>
        </w:rPr>
      </w:pPr>
    </w:p>
    <w:p w14:paraId="64AD359F" w14:textId="77777777" w:rsidR="00A06AFB" w:rsidRDefault="00A06AFB" w:rsidP="00F403DC">
      <w:pPr>
        <w:spacing w:line="360" w:lineRule="auto"/>
        <w:rPr>
          <w:rFonts w:ascii="Times New Roman" w:hAnsi="Times New Roman" w:cs="Times New Roman"/>
          <w:sz w:val="24"/>
          <w:szCs w:val="24"/>
        </w:rPr>
      </w:pPr>
    </w:p>
    <w:p w14:paraId="40C5EA44" w14:textId="63EEFB56" w:rsidR="001B0F26" w:rsidRPr="001B0F26" w:rsidRDefault="002A7895" w:rsidP="00F403DC">
      <w:pPr>
        <w:spacing w:line="360" w:lineRule="auto"/>
        <w:rPr>
          <w:rFonts w:ascii="Times New Roman" w:hAnsi="Times New Roman" w:cs="Times New Roman"/>
          <w:sz w:val="24"/>
          <w:szCs w:val="24"/>
        </w:rPr>
      </w:pPr>
      <w:r w:rsidRPr="001B0F26">
        <w:rPr>
          <w:rFonts w:ascii="Times New Roman" w:hAnsi="Times New Roman" w:cs="Times New Roman"/>
          <w:sz w:val="24"/>
          <w:szCs w:val="24"/>
        </w:rPr>
        <w:br w:type="page"/>
      </w:r>
    </w:p>
    <w:tbl>
      <w:tblPr>
        <w:tblStyle w:val="TableGrid0"/>
        <w:tblpPr w:leftFromText="180" w:rightFromText="180" w:vertAnchor="text" w:horzAnchor="margin" w:tblpX="-147" w:tblpY="-739"/>
        <w:tblW w:w="10716" w:type="dxa"/>
        <w:tblLook w:val="0600" w:firstRow="0" w:lastRow="0" w:firstColumn="0" w:lastColumn="0" w:noHBand="1" w:noVBand="1"/>
      </w:tblPr>
      <w:tblGrid>
        <w:gridCol w:w="2665"/>
        <w:gridCol w:w="4253"/>
        <w:gridCol w:w="3798"/>
      </w:tblGrid>
      <w:tr w:rsidR="00FA74C9" w14:paraId="0C4F526C" w14:textId="77777777" w:rsidTr="00211276">
        <w:trPr>
          <w:trHeight w:val="841"/>
        </w:trPr>
        <w:tc>
          <w:tcPr>
            <w:tcW w:w="2665" w:type="dxa"/>
            <w:vAlign w:val="bottom"/>
          </w:tcPr>
          <w:p w14:paraId="21B8602E" w14:textId="2851980D" w:rsidR="00FA74C9" w:rsidRPr="00FA74C9" w:rsidRDefault="00FA74C9" w:rsidP="00211276">
            <w:pPr>
              <w:spacing w:line="360" w:lineRule="auto"/>
              <w:jc w:val="center"/>
              <w:rPr>
                <w:rFonts w:ascii="Times New Roman" w:hAnsi="Times New Roman" w:cs="Times New Roman"/>
                <w:sz w:val="28"/>
                <w:szCs w:val="28"/>
              </w:rPr>
            </w:pPr>
            <w:r w:rsidRPr="00FA74C9">
              <w:rPr>
                <w:rFonts w:ascii="Times New Roman" w:hAnsi="Times New Roman" w:cs="Times New Roman"/>
                <w:sz w:val="28"/>
                <w:szCs w:val="28"/>
              </w:rPr>
              <w:lastRenderedPageBreak/>
              <w:t>AUTHOR</w:t>
            </w:r>
          </w:p>
        </w:tc>
        <w:tc>
          <w:tcPr>
            <w:tcW w:w="4253" w:type="dxa"/>
            <w:vAlign w:val="bottom"/>
          </w:tcPr>
          <w:p w14:paraId="394E76EA" w14:textId="50F17B95" w:rsidR="00FA74C9" w:rsidRPr="00FA74C9" w:rsidRDefault="00FA74C9" w:rsidP="00211276">
            <w:pPr>
              <w:spacing w:line="360" w:lineRule="auto"/>
              <w:jc w:val="center"/>
              <w:rPr>
                <w:rFonts w:ascii="Times New Roman" w:hAnsi="Times New Roman" w:cs="Times New Roman"/>
                <w:sz w:val="28"/>
                <w:szCs w:val="28"/>
              </w:rPr>
            </w:pPr>
            <w:r w:rsidRPr="00FA74C9">
              <w:rPr>
                <w:rFonts w:ascii="Times New Roman" w:hAnsi="Times New Roman" w:cs="Times New Roman"/>
                <w:sz w:val="28"/>
                <w:szCs w:val="28"/>
              </w:rPr>
              <w:t>INFRENCES</w:t>
            </w:r>
          </w:p>
        </w:tc>
        <w:tc>
          <w:tcPr>
            <w:tcW w:w="3798" w:type="dxa"/>
            <w:vAlign w:val="bottom"/>
          </w:tcPr>
          <w:p w14:paraId="1234BD50" w14:textId="2A44C41C" w:rsidR="00FA74C9" w:rsidRPr="00FA74C9" w:rsidRDefault="00FA74C9" w:rsidP="00211276">
            <w:pPr>
              <w:spacing w:line="360" w:lineRule="auto"/>
              <w:jc w:val="center"/>
              <w:rPr>
                <w:rFonts w:ascii="Times New Roman" w:hAnsi="Times New Roman" w:cs="Times New Roman"/>
                <w:sz w:val="28"/>
                <w:szCs w:val="28"/>
              </w:rPr>
            </w:pPr>
            <w:r w:rsidRPr="00FA74C9">
              <w:rPr>
                <w:rFonts w:ascii="Times New Roman" w:hAnsi="Times New Roman" w:cs="Times New Roman"/>
                <w:sz w:val="28"/>
                <w:szCs w:val="28"/>
              </w:rPr>
              <w:t>RESEARCH GAP</w:t>
            </w:r>
          </w:p>
        </w:tc>
      </w:tr>
      <w:tr w:rsidR="000F1B1D" w14:paraId="03C45A2C" w14:textId="77777777" w:rsidTr="00FA74C9">
        <w:trPr>
          <w:trHeight w:val="57"/>
        </w:trPr>
        <w:tc>
          <w:tcPr>
            <w:tcW w:w="2665" w:type="dxa"/>
          </w:tcPr>
          <w:p w14:paraId="38167963" w14:textId="77777777" w:rsidR="002A7895" w:rsidRDefault="002A7895" w:rsidP="00FA74C9">
            <w:pPr>
              <w:spacing w:line="360" w:lineRule="auto"/>
              <w:jc w:val="both"/>
              <w:rPr>
                <w:rFonts w:cstheme="minorHAnsi"/>
                <w:sz w:val="24"/>
                <w:szCs w:val="24"/>
              </w:rPr>
            </w:pPr>
          </w:p>
          <w:p w14:paraId="513B8A47" w14:textId="77777777" w:rsidR="002A7895" w:rsidRPr="007B7484" w:rsidRDefault="005C21AC" w:rsidP="00FA74C9">
            <w:pPr>
              <w:spacing w:line="360" w:lineRule="auto"/>
              <w:rPr>
                <w:rFonts w:ascii="Times New Roman" w:hAnsi="Times New Roman" w:cs="Times New Roman"/>
                <w:sz w:val="24"/>
                <w:szCs w:val="24"/>
                <w:u w:val="single"/>
              </w:rPr>
            </w:pPr>
            <w:r w:rsidRPr="007B7484">
              <w:rPr>
                <w:rFonts w:ascii="Times New Roman" w:hAnsi="Times New Roman" w:cs="Times New Roman"/>
                <w:sz w:val="24"/>
                <w:szCs w:val="24"/>
              </w:rPr>
              <w:t>Understanding Fatigue within a Collegiate Aviation Program</w:t>
            </w:r>
          </w:p>
          <w:p w14:paraId="7434B249" w14:textId="77777777" w:rsidR="005C21AC" w:rsidRPr="007B7484" w:rsidRDefault="005C21AC" w:rsidP="00FA74C9">
            <w:pPr>
              <w:spacing w:line="360" w:lineRule="auto"/>
              <w:rPr>
                <w:rFonts w:ascii="Times New Roman" w:hAnsi="Times New Roman" w:cs="Times New Roman"/>
              </w:rPr>
            </w:pPr>
            <w:r w:rsidRPr="007B7484">
              <w:rPr>
                <w:rFonts w:ascii="Times New Roman" w:hAnsi="Times New Roman" w:cs="Times New Roman"/>
              </w:rPr>
              <w:t xml:space="preserve">Flavio A. C. Mendonca </w:t>
            </w:r>
            <w:r w:rsidRPr="007B7484">
              <w:rPr>
                <w:rFonts w:ascii="Times New Roman" w:hAnsi="Times New Roman" w:cs="Times New Roman"/>
              </w:rPr>
              <w:cr/>
              <w:t>,Julius Keller,Erik Levin &amp;Aaron Teo</w:t>
            </w:r>
          </w:p>
          <w:p w14:paraId="24A89B53" w14:textId="77777777" w:rsidR="002A7895" w:rsidRPr="007B7484" w:rsidRDefault="005C21AC" w:rsidP="00FA74C9">
            <w:pPr>
              <w:spacing w:line="360" w:lineRule="auto"/>
              <w:rPr>
                <w:rFonts w:ascii="Times New Roman" w:hAnsi="Times New Roman" w:cs="Times New Roman"/>
              </w:rPr>
            </w:pPr>
            <w:r w:rsidRPr="007B7484">
              <w:rPr>
                <w:rFonts w:ascii="Times New Roman" w:hAnsi="Times New Roman" w:cs="Times New Roman"/>
              </w:rPr>
              <w:t>Purdue University, West Lafayette, Indiana, USA</w:t>
            </w:r>
          </w:p>
          <w:p w14:paraId="735B7BEB" w14:textId="77777777" w:rsidR="002A7895" w:rsidRDefault="002A7895" w:rsidP="00FA74C9">
            <w:pPr>
              <w:spacing w:line="360" w:lineRule="auto"/>
              <w:jc w:val="both"/>
              <w:rPr>
                <w:rFonts w:cstheme="minorHAnsi"/>
                <w:b/>
                <w:bCs/>
                <w:sz w:val="24"/>
                <w:szCs w:val="24"/>
                <w:u w:val="single"/>
              </w:rPr>
            </w:pPr>
          </w:p>
        </w:tc>
        <w:tc>
          <w:tcPr>
            <w:tcW w:w="4253" w:type="dxa"/>
          </w:tcPr>
          <w:p w14:paraId="2833D9A1" w14:textId="3FE77DB5" w:rsidR="002A7895" w:rsidRDefault="002A7895" w:rsidP="00FA74C9">
            <w:pPr>
              <w:spacing w:line="360" w:lineRule="auto"/>
              <w:jc w:val="both"/>
              <w:rPr>
                <w:rFonts w:cstheme="minorHAnsi"/>
              </w:rPr>
            </w:pPr>
          </w:p>
          <w:p w14:paraId="6830D0AD" w14:textId="77777777" w:rsidR="005C21AC" w:rsidRPr="007B7484" w:rsidRDefault="005C21AC" w:rsidP="00FA74C9">
            <w:pPr>
              <w:spacing w:line="360" w:lineRule="auto"/>
              <w:jc w:val="both"/>
              <w:rPr>
                <w:rFonts w:ascii="Times New Roman" w:hAnsi="Times New Roman" w:cs="Times New Roman"/>
              </w:rPr>
            </w:pPr>
            <w:r w:rsidRPr="007B7484">
              <w:rPr>
                <w:rFonts w:ascii="Times New Roman" w:hAnsi="Times New Roman" w:cs="Times New Roman"/>
              </w:rPr>
              <w:t>The purpose of the study is to investigate the signs that lead collegiate pilots in aviation to experience weariness. This implies an acknowledgment of the subjectivity of weariness and the necessity of learning how pilots perceive and analyze their own levels of fatigue. Recognizing biological cycles and their possible influence on pilot performance is an essential to knowing the precise times of day when pilots experience the greatest levels of weariness.</w:t>
            </w:r>
          </w:p>
          <w:p w14:paraId="33C2645D" w14:textId="77777777" w:rsidR="005C21AC" w:rsidRPr="005C21AC" w:rsidRDefault="005C21AC" w:rsidP="00FA74C9">
            <w:pPr>
              <w:spacing w:line="360" w:lineRule="auto"/>
              <w:jc w:val="both"/>
              <w:rPr>
                <w:rFonts w:cstheme="minorHAnsi"/>
              </w:rPr>
            </w:pPr>
          </w:p>
          <w:p w14:paraId="439107F8" w14:textId="77777777" w:rsidR="002A7895" w:rsidRPr="001F64F5" w:rsidRDefault="002A7895" w:rsidP="00FA74C9">
            <w:pPr>
              <w:spacing w:line="360" w:lineRule="auto"/>
              <w:jc w:val="both"/>
              <w:rPr>
                <w:rFonts w:cstheme="minorHAnsi"/>
              </w:rPr>
            </w:pPr>
          </w:p>
        </w:tc>
        <w:tc>
          <w:tcPr>
            <w:tcW w:w="3798" w:type="dxa"/>
          </w:tcPr>
          <w:p w14:paraId="38E14520" w14:textId="77777777" w:rsidR="002A7895" w:rsidRDefault="002A7895" w:rsidP="00FA74C9">
            <w:pPr>
              <w:spacing w:line="360" w:lineRule="auto"/>
              <w:jc w:val="both"/>
              <w:rPr>
                <w:rFonts w:cstheme="minorHAnsi"/>
              </w:rPr>
            </w:pPr>
          </w:p>
          <w:p w14:paraId="3525BCAF" w14:textId="77777777" w:rsidR="002A7895" w:rsidRPr="007B7484" w:rsidRDefault="005C21AC" w:rsidP="00FA74C9">
            <w:pPr>
              <w:spacing w:line="360" w:lineRule="auto"/>
              <w:jc w:val="both"/>
              <w:rPr>
                <w:rFonts w:ascii="Times New Roman" w:hAnsi="Times New Roman" w:cs="Times New Roman"/>
              </w:rPr>
            </w:pPr>
            <w:r w:rsidRPr="007B7484">
              <w:rPr>
                <w:rFonts w:ascii="Times New Roman" w:hAnsi="Times New Roman" w:cs="Times New Roman"/>
                <w:sz w:val="24"/>
              </w:rPr>
              <w:t>There may be an absence of information on the relationship between subjective impressions and objective markers of fatigue if the study does not examine the physiological or objective measurements of fatigue .Investigating organizational or systemic treatments and support systems that could supplement personal efforts in preserving fitness to fly may be lacking .It may fail to evaluate how well the current training initiatives are working, which could lead to a knowledge gap on how these initiatives affect the reduction of fatigue.</w:t>
            </w:r>
          </w:p>
        </w:tc>
      </w:tr>
      <w:tr w:rsidR="000F1B1D" w14:paraId="60356889" w14:textId="77777777" w:rsidTr="00FA74C9">
        <w:trPr>
          <w:trHeight w:val="57"/>
        </w:trPr>
        <w:tc>
          <w:tcPr>
            <w:tcW w:w="2665" w:type="dxa"/>
          </w:tcPr>
          <w:p w14:paraId="1EC4003C" w14:textId="77777777" w:rsidR="007B7484" w:rsidRPr="007B7484" w:rsidRDefault="007B7484" w:rsidP="00FA74C9">
            <w:pPr>
              <w:spacing w:line="360" w:lineRule="auto"/>
              <w:jc w:val="both"/>
              <w:rPr>
                <w:rFonts w:ascii="Times New Roman" w:hAnsi="Times New Roman" w:cs="Times New Roman"/>
                <w:sz w:val="24"/>
                <w:szCs w:val="24"/>
              </w:rPr>
            </w:pPr>
            <w:r w:rsidRPr="007B7484">
              <w:rPr>
                <w:rFonts w:ascii="Times New Roman" w:hAnsi="Times New Roman" w:cs="Times New Roman"/>
                <w:sz w:val="24"/>
                <w:szCs w:val="24"/>
              </w:rPr>
              <w:t>Short and Long Haul Pilots Rosters, Stress, Sleep Problems, Fatigue, Mental Health, and Well-Being</w:t>
            </w:r>
          </w:p>
          <w:p w14:paraId="6049C4C1" w14:textId="77777777" w:rsidR="002A7895" w:rsidRPr="007B7484" w:rsidRDefault="00000000" w:rsidP="00FA74C9">
            <w:pPr>
              <w:spacing w:line="360" w:lineRule="auto"/>
              <w:jc w:val="both"/>
              <w:rPr>
                <w:rFonts w:ascii="Times New Roman" w:hAnsi="Times New Roman" w:cs="Times New Roman"/>
                <w:sz w:val="24"/>
                <w:szCs w:val="24"/>
              </w:rPr>
            </w:pPr>
            <w:hyperlink r:id="rId39" w:tooltip="Search for articles by this author" w:history="1">
              <w:r w:rsidR="007B7484" w:rsidRPr="007B7484">
                <w:rPr>
                  <w:rStyle w:val="Hyperlink"/>
                  <w:rFonts w:ascii="Times New Roman" w:hAnsi="Times New Roman" w:cs="Times New Roman"/>
                  <w:color w:val="auto"/>
                  <w:sz w:val="24"/>
                  <w:szCs w:val="24"/>
                  <w:shd w:val="clear" w:color="auto" w:fill="FFFFFF"/>
                </w:rPr>
                <w:t>Venus, Marion</w:t>
              </w:r>
            </w:hyperlink>
            <w:r w:rsidR="007B7484" w:rsidRPr="007B7484">
              <w:rPr>
                <w:rFonts w:ascii="Times New Roman" w:hAnsi="Times New Roman" w:cs="Times New Roman"/>
                <w:sz w:val="24"/>
                <w:szCs w:val="24"/>
                <w:shd w:val="clear" w:color="auto" w:fill="FFFFFF"/>
              </w:rPr>
              <w:t>; </w:t>
            </w:r>
            <w:hyperlink r:id="rId40" w:tooltip="Search for articles by this author" w:history="1">
              <w:r w:rsidR="007B7484" w:rsidRPr="007B7484">
                <w:rPr>
                  <w:rStyle w:val="Hyperlink"/>
                  <w:rFonts w:ascii="Times New Roman" w:hAnsi="Times New Roman" w:cs="Times New Roman"/>
                  <w:color w:val="auto"/>
                  <w:sz w:val="24"/>
                  <w:szCs w:val="24"/>
                  <w:shd w:val="clear" w:color="auto" w:fill="FFFFFF"/>
                </w:rPr>
                <w:t>Holtforth, Martin grosse</w:t>
              </w:r>
            </w:hyperlink>
          </w:p>
          <w:p w14:paraId="090DFA7B" w14:textId="77777777" w:rsidR="007B7484" w:rsidRPr="002440D4" w:rsidRDefault="007B7484" w:rsidP="00FA74C9">
            <w:pPr>
              <w:spacing w:line="360" w:lineRule="auto"/>
              <w:jc w:val="both"/>
              <w:rPr>
                <w:rFonts w:ascii="Times New Roman" w:hAnsi="Times New Roman" w:cs="Times New Roman"/>
                <w:b/>
                <w:bCs/>
                <w:sz w:val="24"/>
                <w:szCs w:val="24"/>
                <w:u w:val="single"/>
              </w:rPr>
            </w:pPr>
            <w:r w:rsidRPr="007B7484">
              <w:rPr>
                <w:rFonts w:ascii="Times New Roman" w:hAnsi="Times New Roman" w:cs="Times New Roman"/>
                <w:color w:val="000000"/>
                <w:sz w:val="24"/>
                <w:szCs w:val="24"/>
                <w:shd w:val="clear" w:color="auto" w:fill="FFFFFF"/>
              </w:rPr>
              <w:t> </w:t>
            </w:r>
            <w:hyperlink r:id="rId41" w:tooltip="link to all issues of this title" w:history="1">
              <w:r w:rsidRPr="002440D4">
                <w:rPr>
                  <w:rStyle w:val="Hyperlink"/>
                  <w:rFonts w:ascii="Times New Roman" w:hAnsi="Times New Roman" w:cs="Times New Roman"/>
                  <w:color w:val="auto"/>
                  <w:sz w:val="24"/>
                  <w:szCs w:val="24"/>
                  <w:shd w:val="clear" w:color="auto" w:fill="FFFFFF"/>
                </w:rPr>
                <w:t>Aerospace Medicine and Human Performance</w:t>
              </w:r>
            </w:hyperlink>
            <w:r w:rsidRPr="002440D4">
              <w:rPr>
                <w:rFonts w:ascii="Times New Roman" w:hAnsi="Times New Roman" w:cs="Times New Roman"/>
                <w:sz w:val="24"/>
                <w:szCs w:val="24"/>
                <w:shd w:val="clear" w:color="auto" w:fill="FFFFFF"/>
              </w:rPr>
              <w:t>, Volume 92, Number 10, October 2021, pp. </w:t>
            </w:r>
            <w:r w:rsidRPr="002440D4">
              <w:rPr>
                <w:rStyle w:val="pagesnum"/>
                <w:rFonts w:ascii="Times New Roman" w:hAnsi="Times New Roman" w:cs="Times New Roman"/>
                <w:sz w:val="24"/>
                <w:szCs w:val="24"/>
                <w:shd w:val="clear" w:color="auto" w:fill="FFFFFF"/>
              </w:rPr>
              <w:t>786-797(12)</w:t>
            </w:r>
          </w:p>
          <w:p w14:paraId="784EF667" w14:textId="77777777" w:rsidR="002A7895" w:rsidRPr="007B7484" w:rsidRDefault="002A7895" w:rsidP="00FA74C9">
            <w:pPr>
              <w:spacing w:line="360" w:lineRule="auto"/>
              <w:jc w:val="both"/>
              <w:rPr>
                <w:rFonts w:ascii="Times New Roman" w:hAnsi="Times New Roman" w:cs="Times New Roman"/>
                <w:b/>
                <w:bCs/>
                <w:sz w:val="24"/>
                <w:szCs w:val="24"/>
                <w:u w:val="single"/>
              </w:rPr>
            </w:pPr>
          </w:p>
          <w:p w14:paraId="084FD6B1" w14:textId="77777777" w:rsidR="002A7895" w:rsidRDefault="002A7895" w:rsidP="00FA74C9">
            <w:pPr>
              <w:spacing w:line="360" w:lineRule="auto"/>
              <w:jc w:val="both"/>
              <w:rPr>
                <w:rFonts w:cstheme="minorHAnsi"/>
                <w:b/>
                <w:bCs/>
                <w:sz w:val="24"/>
                <w:szCs w:val="24"/>
                <w:u w:val="single"/>
              </w:rPr>
            </w:pPr>
          </w:p>
          <w:p w14:paraId="79EBEEC8" w14:textId="77777777" w:rsidR="002A7895" w:rsidRDefault="002A7895" w:rsidP="00FA74C9">
            <w:pPr>
              <w:spacing w:line="360" w:lineRule="auto"/>
              <w:jc w:val="both"/>
              <w:rPr>
                <w:rFonts w:cstheme="minorHAnsi"/>
                <w:b/>
                <w:bCs/>
                <w:sz w:val="24"/>
                <w:szCs w:val="24"/>
                <w:u w:val="single"/>
              </w:rPr>
            </w:pPr>
          </w:p>
          <w:p w14:paraId="6B346E7B" w14:textId="77777777" w:rsidR="002A7895" w:rsidRDefault="002A7895" w:rsidP="00FA74C9">
            <w:pPr>
              <w:spacing w:line="360" w:lineRule="auto"/>
              <w:jc w:val="both"/>
              <w:rPr>
                <w:rFonts w:cstheme="minorHAnsi"/>
                <w:b/>
                <w:bCs/>
                <w:sz w:val="24"/>
                <w:szCs w:val="24"/>
                <w:u w:val="single"/>
              </w:rPr>
            </w:pPr>
          </w:p>
        </w:tc>
        <w:tc>
          <w:tcPr>
            <w:tcW w:w="4253" w:type="dxa"/>
          </w:tcPr>
          <w:p w14:paraId="557F6064" w14:textId="77777777" w:rsidR="002A7895" w:rsidRPr="007B7484" w:rsidRDefault="007B7484" w:rsidP="00FA74C9">
            <w:pPr>
              <w:spacing w:line="360" w:lineRule="auto"/>
              <w:jc w:val="both"/>
              <w:rPr>
                <w:rFonts w:ascii="Times New Roman" w:hAnsi="Times New Roman" w:cs="Times New Roman"/>
                <w:sz w:val="24"/>
                <w:szCs w:val="24"/>
              </w:rPr>
            </w:pPr>
            <w:r w:rsidRPr="007B7484">
              <w:rPr>
                <w:rFonts w:ascii="Times New Roman" w:hAnsi="Times New Roman" w:cs="Times New Roman"/>
                <w:sz w:val="24"/>
                <w:szCs w:val="24"/>
              </w:rPr>
              <w:t>The study compares pilots who fly short haul (SH) and long haul (LH), indicating that variations in sleep patterns and tiredness risks may occur depending on the length of flight duty.</w:t>
            </w:r>
            <w:r>
              <w:rPr>
                <w:rFonts w:ascii="Times New Roman" w:hAnsi="Times New Roman" w:cs="Times New Roman"/>
                <w:sz w:val="24"/>
                <w:szCs w:val="24"/>
              </w:rPr>
              <w:t xml:space="preserve"> </w:t>
            </w:r>
            <w:r w:rsidRPr="007B7484">
              <w:rPr>
                <w:rFonts w:ascii="Times New Roman" w:hAnsi="Times New Roman" w:cs="Times New Roman"/>
                <w:sz w:val="24"/>
                <w:szCs w:val="24"/>
              </w:rPr>
              <w:t>The comparison of mental health and stress levels between pilots flying SH and LH suggests a knowledge of the possible psychological effects of various flight patterns.</w:t>
            </w:r>
            <w:r>
              <w:rPr>
                <w:rFonts w:ascii="Times New Roman" w:hAnsi="Times New Roman" w:cs="Times New Roman"/>
                <w:sz w:val="24"/>
                <w:szCs w:val="24"/>
              </w:rPr>
              <w:t xml:space="preserve"> </w:t>
            </w:r>
            <w:r w:rsidRPr="007B7484">
              <w:rPr>
                <w:rFonts w:ascii="Times New Roman" w:hAnsi="Times New Roman" w:cs="Times New Roman"/>
                <w:sz w:val="24"/>
                <w:szCs w:val="24"/>
              </w:rPr>
              <w:t>Given the interdependence of these variables, the research probably looks into the frequency of sleep issues and the degree of exhaustion in both SH and LH pilots.</w:t>
            </w:r>
          </w:p>
        </w:tc>
        <w:tc>
          <w:tcPr>
            <w:tcW w:w="3798" w:type="dxa"/>
          </w:tcPr>
          <w:p w14:paraId="12A1B1F9" w14:textId="77777777" w:rsidR="002A7895" w:rsidRPr="007B7484" w:rsidRDefault="007B7484" w:rsidP="00FA74C9">
            <w:pPr>
              <w:spacing w:line="360" w:lineRule="auto"/>
              <w:jc w:val="both"/>
              <w:rPr>
                <w:rFonts w:ascii="Times New Roman" w:hAnsi="Times New Roman" w:cs="Times New Roman"/>
                <w:sz w:val="24"/>
                <w:szCs w:val="24"/>
              </w:rPr>
            </w:pPr>
            <w:r w:rsidRPr="007B7484">
              <w:rPr>
                <w:rFonts w:ascii="Times New Roman" w:hAnsi="Times New Roman" w:cs="Times New Roman"/>
                <w:sz w:val="24"/>
                <w:szCs w:val="24"/>
              </w:rPr>
              <w:t>The specifics of flight duty schedules for SH and LH pilots, such as flight frequency, intervals of rest in between flights, and the cumulative effect of consecutive duty days, may not have been thoroughly examined in this study.</w:t>
            </w:r>
            <w:r>
              <w:rPr>
                <w:rFonts w:ascii="Times New Roman" w:hAnsi="Times New Roman" w:cs="Times New Roman"/>
                <w:sz w:val="24"/>
                <w:szCs w:val="24"/>
              </w:rPr>
              <w:t xml:space="preserve"> </w:t>
            </w:r>
            <w:r w:rsidRPr="007B7484">
              <w:rPr>
                <w:rFonts w:ascii="Times New Roman" w:hAnsi="Times New Roman" w:cs="Times New Roman"/>
                <w:sz w:val="24"/>
                <w:szCs w:val="24"/>
              </w:rPr>
              <w:t>Although stress and mental health are taken into consideration in the research, there can be a knowledge vacuum on the coping strategies used by SH and LH pilots to control stress and preserve mental health.</w:t>
            </w:r>
            <w:r>
              <w:rPr>
                <w:rFonts w:ascii="Times New Roman" w:hAnsi="Times New Roman" w:cs="Times New Roman"/>
                <w:sz w:val="24"/>
                <w:szCs w:val="24"/>
              </w:rPr>
              <w:t xml:space="preserve"> </w:t>
            </w:r>
            <w:r w:rsidRPr="007B7484">
              <w:rPr>
                <w:rFonts w:ascii="Times New Roman" w:hAnsi="Times New Roman" w:cs="Times New Roman"/>
                <w:sz w:val="24"/>
                <w:szCs w:val="24"/>
              </w:rPr>
              <w:t xml:space="preserve">There may be a knowledge vacuum about the cumulative impacts over a pilot's career as a result of the study's failure to address potential long-term health </w:t>
            </w:r>
            <w:r w:rsidRPr="007B7484">
              <w:rPr>
                <w:rFonts w:ascii="Times New Roman" w:hAnsi="Times New Roman" w:cs="Times New Roman"/>
                <w:sz w:val="24"/>
                <w:szCs w:val="24"/>
              </w:rPr>
              <w:lastRenderedPageBreak/>
              <w:t>repercussions linked to frequent exposure to certain tiredness and stressors in SH and LH pilots.</w:t>
            </w:r>
          </w:p>
        </w:tc>
      </w:tr>
      <w:tr w:rsidR="000F1B1D" w14:paraId="1701DA43" w14:textId="77777777" w:rsidTr="00FA74C9">
        <w:trPr>
          <w:trHeight w:val="57"/>
        </w:trPr>
        <w:tc>
          <w:tcPr>
            <w:tcW w:w="2665" w:type="dxa"/>
          </w:tcPr>
          <w:p w14:paraId="7BF829C1" w14:textId="77777777" w:rsidR="007B7484" w:rsidRPr="007B7484" w:rsidRDefault="007B7484" w:rsidP="00FA74C9">
            <w:pPr>
              <w:spacing w:line="360" w:lineRule="auto"/>
              <w:rPr>
                <w:rFonts w:ascii="Times New Roman" w:hAnsi="Times New Roman" w:cs="Times New Roman"/>
                <w:sz w:val="24"/>
                <w:szCs w:val="24"/>
              </w:rPr>
            </w:pPr>
            <w:r w:rsidRPr="007B7484">
              <w:rPr>
                <w:rFonts w:ascii="Times New Roman" w:hAnsi="Times New Roman" w:cs="Times New Roman"/>
                <w:sz w:val="24"/>
                <w:szCs w:val="24"/>
              </w:rPr>
              <w:lastRenderedPageBreak/>
              <w:t>Fatigue Among Student Pilots</w:t>
            </w:r>
          </w:p>
          <w:p w14:paraId="7A66D715" w14:textId="77777777" w:rsidR="002A7895" w:rsidRDefault="00000000" w:rsidP="00FA74C9">
            <w:pPr>
              <w:spacing w:line="360" w:lineRule="auto"/>
              <w:rPr>
                <w:rFonts w:ascii="Times New Roman" w:hAnsi="Times New Roman" w:cs="Times New Roman"/>
                <w:sz w:val="24"/>
                <w:szCs w:val="24"/>
              </w:rPr>
            </w:pPr>
            <w:hyperlink r:id="rId42" w:tooltip="Search for articles by this author" w:history="1">
              <w:r w:rsidR="007B7484" w:rsidRPr="007B7484">
                <w:rPr>
                  <w:rStyle w:val="Hyperlink"/>
                  <w:rFonts w:ascii="Times New Roman" w:hAnsi="Times New Roman" w:cs="Times New Roman"/>
                  <w:color w:val="auto"/>
                  <w:sz w:val="24"/>
                  <w:szCs w:val="24"/>
                  <w:shd w:val="clear" w:color="auto" w:fill="FFFFFF"/>
                </w:rPr>
                <w:t>Kilic, Bilal</w:t>
              </w:r>
            </w:hyperlink>
          </w:p>
          <w:p w14:paraId="56563823" w14:textId="77777777" w:rsidR="007B7484" w:rsidRPr="007B7484" w:rsidRDefault="00000000" w:rsidP="00FA74C9">
            <w:pPr>
              <w:spacing w:line="360" w:lineRule="auto"/>
              <w:rPr>
                <w:rFonts w:ascii="Times New Roman" w:hAnsi="Times New Roman" w:cs="Times New Roman"/>
                <w:sz w:val="24"/>
                <w:szCs w:val="24"/>
              </w:rPr>
            </w:pPr>
            <w:hyperlink r:id="rId43" w:tooltip="link to all issues of this title" w:history="1">
              <w:r w:rsidR="007B7484" w:rsidRPr="007B7484">
                <w:rPr>
                  <w:rStyle w:val="Hyperlink"/>
                  <w:rFonts w:ascii="Times New Roman" w:hAnsi="Times New Roman" w:cs="Times New Roman"/>
                  <w:color w:val="auto"/>
                  <w:sz w:val="24"/>
                  <w:szCs w:val="24"/>
                  <w:shd w:val="clear" w:color="auto" w:fill="FFFFFF"/>
                </w:rPr>
                <w:t>Aerospace Medicine and Human Performance</w:t>
              </w:r>
            </w:hyperlink>
            <w:r w:rsidR="007B7484" w:rsidRPr="007B7484">
              <w:rPr>
                <w:rFonts w:ascii="Times New Roman" w:hAnsi="Times New Roman" w:cs="Times New Roman"/>
                <w:sz w:val="24"/>
                <w:szCs w:val="24"/>
                <w:shd w:val="clear" w:color="auto" w:fill="FFFFFF"/>
              </w:rPr>
              <w:t>, Volume 92, Number 1, January 2021, pp. </w:t>
            </w:r>
            <w:r w:rsidR="007B7484" w:rsidRPr="007B7484">
              <w:rPr>
                <w:rStyle w:val="pagesnum"/>
                <w:rFonts w:ascii="Times New Roman" w:hAnsi="Times New Roman" w:cs="Times New Roman"/>
                <w:sz w:val="24"/>
                <w:szCs w:val="24"/>
                <w:shd w:val="clear" w:color="auto" w:fill="FFFFFF"/>
              </w:rPr>
              <w:t>20-24(5)</w:t>
            </w:r>
          </w:p>
          <w:p w14:paraId="44B48C21" w14:textId="77777777" w:rsidR="002A7895" w:rsidRDefault="002A7895" w:rsidP="00FA74C9">
            <w:pPr>
              <w:spacing w:line="360" w:lineRule="auto"/>
              <w:jc w:val="both"/>
              <w:rPr>
                <w:rFonts w:cstheme="minorHAnsi"/>
                <w:b/>
                <w:bCs/>
                <w:sz w:val="24"/>
                <w:szCs w:val="24"/>
                <w:u w:val="single"/>
              </w:rPr>
            </w:pPr>
          </w:p>
          <w:p w14:paraId="5D7099AA" w14:textId="77777777" w:rsidR="002A7895" w:rsidRDefault="002A7895" w:rsidP="00FA74C9">
            <w:pPr>
              <w:spacing w:line="360" w:lineRule="auto"/>
              <w:jc w:val="both"/>
              <w:rPr>
                <w:rFonts w:cstheme="minorHAnsi"/>
                <w:b/>
                <w:bCs/>
                <w:sz w:val="24"/>
                <w:szCs w:val="24"/>
                <w:u w:val="single"/>
              </w:rPr>
            </w:pPr>
          </w:p>
          <w:p w14:paraId="43C3FA21" w14:textId="77777777" w:rsidR="002A7895" w:rsidRDefault="002A7895" w:rsidP="00FA74C9">
            <w:pPr>
              <w:spacing w:line="360" w:lineRule="auto"/>
              <w:jc w:val="both"/>
              <w:rPr>
                <w:rFonts w:cstheme="minorHAnsi"/>
                <w:b/>
                <w:bCs/>
                <w:sz w:val="24"/>
                <w:szCs w:val="24"/>
                <w:u w:val="single"/>
              </w:rPr>
            </w:pPr>
          </w:p>
          <w:p w14:paraId="505FA8FE" w14:textId="77777777" w:rsidR="002A7895" w:rsidRDefault="002A7895" w:rsidP="00FA74C9">
            <w:pPr>
              <w:spacing w:line="360" w:lineRule="auto"/>
              <w:jc w:val="both"/>
              <w:rPr>
                <w:rFonts w:cstheme="minorHAnsi"/>
                <w:b/>
                <w:bCs/>
                <w:sz w:val="24"/>
                <w:szCs w:val="24"/>
                <w:u w:val="single"/>
              </w:rPr>
            </w:pPr>
          </w:p>
          <w:p w14:paraId="00E2EC6C" w14:textId="77777777" w:rsidR="002A7895" w:rsidRDefault="002A7895" w:rsidP="00FA74C9">
            <w:pPr>
              <w:spacing w:line="360" w:lineRule="auto"/>
              <w:jc w:val="both"/>
              <w:rPr>
                <w:rFonts w:cstheme="minorHAnsi"/>
                <w:b/>
                <w:bCs/>
                <w:sz w:val="24"/>
                <w:szCs w:val="24"/>
                <w:u w:val="single"/>
              </w:rPr>
            </w:pPr>
          </w:p>
        </w:tc>
        <w:tc>
          <w:tcPr>
            <w:tcW w:w="4253" w:type="dxa"/>
          </w:tcPr>
          <w:p w14:paraId="1C949E0A" w14:textId="77777777" w:rsidR="002A7895" w:rsidRPr="007B7484" w:rsidRDefault="007B7484" w:rsidP="00FA74C9">
            <w:pPr>
              <w:spacing w:line="360" w:lineRule="auto"/>
              <w:jc w:val="both"/>
              <w:rPr>
                <w:rFonts w:ascii="Times New Roman" w:hAnsi="Times New Roman" w:cs="Times New Roman"/>
                <w:sz w:val="24"/>
                <w:szCs w:val="24"/>
              </w:rPr>
            </w:pPr>
            <w:r w:rsidRPr="007B7484">
              <w:rPr>
                <w:rFonts w:ascii="Times New Roman" w:hAnsi="Times New Roman" w:cs="Times New Roman"/>
                <w:sz w:val="24"/>
                <w:szCs w:val="24"/>
              </w:rPr>
              <w:t>The study's emphasis on fatigue among ab-initio pilots shows that the particular difficulties and experiences that student pilots have are acknowledged. In order to provide a more thorough understanding of fatigue in aviation, the research implicitly recognizes an absence in the body of knowledge currently available regarding fatigue among student pilots.</w:t>
            </w:r>
          </w:p>
        </w:tc>
        <w:tc>
          <w:tcPr>
            <w:tcW w:w="3798" w:type="dxa"/>
          </w:tcPr>
          <w:p w14:paraId="0C7F9EF5" w14:textId="77777777" w:rsidR="002A7895" w:rsidRPr="00CB67E9" w:rsidRDefault="007B7484" w:rsidP="00FA74C9">
            <w:pPr>
              <w:spacing w:line="360" w:lineRule="auto"/>
              <w:jc w:val="both"/>
              <w:rPr>
                <w:rFonts w:cstheme="minorHAnsi"/>
                <w:sz w:val="24"/>
                <w:szCs w:val="24"/>
              </w:rPr>
            </w:pPr>
            <w:r w:rsidRPr="007B7484">
              <w:rPr>
                <w:rFonts w:ascii="Times New Roman" w:hAnsi="Times New Roman" w:cs="Times New Roman"/>
                <w:sz w:val="24"/>
                <w:szCs w:val="24"/>
              </w:rPr>
              <w:t>The lack of research on pilot tiredness among student pilots indicates that prior studies have primarily concentrated on more seasoned pilots. A focused study into the particular elements causing and reducing fatigue during the initial phases of pilot training might be necessary.</w:t>
            </w:r>
            <w:r w:rsidR="00627E2A">
              <w:rPr>
                <w:rFonts w:ascii="Times New Roman" w:hAnsi="Times New Roman" w:cs="Times New Roman"/>
                <w:sz w:val="24"/>
                <w:szCs w:val="24"/>
              </w:rPr>
              <w:t xml:space="preserve"> </w:t>
            </w:r>
            <w:r w:rsidRPr="007B7484">
              <w:rPr>
                <w:rFonts w:ascii="Times New Roman" w:hAnsi="Times New Roman" w:cs="Times New Roman"/>
                <w:sz w:val="24"/>
                <w:szCs w:val="24"/>
              </w:rPr>
              <w:t>It's possible that the study did not fully investigate the variations in ab-initio pilot training schedules, such as variations in ground training, simulator sessions, and actual flying hours, which can affect fatigue levels</w:t>
            </w:r>
            <w:r w:rsidRPr="007B7484">
              <w:rPr>
                <w:rFonts w:cstheme="minorHAnsi"/>
                <w:sz w:val="24"/>
                <w:szCs w:val="24"/>
              </w:rPr>
              <w:t>.</w:t>
            </w:r>
          </w:p>
        </w:tc>
      </w:tr>
      <w:tr w:rsidR="000F1B1D" w14:paraId="3D197747" w14:textId="77777777" w:rsidTr="00FA74C9">
        <w:trPr>
          <w:trHeight w:val="57"/>
        </w:trPr>
        <w:tc>
          <w:tcPr>
            <w:tcW w:w="2665" w:type="dxa"/>
          </w:tcPr>
          <w:p w14:paraId="3D1EEF7B" w14:textId="77777777" w:rsidR="000F1B1D" w:rsidRPr="000F1B1D" w:rsidRDefault="00000000" w:rsidP="00FA74C9">
            <w:pPr>
              <w:spacing w:line="360" w:lineRule="auto"/>
              <w:rPr>
                <w:rFonts w:ascii="Times New Roman" w:hAnsi="Times New Roman" w:cs="Times New Roman"/>
                <w:sz w:val="24"/>
                <w:szCs w:val="24"/>
              </w:rPr>
            </w:pPr>
            <w:hyperlink r:id="rId44" w:history="1">
              <w:r w:rsidR="000F1B1D" w:rsidRPr="000F1B1D">
                <w:rPr>
                  <w:rStyle w:val="Hyperlink"/>
                  <w:rFonts w:ascii="Times New Roman" w:hAnsi="Times New Roman" w:cs="Times New Roman"/>
                  <w:bCs/>
                  <w:color w:val="auto"/>
                  <w:sz w:val="24"/>
                  <w:szCs w:val="24"/>
                  <w:u w:val="none"/>
                  <w:bdr w:val="none" w:sz="0" w:space="0" w:color="auto" w:frame="1"/>
                </w:rPr>
                <w:t>Fatigue Identification and Management in Flight Training: An Investigation of Collegiate Aviation Pilots</w:t>
              </w:r>
            </w:hyperlink>
          </w:p>
          <w:p w14:paraId="66D6072D" w14:textId="77777777" w:rsidR="002A7895" w:rsidRPr="000F1B1D" w:rsidRDefault="00000000" w:rsidP="00FA74C9">
            <w:pPr>
              <w:spacing w:line="360" w:lineRule="auto"/>
              <w:rPr>
                <w:rFonts w:ascii="Times New Roman" w:hAnsi="Times New Roman" w:cs="Times New Roman"/>
                <w:sz w:val="24"/>
                <w:szCs w:val="24"/>
              </w:rPr>
            </w:pPr>
            <w:hyperlink r:id="rId45" w:history="1">
              <w:r w:rsidR="000F1B1D" w:rsidRPr="000F1B1D">
                <w:rPr>
                  <w:rStyle w:val="Strong"/>
                  <w:rFonts w:ascii="Times New Roman" w:hAnsi="Times New Roman" w:cs="Times New Roman"/>
                  <w:b w:val="0"/>
                  <w:sz w:val="24"/>
                  <w:szCs w:val="24"/>
                  <w:bdr w:val="none" w:sz="0" w:space="0" w:color="auto" w:frame="1"/>
                </w:rPr>
                <w:t>Flavio A. Coimbra Mendonca Mr</w:t>
              </w:r>
              <w:r w:rsidR="000F1B1D" w:rsidRPr="000F1B1D">
                <w:rPr>
                  <w:rStyle w:val="Hyperlink"/>
                  <w:rFonts w:ascii="Times New Roman" w:hAnsi="Times New Roman" w:cs="Times New Roman"/>
                  <w:color w:val="auto"/>
                  <w:sz w:val="24"/>
                  <w:szCs w:val="24"/>
                  <w:u w:val="none"/>
                  <w:bdr w:val="none" w:sz="0" w:space="0" w:color="auto" w:frame="1"/>
                  <w:shd w:val="clear" w:color="auto" w:fill="FFFFFF"/>
                </w:rPr>
                <w:t>, </w:t>
              </w:r>
              <w:r w:rsidR="000F1B1D" w:rsidRPr="000F1B1D">
                <w:rPr>
                  <w:rStyle w:val="Emphasis"/>
                  <w:rFonts w:ascii="Times New Roman" w:hAnsi="Times New Roman" w:cs="Times New Roman"/>
                  <w:sz w:val="24"/>
                  <w:szCs w:val="24"/>
                  <w:bdr w:val="none" w:sz="0" w:space="0" w:color="auto" w:frame="1"/>
                </w:rPr>
                <w:t>Purdue University</w:t>
              </w:r>
            </w:hyperlink>
            <w:r w:rsidR="000F1B1D" w:rsidRPr="000F1B1D">
              <w:rPr>
                <w:rFonts w:ascii="Times New Roman" w:hAnsi="Times New Roman" w:cs="Times New Roman"/>
                <w:sz w:val="24"/>
                <w:szCs w:val="24"/>
              </w:rPr>
              <w:br/>
            </w:r>
            <w:r w:rsidR="000F1B1D" w:rsidRPr="000F1B1D">
              <w:rPr>
                <w:rStyle w:val="Strong"/>
                <w:rFonts w:ascii="Times New Roman" w:hAnsi="Times New Roman" w:cs="Times New Roman"/>
                <w:b w:val="0"/>
                <w:sz w:val="24"/>
                <w:szCs w:val="24"/>
                <w:bdr w:val="none" w:sz="0" w:space="0" w:color="auto" w:frame="1"/>
              </w:rPr>
              <w:t>Julius Keller</w:t>
            </w:r>
            <w:r w:rsidR="000F1B1D" w:rsidRPr="000F1B1D">
              <w:rPr>
                <w:rFonts w:ascii="Times New Roman" w:hAnsi="Times New Roman" w:cs="Times New Roman"/>
                <w:sz w:val="24"/>
                <w:szCs w:val="24"/>
                <w:bdr w:val="none" w:sz="0" w:space="0" w:color="auto" w:frame="1"/>
                <w:shd w:val="clear" w:color="auto" w:fill="FFFFFF"/>
              </w:rPr>
              <w:t>, </w:t>
            </w:r>
            <w:r w:rsidR="000F1B1D" w:rsidRPr="000F1B1D">
              <w:rPr>
                <w:rStyle w:val="Emphasis"/>
                <w:rFonts w:ascii="Times New Roman" w:hAnsi="Times New Roman" w:cs="Times New Roman"/>
                <w:sz w:val="24"/>
                <w:szCs w:val="24"/>
                <w:bdr w:val="none" w:sz="0" w:space="0" w:color="auto" w:frame="1"/>
              </w:rPr>
              <w:t>Purdue University</w:t>
            </w:r>
            <w:r w:rsidR="000F1B1D" w:rsidRPr="000F1B1D">
              <w:rPr>
                <w:rFonts w:ascii="Times New Roman" w:hAnsi="Times New Roman" w:cs="Times New Roman"/>
                <w:sz w:val="24"/>
                <w:szCs w:val="24"/>
              </w:rPr>
              <w:br/>
            </w:r>
            <w:hyperlink r:id="rId46" w:history="1">
              <w:r w:rsidR="000F1B1D" w:rsidRPr="000F1B1D">
                <w:rPr>
                  <w:rStyle w:val="Strong"/>
                  <w:rFonts w:ascii="Times New Roman" w:hAnsi="Times New Roman" w:cs="Times New Roman"/>
                  <w:b w:val="0"/>
                  <w:sz w:val="24"/>
                  <w:szCs w:val="24"/>
                  <w:bdr w:val="none" w:sz="0" w:space="0" w:color="auto" w:frame="1"/>
                </w:rPr>
                <w:t>Chientsung Lu</w:t>
              </w:r>
              <w:r w:rsidR="000F1B1D" w:rsidRPr="000F1B1D">
                <w:rPr>
                  <w:rStyle w:val="Hyperlink"/>
                  <w:rFonts w:ascii="Times New Roman" w:hAnsi="Times New Roman" w:cs="Times New Roman"/>
                  <w:color w:val="auto"/>
                  <w:sz w:val="24"/>
                  <w:szCs w:val="24"/>
                  <w:u w:val="none"/>
                  <w:bdr w:val="none" w:sz="0" w:space="0" w:color="auto" w:frame="1"/>
                  <w:shd w:val="clear" w:color="auto" w:fill="FFFFFF"/>
                </w:rPr>
                <w:t>, </w:t>
              </w:r>
              <w:r w:rsidR="000F1B1D" w:rsidRPr="000F1B1D">
                <w:rPr>
                  <w:rStyle w:val="Emphasis"/>
                  <w:rFonts w:ascii="Times New Roman" w:hAnsi="Times New Roman" w:cs="Times New Roman"/>
                  <w:sz w:val="24"/>
                  <w:szCs w:val="24"/>
                  <w:bdr w:val="none" w:sz="0" w:space="0" w:color="auto" w:frame="1"/>
                </w:rPr>
                <w:t>Purdue University</w:t>
              </w:r>
            </w:hyperlink>
          </w:p>
          <w:p w14:paraId="3BDE486D" w14:textId="77777777" w:rsidR="002A7895" w:rsidRPr="000F1B1D" w:rsidRDefault="002A7895" w:rsidP="00FA74C9">
            <w:pPr>
              <w:spacing w:line="360" w:lineRule="auto"/>
              <w:jc w:val="both"/>
              <w:rPr>
                <w:rFonts w:cstheme="minorHAnsi"/>
                <w:bCs/>
                <w:sz w:val="24"/>
                <w:szCs w:val="24"/>
                <w:u w:val="single"/>
              </w:rPr>
            </w:pPr>
          </w:p>
          <w:p w14:paraId="598D59D5" w14:textId="77777777" w:rsidR="002A7895" w:rsidRDefault="002A7895" w:rsidP="00FA74C9">
            <w:pPr>
              <w:spacing w:line="360" w:lineRule="auto"/>
              <w:jc w:val="both"/>
              <w:rPr>
                <w:rFonts w:cstheme="minorHAnsi"/>
                <w:b/>
                <w:bCs/>
                <w:sz w:val="24"/>
                <w:szCs w:val="24"/>
                <w:u w:val="single"/>
              </w:rPr>
            </w:pPr>
          </w:p>
        </w:tc>
        <w:tc>
          <w:tcPr>
            <w:tcW w:w="4253" w:type="dxa"/>
          </w:tcPr>
          <w:p w14:paraId="1EBC3139" w14:textId="77777777" w:rsidR="002A7895" w:rsidRPr="000F1B1D" w:rsidRDefault="000F1B1D" w:rsidP="00FA74C9">
            <w:pPr>
              <w:spacing w:line="360" w:lineRule="auto"/>
              <w:jc w:val="both"/>
              <w:rPr>
                <w:rFonts w:ascii="Times New Roman" w:hAnsi="Times New Roman" w:cs="Times New Roman"/>
                <w:sz w:val="24"/>
                <w:szCs w:val="24"/>
              </w:rPr>
            </w:pPr>
            <w:r w:rsidRPr="000F1B1D">
              <w:rPr>
                <w:rFonts w:ascii="Times New Roman" w:hAnsi="Times New Roman" w:cs="Times New Roman"/>
                <w:sz w:val="24"/>
                <w:szCs w:val="24"/>
              </w:rPr>
              <w:t>The study's focus on collegiate aviation students suggests that it has been recognized that this particular group may have particular fatigue-related issues that need more research.</w:t>
            </w:r>
            <w:r>
              <w:rPr>
                <w:rFonts w:ascii="Times New Roman" w:hAnsi="Times New Roman" w:cs="Times New Roman"/>
                <w:sz w:val="24"/>
                <w:szCs w:val="24"/>
              </w:rPr>
              <w:t xml:space="preserve"> </w:t>
            </w:r>
            <w:r w:rsidRPr="000F1B1D">
              <w:rPr>
                <w:rFonts w:ascii="Times New Roman" w:hAnsi="Times New Roman" w:cs="Times New Roman"/>
                <w:sz w:val="24"/>
                <w:szCs w:val="24"/>
              </w:rPr>
              <w:t>The assessment of collegiate aviation students' self-awareness of fatigue points to the significance of people identifying their own symptoms of weariness as well as the subjective character of fatigue.</w:t>
            </w:r>
            <w:r>
              <w:rPr>
                <w:rFonts w:ascii="Times New Roman" w:hAnsi="Times New Roman" w:cs="Times New Roman"/>
                <w:sz w:val="24"/>
                <w:szCs w:val="24"/>
              </w:rPr>
              <w:t xml:space="preserve"> </w:t>
            </w:r>
            <w:r w:rsidRPr="000F1B1D">
              <w:rPr>
                <w:rFonts w:ascii="Times New Roman" w:hAnsi="Times New Roman" w:cs="Times New Roman"/>
                <w:sz w:val="24"/>
                <w:szCs w:val="24"/>
              </w:rPr>
              <w:t>A thorough awareness of the complex nature of fatigue is indicated by the examination of potential causes of fatigue among college aviation students.</w:t>
            </w:r>
          </w:p>
        </w:tc>
        <w:tc>
          <w:tcPr>
            <w:tcW w:w="3798" w:type="dxa"/>
          </w:tcPr>
          <w:p w14:paraId="34B92050" w14:textId="77777777" w:rsidR="002A7895" w:rsidRPr="000F1B1D" w:rsidRDefault="000F1B1D" w:rsidP="00FA74C9">
            <w:pPr>
              <w:spacing w:line="360" w:lineRule="auto"/>
              <w:jc w:val="both"/>
              <w:rPr>
                <w:rFonts w:ascii="Times New Roman" w:hAnsi="Times New Roman" w:cs="Times New Roman"/>
                <w:sz w:val="24"/>
                <w:szCs w:val="24"/>
              </w:rPr>
            </w:pPr>
            <w:r w:rsidRPr="000F1B1D">
              <w:rPr>
                <w:rFonts w:ascii="Times New Roman" w:hAnsi="Times New Roman" w:cs="Times New Roman"/>
                <w:sz w:val="24"/>
                <w:szCs w:val="24"/>
              </w:rPr>
              <w:t>The study may mostly rely on self-reporting and not incorporate objective assessments or measures of fatigue. Including objective measurements, like performance metrics or physiological signs, could improve our comprehension of how weariness actually manifests itself.</w:t>
            </w:r>
            <w:r>
              <w:rPr>
                <w:rFonts w:ascii="Times New Roman" w:hAnsi="Times New Roman" w:cs="Times New Roman"/>
                <w:sz w:val="24"/>
                <w:szCs w:val="24"/>
              </w:rPr>
              <w:t xml:space="preserve"> </w:t>
            </w:r>
            <w:r w:rsidRPr="000F1B1D">
              <w:rPr>
                <w:rFonts w:ascii="Times New Roman" w:hAnsi="Times New Roman" w:cs="Times New Roman"/>
                <w:sz w:val="24"/>
                <w:szCs w:val="24"/>
              </w:rPr>
              <w:t>Although the study mentions looking into the reasons of fatigue, it might not go into great detail about any one of these causes, which could lead to gaps in knowledge about the relative importance of the various contributing components and how they interact.</w:t>
            </w:r>
          </w:p>
        </w:tc>
      </w:tr>
      <w:tr w:rsidR="000F1B1D" w14:paraId="6D4945FC" w14:textId="77777777" w:rsidTr="00FA74C9">
        <w:trPr>
          <w:trHeight w:val="57"/>
        </w:trPr>
        <w:tc>
          <w:tcPr>
            <w:tcW w:w="2665" w:type="dxa"/>
            <w:tcBorders>
              <w:bottom w:val="single" w:sz="4" w:space="0" w:color="auto"/>
            </w:tcBorders>
          </w:tcPr>
          <w:p w14:paraId="1501ACF2" w14:textId="77777777" w:rsidR="002A7895" w:rsidRDefault="002A7895" w:rsidP="00FA74C9">
            <w:pPr>
              <w:spacing w:line="360" w:lineRule="auto"/>
              <w:jc w:val="both"/>
              <w:rPr>
                <w:rFonts w:cstheme="minorHAnsi"/>
                <w:b/>
                <w:bCs/>
                <w:sz w:val="24"/>
                <w:szCs w:val="24"/>
                <w:u w:val="single"/>
              </w:rPr>
            </w:pPr>
          </w:p>
          <w:p w14:paraId="7C5484B2" w14:textId="2A1B9E66" w:rsidR="000F1B1D" w:rsidRPr="007773CA" w:rsidRDefault="007773CA" w:rsidP="00FA74C9">
            <w:pPr>
              <w:spacing w:line="360" w:lineRule="auto"/>
              <w:jc w:val="both"/>
              <w:rPr>
                <w:rFonts w:ascii="Times New Roman" w:hAnsi="Times New Roman" w:cs="Times New Roman"/>
                <w:sz w:val="24"/>
                <w:szCs w:val="24"/>
              </w:rPr>
            </w:pPr>
            <w:r>
              <w:rPr>
                <w:rFonts w:ascii="Times New Roman" w:hAnsi="Times New Roman" w:cs="Times New Roman"/>
                <w:sz w:val="24"/>
                <w:szCs w:val="24"/>
              </w:rPr>
              <w:t>Stress</w:t>
            </w:r>
            <w:r w:rsidR="0041271B">
              <w:rPr>
                <w:rFonts w:ascii="Times New Roman" w:hAnsi="Times New Roman" w:cs="Times New Roman"/>
                <w:sz w:val="24"/>
                <w:szCs w:val="24"/>
              </w:rPr>
              <w:t xml:space="preserve"> </w:t>
            </w:r>
            <w:r w:rsidR="000F1B1D" w:rsidRPr="007773CA">
              <w:rPr>
                <w:rFonts w:ascii="Times New Roman" w:hAnsi="Times New Roman" w:cs="Times New Roman"/>
                <w:sz w:val="24"/>
                <w:szCs w:val="24"/>
              </w:rPr>
              <w:t xml:space="preserve">Training Improves </w:t>
            </w:r>
            <w:r w:rsidR="000F1B1D" w:rsidRPr="007773CA">
              <w:rPr>
                <w:rFonts w:ascii="Times New Roman" w:hAnsi="Times New Roman" w:cs="Times New Roman"/>
                <w:sz w:val="24"/>
                <w:szCs w:val="24"/>
              </w:rPr>
              <w:lastRenderedPageBreak/>
              <w:t>Performance During a Stressful Flight</w:t>
            </w:r>
          </w:p>
          <w:p w14:paraId="51739720" w14:textId="77777777" w:rsidR="000F1B1D" w:rsidRPr="007773CA" w:rsidRDefault="00000000" w:rsidP="00FA74C9">
            <w:pPr>
              <w:spacing w:line="360" w:lineRule="auto"/>
              <w:jc w:val="both"/>
              <w:rPr>
                <w:rFonts w:ascii="Times New Roman" w:hAnsi="Times New Roman" w:cs="Times New Roman"/>
                <w:sz w:val="24"/>
                <w:szCs w:val="24"/>
              </w:rPr>
            </w:pPr>
            <w:hyperlink r:id="rId47" w:anchor="con1" w:history="1">
              <w:r w:rsidR="000F1B1D" w:rsidRPr="007773CA">
                <w:rPr>
                  <w:rStyle w:val="Hyperlink"/>
                  <w:rFonts w:ascii="Times New Roman" w:hAnsi="Times New Roman" w:cs="Times New Roman"/>
                  <w:color w:val="auto"/>
                  <w:sz w:val="24"/>
                  <w:szCs w:val="24"/>
                </w:rPr>
                <w:t>Christopher K. McClernon</w:t>
              </w:r>
            </w:hyperlink>
            <w:r w:rsidR="000F1B1D" w:rsidRPr="007773CA">
              <w:rPr>
                <w:rFonts w:ascii="Times New Roman" w:hAnsi="Times New Roman" w:cs="Times New Roman"/>
                <w:sz w:val="24"/>
                <w:szCs w:val="24"/>
                <w:shd w:val="clear" w:color="auto" w:fill="FFFFFF"/>
              </w:rPr>
              <w:t>, </w:t>
            </w:r>
            <w:hyperlink r:id="rId48" w:anchor="con2" w:history="1">
              <w:r w:rsidR="000F1B1D" w:rsidRPr="007773CA">
                <w:rPr>
                  <w:rStyle w:val="Hyperlink"/>
                  <w:rFonts w:ascii="Times New Roman" w:hAnsi="Times New Roman" w:cs="Times New Roman"/>
                  <w:color w:val="auto"/>
                  <w:sz w:val="24"/>
                  <w:szCs w:val="24"/>
                </w:rPr>
                <w:t>Michael E. McCauley</w:t>
              </w:r>
            </w:hyperlink>
            <w:r w:rsidR="000F1B1D" w:rsidRPr="007773CA">
              <w:rPr>
                <w:rFonts w:ascii="Times New Roman" w:hAnsi="Times New Roman" w:cs="Times New Roman"/>
                <w:sz w:val="24"/>
                <w:szCs w:val="24"/>
                <w:shd w:val="clear" w:color="auto" w:fill="FFFFFF"/>
              </w:rPr>
              <w:t>, </w:t>
            </w:r>
            <w:r w:rsidR="000F1B1D" w:rsidRPr="007773CA">
              <w:rPr>
                <w:rFonts w:ascii="Times New Roman" w:hAnsi="Times New Roman" w:cs="Times New Roman"/>
                <w:sz w:val="24"/>
                <w:szCs w:val="24"/>
              </w:rPr>
              <w:t xml:space="preserve"> Joel S. Warm</w:t>
            </w:r>
          </w:p>
          <w:p w14:paraId="5A798735" w14:textId="77777777" w:rsidR="002A7895" w:rsidRPr="007773CA" w:rsidRDefault="002A7895" w:rsidP="00FA74C9">
            <w:pPr>
              <w:spacing w:line="360" w:lineRule="auto"/>
              <w:jc w:val="both"/>
              <w:rPr>
                <w:rFonts w:ascii="Times New Roman" w:hAnsi="Times New Roman" w:cs="Times New Roman"/>
                <w:sz w:val="24"/>
                <w:szCs w:val="24"/>
                <w:shd w:val="clear" w:color="auto" w:fill="FFFFFF"/>
              </w:rPr>
            </w:pPr>
          </w:p>
          <w:p w14:paraId="0344DB44" w14:textId="77777777" w:rsidR="000F1B1D" w:rsidRPr="007773CA" w:rsidRDefault="00000000" w:rsidP="00FA74C9">
            <w:pPr>
              <w:spacing w:line="360" w:lineRule="auto"/>
              <w:jc w:val="both"/>
              <w:rPr>
                <w:rFonts w:ascii="Times New Roman" w:eastAsia="Times New Roman" w:hAnsi="Times New Roman" w:cs="Times New Roman"/>
                <w:sz w:val="24"/>
                <w:szCs w:val="24"/>
                <w:lang w:eastAsia="en-IN"/>
              </w:rPr>
            </w:pPr>
            <w:hyperlink r:id="rId49" w:history="1">
              <w:r w:rsidR="000F1B1D" w:rsidRPr="007773CA">
                <w:rPr>
                  <w:rFonts w:ascii="Times New Roman" w:eastAsia="Times New Roman" w:hAnsi="Times New Roman" w:cs="Times New Roman"/>
                  <w:sz w:val="24"/>
                  <w:szCs w:val="24"/>
                  <w:u w:val="single"/>
                  <w:lang w:eastAsia="en-IN"/>
                </w:rPr>
                <w:t>Volume 53, Issue 3</w:t>
              </w:r>
            </w:hyperlink>
          </w:p>
          <w:p w14:paraId="039C7F79" w14:textId="77777777" w:rsidR="000F1B1D" w:rsidRDefault="000F1B1D" w:rsidP="00FA74C9">
            <w:pPr>
              <w:spacing w:line="360" w:lineRule="auto"/>
              <w:jc w:val="both"/>
              <w:rPr>
                <w:rFonts w:cstheme="minorHAnsi"/>
                <w:b/>
                <w:bCs/>
                <w:sz w:val="24"/>
                <w:szCs w:val="24"/>
                <w:u w:val="single"/>
              </w:rPr>
            </w:pPr>
          </w:p>
          <w:p w14:paraId="25D2E82D" w14:textId="77777777" w:rsidR="002A7895" w:rsidRDefault="002A7895" w:rsidP="00FA74C9">
            <w:pPr>
              <w:spacing w:line="360" w:lineRule="auto"/>
              <w:jc w:val="both"/>
              <w:rPr>
                <w:rFonts w:cstheme="minorHAnsi"/>
                <w:b/>
                <w:bCs/>
                <w:sz w:val="24"/>
                <w:szCs w:val="24"/>
                <w:u w:val="single"/>
              </w:rPr>
            </w:pPr>
          </w:p>
          <w:p w14:paraId="2721DF0E" w14:textId="77777777" w:rsidR="002A7895" w:rsidRDefault="002A7895" w:rsidP="00FA74C9">
            <w:pPr>
              <w:spacing w:line="360" w:lineRule="auto"/>
              <w:jc w:val="both"/>
              <w:rPr>
                <w:rFonts w:cstheme="minorHAnsi"/>
                <w:b/>
                <w:bCs/>
                <w:sz w:val="24"/>
                <w:szCs w:val="24"/>
                <w:u w:val="single"/>
              </w:rPr>
            </w:pPr>
          </w:p>
          <w:p w14:paraId="5976E913" w14:textId="77777777" w:rsidR="002A7895" w:rsidRDefault="002A7895" w:rsidP="00FA74C9">
            <w:pPr>
              <w:spacing w:line="360" w:lineRule="auto"/>
              <w:jc w:val="both"/>
              <w:rPr>
                <w:rFonts w:cstheme="minorHAnsi"/>
                <w:b/>
                <w:bCs/>
                <w:sz w:val="24"/>
                <w:szCs w:val="24"/>
                <w:u w:val="single"/>
              </w:rPr>
            </w:pPr>
          </w:p>
          <w:p w14:paraId="41D85CF3" w14:textId="77777777" w:rsidR="002A7895" w:rsidRDefault="002A7895" w:rsidP="00FA74C9">
            <w:pPr>
              <w:spacing w:line="360" w:lineRule="auto"/>
              <w:jc w:val="both"/>
              <w:rPr>
                <w:rFonts w:cstheme="minorHAnsi"/>
                <w:b/>
                <w:bCs/>
                <w:sz w:val="24"/>
                <w:szCs w:val="24"/>
                <w:u w:val="single"/>
              </w:rPr>
            </w:pPr>
          </w:p>
          <w:p w14:paraId="2472ACBF" w14:textId="77777777" w:rsidR="002A7895" w:rsidRDefault="002A7895" w:rsidP="00FA74C9">
            <w:pPr>
              <w:spacing w:line="360" w:lineRule="auto"/>
              <w:jc w:val="both"/>
              <w:rPr>
                <w:rFonts w:cstheme="minorHAnsi"/>
                <w:b/>
                <w:bCs/>
                <w:sz w:val="24"/>
                <w:szCs w:val="24"/>
                <w:u w:val="single"/>
              </w:rPr>
            </w:pPr>
          </w:p>
          <w:p w14:paraId="5E59E663" w14:textId="77777777" w:rsidR="002A7895" w:rsidRDefault="002A7895" w:rsidP="00FA74C9">
            <w:pPr>
              <w:spacing w:line="360" w:lineRule="auto"/>
              <w:jc w:val="both"/>
              <w:rPr>
                <w:rFonts w:cstheme="minorHAnsi"/>
                <w:b/>
                <w:bCs/>
                <w:sz w:val="24"/>
                <w:szCs w:val="24"/>
                <w:u w:val="single"/>
              </w:rPr>
            </w:pPr>
          </w:p>
          <w:p w14:paraId="39E85D59" w14:textId="77777777" w:rsidR="002A7895" w:rsidRDefault="002A7895" w:rsidP="00FA74C9">
            <w:pPr>
              <w:spacing w:line="360" w:lineRule="auto"/>
              <w:jc w:val="both"/>
              <w:rPr>
                <w:rFonts w:cstheme="minorHAnsi"/>
                <w:b/>
                <w:bCs/>
                <w:sz w:val="24"/>
                <w:szCs w:val="24"/>
                <w:u w:val="single"/>
              </w:rPr>
            </w:pPr>
          </w:p>
        </w:tc>
        <w:tc>
          <w:tcPr>
            <w:tcW w:w="4253" w:type="dxa"/>
          </w:tcPr>
          <w:p w14:paraId="22520310" w14:textId="77777777" w:rsidR="002A7895" w:rsidRPr="007773CA" w:rsidRDefault="007773CA" w:rsidP="00FA74C9">
            <w:pPr>
              <w:spacing w:line="360" w:lineRule="auto"/>
              <w:jc w:val="both"/>
              <w:rPr>
                <w:rFonts w:ascii="Times New Roman" w:hAnsi="Times New Roman" w:cs="Times New Roman"/>
                <w:sz w:val="24"/>
                <w:szCs w:val="24"/>
              </w:rPr>
            </w:pPr>
            <w:r w:rsidRPr="007773CA">
              <w:rPr>
                <w:rFonts w:ascii="Times New Roman" w:hAnsi="Times New Roman" w:cs="Times New Roman"/>
                <w:sz w:val="24"/>
                <w:szCs w:val="24"/>
              </w:rPr>
              <w:lastRenderedPageBreak/>
              <w:t xml:space="preserve">The study incorporates stress training into the process of learning simulator-based </w:t>
            </w:r>
            <w:r w:rsidRPr="007773CA">
              <w:rPr>
                <w:rFonts w:ascii="Times New Roman" w:hAnsi="Times New Roman" w:cs="Times New Roman"/>
                <w:sz w:val="24"/>
                <w:szCs w:val="24"/>
              </w:rPr>
              <w:lastRenderedPageBreak/>
              <w:t>flight abilities, demonstrating an understanding of the possible advantages of getting pilots ready for the pressures they may face in actual flight operations.</w:t>
            </w:r>
            <w:r>
              <w:rPr>
                <w:rFonts w:ascii="Times New Roman" w:hAnsi="Times New Roman" w:cs="Times New Roman"/>
                <w:sz w:val="24"/>
                <w:szCs w:val="24"/>
              </w:rPr>
              <w:t xml:space="preserve"> </w:t>
            </w:r>
            <w:r w:rsidRPr="007773CA">
              <w:rPr>
                <w:rFonts w:ascii="Times New Roman" w:hAnsi="Times New Roman" w:cs="Times New Roman"/>
                <w:sz w:val="24"/>
                <w:szCs w:val="24"/>
              </w:rPr>
              <w:t>A practical application of training outcomes is implied by the inquiry into whether stress training in a simulator scenario translates to increased performance during stressful flying operations in an actual aircraft.</w:t>
            </w:r>
            <w:r>
              <w:rPr>
                <w:rFonts w:ascii="Times New Roman" w:hAnsi="Times New Roman" w:cs="Times New Roman"/>
                <w:sz w:val="24"/>
                <w:szCs w:val="24"/>
              </w:rPr>
              <w:t xml:space="preserve"> </w:t>
            </w:r>
            <w:r w:rsidRPr="007773CA">
              <w:rPr>
                <w:rFonts w:ascii="Times New Roman" w:hAnsi="Times New Roman" w:cs="Times New Roman"/>
                <w:sz w:val="24"/>
                <w:szCs w:val="24"/>
              </w:rPr>
              <w:t>An evaluation of the pilots' performance is probably part of the study, indicating a desire to know the actual impact of stress training on operational performance and safety.</w:t>
            </w:r>
          </w:p>
        </w:tc>
        <w:tc>
          <w:tcPr>
            <w:tcW w:w="3798" w:type="dxa"/>
          </w:tcPr>
          <w:p w14:paraId="3F4C4D96" w14:textId="77777777" w:rsidR="002A7895" w:rsidRPr="007773CA" w:rsidRDefault="007773CA" w:rsidP="00FA74C9">
            <w:pPr>
              <w:spacing w:line="360" w:lineRule="auto"/>
              <w:jc w:val="both"/>
              <w:rPr>
                <w:rFonts w:ascii="Times New Roman" w:hAnsi="Times New Roman" w:cs="Times New Roman"/>
                <w:sz w:val="24"/>
                <w:szCs w:val="24"/>
              </w:rPr>
            </w:pPr>
            <w:r w:rsidRPr="007773CA">
              <w:rPr>
                <w:rFonts w:ascii="Times New Roman" w:hAnsi="Times New Roman" w:cs="Times New Roman"/>
                <w:sz w:val="24"/>
                <w:szCs w:val="24"/>
              </w:rPr>
              <w:lastRenderedPageBreak/>
              <w:t xml:space="preserve">It's possible that the study doesn't specifically include all of the stresses </w:t>
            </w:r>
            <w:r w:rsidRPr="007773CA">
              <w:rPr>
                <w:rFonts w:ascii="Times New Roman" w:hAnsi="Times New Roman" w:cs="Times New Roman"/>
                <w:sz w:val="24"/>
                <w:szCs w:val="24"/>
              </w:rPr>
              <w:lastRenderedPageBreak/>
              <w:t>that the stress training addresses. Clarity on whether the training concentrates on limited time, environmental issues, or other stress-inducing elements would be necessary for a thorough comprehension.</w:t>
            </w:r>
            <w:r>
              <w:rPr>
                <w:rFonts w:ascii="Times New Roman" w:hAnsi="Times New Roman" w:cs="Times New Roman"/>
                <w:sz w:val="24"/>
                <w:szCs w:val="24"/>
              </w:rPr>
              <w:t xml:space="preserve"> </w:t>
            </w:r>
            <w:r w:rsidRPr="007773CA">
              <w:rPr>
                <w:rFonts w:ascii="Times New Roman" w:hAnsi="Times New Roman" w:cs="Times New Roman"/>
                <w:sz w:val="24"/>
                <w:szCs w:val="24"/>
              </w:rPr>
              <w:t>It's possible that the study did not evaluate stress training's long-term effects. Determining whether stress training's benefits last over time is essential to assessing the intervention's robustness and efficacy.</w:t>
            </w:r>
            <w:r>
              <w:t xml:space="preserve"> </w:t>
            </w:r>
            <w:r w:rsidRPr="007773CA">
              <w:rPr>
                <w:rFonts w:ascii="Times New Roman" w:hAnsi="Times New Roman" w:cs="Times New Roman"/>
                <w:sz w:val="24"/>
                <w:szCs w:val="24"/>
              </w:rPr>
              <w:t>The study might not have taken into consideration the individual variations in coping strategies and stress reactions among pilots. Examining the various ways in which individuals react to stress training may reveal possible differences in its efficacy.</w:t>
            </w:r>
          </w:p>
        </w:tc>
      </w:tr>
      <w:tr w:rsidR="000F1B1D" w14:paraId="382CD0B8" w14:textId="77777777" w:rsidTr="00FA74C9">
        <w:trPr>
          <w:trHeight w:val="57"/>
        </w:trPr>
        <w:tc>
          <w:tcPr>
            <w:tcW w:w="2665" w:type="dxa"/>
          </w:tcPr>
          <w:p w14:paraId="2F0ED43A" w14:textId="77777777" w:rsidR="007773CA" w:rsidRPr="007773CA" w:rsidRDefault="007773CA" w:rsidP="00FA74C9">
            <w:pPr>
              <w:spacing w:line="360" w:lineRule="auto"/>
              <w:jc w:val="both"/>
              <w:rPr>
                <w:rFonts w:ascii="Times New Roman" w:hAnsi="Times New Roman" w:cs="Times New Roman"/>
                <w:sz w:val="24"/>
                <w:szCs w:val="24"/>
              </w:rPr>
            </w:pPr>
            <w:r w:rsidRPr="007773CA">
              <w:rPr>
                <w:rFonts w:ascii="Times New Roman" w:hAnsi="Times New Roman" w:cs="Times New Roman"/>
                <w:sz w:val="24"/>
                <w:szCs w:val="24"/>
              </w:rPr>
              <w:lastRenderedPageBreak/>
              <w:t>Human Factors in Flight</w:t>
            </w:r>
          </w:p>
          <w:p w14:paraId="66F07C53" w14:textId="77777777" w:rsidR="007773CA" w:rsidRPr="007773CA" w:rsidRDefault="00000000" w:rsidP="00FA74C9">
            <w:pPr>
              <w:spacing w:line="360" w:lineRule="auto"/>
              <w:jc w:val="both"/>
              <w:rPr>
                <w:rFonts w:ascii="Times New Roman" w:eastAsia="Times New Roman" w:hAnsi="Times New Roman" w:cs="Times New Roman"/>
                <w:iCs/>
                <w:spacing w:val="6"/>
                <w:sz w:val="24"/>
                <w:szCs w:val="24"/>
                <w:lang w:eastAsia="en-IN"/>
              </w:rPr>
            </w:pPr>
            <w:hyperlink r:id="rId50" w:history="1">
              <w:r w:rsidR="007773CA" w:rsidRPr="007773CA">
                <w:rPr>
                  <w:rFonts w:ascii="Times New Roman" w:eastAsia="Times New Roman" w:hAnsi="Times New Roman" w:cs="Times New Roman"/>
                  <w:iCs/>
                  <w:spacing w:val="6"/>
                  <w:sz w:val="24"/>
                  <w:szCs w:val="24"/>
                  <w:lang w:eastAsia="en-IN"/>
                </w:rPr>
                <w:t>Frank H. Hawkins</w:t>
              </w:r>
            </w:hyperlink>
          </w:p>
          <w:p w14:paraId="32DE7264" w14:textId="77777777" w:rsidR="007773CA" w:rsidRDefault="007773CA" w:rsidP="00FA74C9">
            <w:pPr>
              <w:spacing w:line="360" w:lineRule="auto"/>
              <w:jc w:val="both"/>
              <w:rPr>
                <w:rFonts w:ascii="Times New Roman" w:eastAsia="Times New Roman" w:hAnsi="Times New Roman" w:cs="Times New Roman"/>
                <w:iCs/>
                <w:spacing w:val="6"/>
                <w:sz w:val="24"/>
                <w:szCs w:val="24"/>
                <w:lang w:eastAsia="en-IN"/>
              </w:rPr>
            </w:pPr>
            <w:r>
              <w:rPr>
                <w:rFonts w:ascii="Times New Roman" w:eastAsia="Times New Roman" w:hAnsi="Times New Roman" w:cs="Times New Roman"/>
                <w:iCs/>
                <w:spacing w:val="6"/>
                <w:sz w:val="24"/>
                <w:szCs w:val="24"/>
                <w:lang w:eastAsia="en-IN"/>
              </w:rPr>
              <w:t>Edited</w:t>
            </w:r>
            <w:r w:rsidRPr="007773CA">
              <w:rPr>
                <w:rFonts w:ascii="Times New Roman" w:eastAsia="Times New Roman" w:hAnsi="Times New Roman" w:cs="Times New Roman"/>
                <w:iCs/>
                <w:spacing w:val="6"/>
                <w:sz w:val="24"/>
                <w:szCs w:val="24"/>
                <w:lang w:eastAsia="en-IN"/>
              </w:rPr>
              <w:t>By</w:t>
            </w:r>
            <w:r>
              <w:rPr>
                <w:rFonts w:ascii="Times New Roman" w:eastAsia="Times New Roman" w:hAnsi="Times New Roman" w:cs="Times New Roman"/>
                <w:iCs/>
                <w:spacing w:val="6"/>
                <w:sz w:val="24"/>
                <w:szCs w:val="24"/>
                <w:lang w:eastAsia="en-IN"/>
              </w:rPr>
              <w:t xml:space="preserve">: </w:t>
            </w:r>
          </w:p>
          <w:p w14:paraId="1AD731EF" w14:textId="77777777" w:rsidR="007773CA" w:rsidRPr="007773CA" w:rsidRDefault="00000000" w:rsidP="00FA74C9">
            <w:pPr>
              <w:spacing w:line="360" w:lineRule="auto"/>
              <w:jc w:val="both"/>
              <w:rPr>
                <w:rFonts w:ascii="Times New Roman" w:eastAsia="Times New Roman" w:hAnsi="Times New Roman" w:cs="Times New Roman"/>
                <w:sz w:val="24"/>
                <w:szCs w:val="24"/>
                <w:lang w:eastAsia="en-IN"/>
              </w:rPr>
            </w:pPr>
            <w:hyperlink r:id="rId51" w:history="1">
              <w:r w:rsidR="007773CA">
                <w:rPr>
                  <w:rFonts w:ascii="Times New Roman" w:eastAsia="Times New Roman" w:hAnsi="Times New Roman" w:cs="Times New Roman"/>
                  <w:iCs/>
                  <w:spacing w:val="6"/>
                  <w:sz w:val="24"/>
                  <w:szCs w:val="24"/>
                  <w:lang w:eastAsia="en-IN"/>
                </w:rPr>
                <w:t>HarryW.</w:t>
              </w:r>
              <w:r w:rsidR="007773CA" w:rsidRPr="007773CA">
                <w:rPr>
                  <w:rFonts w:ascii="Times New Roman" w:eastAsia="Times New Roman" w:hAnsi="Times New Roman" w:cs="Times New Roman"/>
                  <w:iCs/>
                  <w:spacing w:val="6"/>
                  <w:sz w:val="24"/>
                  <w:szCs w:val="24"/>
                  <w:lang w:eastAsia="en-IN"/>
                </w:rPr>
                <w:t>Orlady</w:t>
              </w:r>
            </w:hyperlink>
          </w:p>
          <w:p w14:paraId="4CA35BDD" w14:textId="77777777" w:rsidR="007773CA" w:rsidRPr="007773CA" w:rsidRDefault="007773CA" w:rsidP="00FA74C9">
            <w:pPr>
              <w:spacing w:line="360" w:lineRule="auto"/>
              <w:jc w:val="both"/>
              <w:rPr>
                <w:rFonts w:ascii="Times New Roman" w:eastAsia="Times New Roman" w:hAnsi="Times New Roman" w:cs="Times New Roman"/>
                <w:spacing w:val="5"/>
                <w:sz w:val="24"/>
                <w:szCs w:val="24"/>
                <w:lang w:eastAsia="en-IN"/>
              </w:rPr>
            </w:pPr>
            <w:r w:rsidRPr="007773CA">
              <w:rPr>
                <w:rFonts w:ascii="Times New Roman" w:eastAsia="Times New Roman" w:hAnsi="Times New Roman" w:cs="Times New Roman"/>
                <w:spacing w:val="5"/>
                <w:sz w:val="24"/>
                <w:szCs w:val="24"/>
                <w:lang w:eastAsia="en-IN"/>
              </w:rPr>
              <w:t>Edition</w:t>
            </w:r>
            <w:r>
              <w:rPr>
                <w:rFonts w:ascii="Times New Roman" w:eastAsia="Times New Roman" w:hAnsi="Times New Roman" w:cs="Times New Roman"/>
                <w:spacing w:val="5"/>
                <w:sz w:val="24"/>
                <w:szCs w:val="24"/>
                <w:lang w:eastAsia="en-IN"/>
              </w:rPr>
              <w:t xml:space="preserve"> </w:t>
            </w:r>
            <w:r w:rsidRPr="007773CA">
              <w:rPr>
                <w:rFonts w:ascii="Times New Roman" w:eastAsia="Times New Roman" w:hAnsi="Times New Roman" w:cs="Times New Roman"/>
                <w:spacing w:val="5"/>
                <w:sz w:val="24"/>
                <w:szCs w:val="24"/>
                <w:lang w:eastAsia="en-IN"/>
              </w:rPr>
              <w:t>2nd Edition</w:t>
            </w:r>
          </w:p>
          <w:p w14:paraId="32081669" w14:textId="77777777" w:rsidR="002A7895" w:rsidRPr="006F43D9" w:rsidRDefault="002A7895" w:rsidP="00FA74C9">
            <w:pPr>
              <w:spacing w:line="360" w:lineRule="auto"/>
              <w:jc w:val="both"/>
              <w:rPr>
                <w:rFonts w:cstheme="minorHAnsi"/>
                <w:sz w:val="24"/>
                <w:szCs w:val="24"/>
              </w:rPr>
            </w:pPr>
          </w:p>
          <w:p w14:paraId="7B508DE9" w14:textId="77777777" w:rsidR="002A7895" w:rsidRDefault="002A7895" w:rsidP="00FA74C9">
            <w:pPr>
              <w:spacing w:line="360" w:lineRule="auto"/>
              <w:jc w:val="both"/>
              <w:rPr>
                <w:rFonts w:cstheme="minorHAnsi"/>
                <w:b/>
                <w:bCs/>
                <w:sz w:val="24"/>
                <w:szCs w:val="24"/>
                <w:u w:val="single"/>
              </w:rPr>
            </w:pPr>
          </w:p>
          <w:p w14:paraId="5C6126B1" w14:textId="77777777" w:rsidR="002A7895" w:rsidRDefault="002A7895" w:rsidP="00FA74C9">
            <w:pPr>
              <w:spacing w:line="360" w:lineRule="auto"/>
              <w:jc w:val="both"/>
              <w:rPr>
                <w:rFonts w:cstheme="minorHAnsi"/>
                <w:b/>
                <w:bCs/>
                <w:sz w:val="24"/>
                <w:szCs w:val="24"/>
                <w:u w:val="single"/>
              </w:rPr>
            </w:pPr>
          </w:p>
          <w:p w14:paraId="161648AB" w14:textId="77777777" w:rsidR="002A7895" w:rsidRDefault="002A7895" w:rsidP="00FA74C9">
            <w:pPr>
              <w:spacing w:line="360" w:lineRule="auto"/>
              <w:jc w:val="both"/>
              <w:rPr>
                <w:rFonts w:cstheme="minorHAnsi"/>
                <w:b/>
                <w:bCs/>
                <w:sz w:val="24"/>
                <w:szCs w:val="24"/>
                <w:u w:val="single"/>
              </w:rPr>
            </w:pPr>
          </w:p>
          <w:p w14:paraId="6FEE7EF7" w14:textId="77777777" w:rsidR="002A7895" w:rsidRDefault="002A7895" w:rsidP="00FA74C9">
            <w:pPr>
              <w:spacing w:line="360" w:lineRule="auto"/>
              <w:jc w:val="both"/>
              <w:rPr>
                <w:rFonts w:cstheme="minorHAnsi"/>
                <w:b/>
                <w:bCs/>
                <w:sz w:val="24"/>
                <w:szCs w:val="24"/>
                <w:u w:val="single"/>
              </w:rPr>
            </w:pPr>
          </w:p>
          <w:p w14:paraId="2B89C870" w14:textId="77777777" w:rsidR="002A7895" w:rsidRDefault="002A7895" w:rsidP="00FA74C9">
            <w:pPr>
              <w:spacing w:line="360" w:lineRule="auto"/>
              <w:jc w:val="both"/>
              <w:rPr>
                <w:rFonts w:cstheme="minorHAnsi"/>
                <w:b/>
                <w:bCs/>
                <w:sz w:val="24"/>
                <w:szCs w:val="24"/>
                <w:u w:val="single"/>
              </w:rPr>
            </w:pPr>
          </w:p>
          <w:p w14:paraId="5FDB2A28" w14:textId="77777777" w:rsidR="002A7895" w:rsidRPr="006F43D9" w:rsidRDefault="002A7895" w:rsidP="00FA74C9">
            <w:pPr>
              <w:spacing w:line="360" w:lineRule="auto"/>
              <w:jc w:val="both"/>
              <w:rPr>
                <w:rFonts w:cstheme="minorHAnsi"/>
                <w:sz w:val="24"/>
                <w:szCs w:val="24"/>
              </w:rPr>
            </w:pPr>
          </w:p>
        </w:tc>
        <w:tc>
          <w:tcPr>
            <w:tcW w:w="4253" w:type="dxa"/>
          </w:tcPr>
          <w:p w14:paraId="75ED2695" w14:textId="77777777" w:rsidR="002A7895" w:rsidRPr="007773CA" w:rsidRDefault="007773CA" w:rsidP="00FA74C9">
            <w:pPr>
              <w:spacing w:line="360" w:lineRule="auto"/>
              <w:jc w:val="both"/>
              <w:rPr>
                <w:rFonts w:ascii="Times New Roman" w:hAnsi="Times New Roman" w:cs="Times New Roman"/>
                <w:sz w:val="24"/>
                <w:szCs w:val="24"/>
              </w:rPr>
            </w:pPr>
            <w:r w:rsidRPr="007773CA">
              <w:rPr>
                <w:rFonts w:ascii="Times New Roman" w:hAnsi="Times New Roman" w:cs="Times New Roman"/>
                <w:sz w:val="24"/>
                <w:szCs w:val="24"/>
              </w:rPr>
              <w:t>In addition to the KLM Human Factors Awareness Course (KHUFAC), Captain Hawkins started an annual course at Loughborough and Aston Universities on Human Factors in Transport Aircraft Operation. These programs show how to address the significance of human factors in aviation safety in a proactive manner. The Human Factors Society, the Aerospace Medical Association, and the SAE S-7 committee were just a few of the professional associations in which both editors actively participated.</w:t>
            </w:r>
          </w:p>
        </w:tc>
        <w:tc>
          <w:tcPr>
            <w:tcW w:w="3798" w:type="dxa"/>
          </w:tcPr>
          <w:p w14:paraId="25EE0B1B" w14:textId="77777777" w:rsidR="002A7895" w:rsidRPr="002440D4" w:rsidRDefault="002440D4" w:rsidP="00FA74C9">
            <w:pPr>
              <w:spacing w:line="360" w:lineRule="auto"/>
              <w:rPr>
                <w:rFonts w:ascii="Times New Roman" w:hAnsi="Times New Roman" w:cs="Times New Roman"/>
                <w:sz w:val="24"/>
                <w:szCs w:val="24"/>
              </w:rPr>
            </w:pPr>
            <w:r w:rsidRPr="002440D4">
              <w:rPr>
                <w:rFonts w:ascii="Times New Roman" w:hAnsi="Times New Roman" w:cs="Times New Roman"/>
                <w:sz w:val="24"/>
                <w:szCs w:val="24"/>
              </w:rPr>
              <w:t>The information supplied emphasizes the editors' broad experience and participation in a number of projects, but it doesn't go into detail about the kind and scope of each editor's specific human factors research contributions. More information on their particular research projects would help to clarify their influence on the field.</w:t>
            </w:r>
            <w:r>
              <w:rPr>
                <w:rFonts w:ascii="Times New Roman" w:hAnsi="Times New Roman" w:cs="Times New Roman"/>
                <w:sz w:val="24"/>
                <w:szCs w:val="24"/>
              </w:rPr>
              <w:t xml:space="preserve"> </w:t>
            </w:r>
            <w:r w:rsidRPr="002440D4">
              <w:rPr>
                <w:rFonts w:ascii="Times New Roman" w:hAnsi="Times New Roman" w:cs="Times New Roman"/>
                <w:sz w:val="24"/>
                <w:szCs w:val="24"/>
              </w:rPr>
              <w:t xml:space="preserve">Although human factors classes were started by Captain Hawkins, the information does not specify the content of these courses or the results that were obtained. It would </w:t>
            </w:r>
            <w:r w:rsidRPr="002440D4">
              <w:rPr>
                <w:rFonts w:ascii="Times New Roman" w:hAnsi="Times New Roman" w:cs="Times New Roman"/>
                <w:sz w:val="24"/>
                <w:szCs w:val="24"/>
              </w:rPr>
              <w:lastRenderedPageBreak/>
              <w:t>be helpful to have a more thorough explanation of the course material and how well it addresses human factors concerns in aviation.</w:t>
            </w:r>
          </w:p>
        </w:tc>
      </w:tr>
      <w:tr w:rsidR="00AA539B" w14:paraId="1C9E7D9A" w14:textId="77777777" w:rsidTr="00FA74C9">
        <w:trPr>
          <w:trHeight w:val="57"/>
        </w:trPr>
        <w:tc>
          <w:tcPr>
            <w:tcW w:w="2665" w:type="dxa"/>
            <w:tcBorders>
              <w:bottom w:val="single" w:sz="4" w:space="0" w:color="auto"/>
            </w:tcBorders>
          </w:tcPr>
          <w:p w14:paraId="4FA563F9" w14:textId="77777777" w:rsidR="00AA539B" w:rsidRPr="00A32A9E" w:rsidRDefault="00AA539B" w:rsidP="00FA74C9">
            <w:pPr>
              <w:spacing w:line="360" w:lineRule="auto"/>
              <w:rPr>
                <w:rStyle w:val="title-text"/>
                <w:rFonts w:ascii="Times New Roman" w:hAnsi="Times New Roman" w:cs="Times New Roman"/>
                <w:b/>
                <w:bCs/>
                <w:sz w:val="24"/>
                <w:szCs w:val="24"/>
              </w:rPr>
            </w:pPr>
            <w:r w:rsidRPr="00A32A9E">
              <w:rPr>
                <w:rStyle w:val="title-text"/>
                <w:rFonts w:ascii="Times New Roman" w:hAnsi="Times New Roman" w:cs="Times New Roman"/>
                <w:sz w:val="24"/>
                <w:szCs w:val="24"/>
              </w:rPr>
              <w:lastRenderedPageBreak/>
              <w:t>Fatigue in aviation: A systematic review of the literature</w:t>
            </w:r>
          </w:p>
          <w:p w14:paraId="059826CB" w14:textId="48C25E7A" w:rsidR="00AA539B" w:rsidRPr="00A32A9E" w:rsidRDefault="00AA539B" w:rsidP="00FA74C9">
            <w:pPr>
              <w:spacing w:line="360" w:lineRule="auto"/>
              <w:rPr>
                <w:rStyle w:val="text"/>
                <w:rFonts w:ascii="Times New Roman" w:hAnsi="Times New Roman" w:cs="Times New Roman"/>
                <w:sz w:val="24"/>
                <w:szCs w:val="24"/>
              </w:rPr>
            </w:pPr>
            <w:r w:rsidRPr="00A32A9E">
              <w:rPr>
                <w:rStyle w:val="given-name"/>
                <w:rFonts w:ascii="Times New Roman" w:hAnsi="Times New Roman" w:cs="Times New Roman"/>
                <w:sz w:val="24"/>
                <w:szCs w:val="24"/>
              </w:rPr>
              <w:t>Hamad S.J.</w:t>
            </w:r>
            <w:r w:rsidRPr="00A32A9E">
              <w:rPr>
                <w:rFonts w:ascii="Times New Roman" w:hAnsi="Times New Roman" w:cs="Times New Roman"/>
                <w:sz w:val="24"/>
                <w:szCs w:val="24"/>
              </w:rPr>
              <w:t> </w:t>
            </w:r>
            <w:r w:rsidRPr="00A32A9E">
              <w:rPr>
                <w:rStyle w:val="text"/>
                <w:rFonts w:ascii="Times New Roman" w:hAnsi="Times New Roman" w:cs="Times New Roman"/>
                <w:sz w:val="24"/>
                <w:szCs w:val="24"/>
              </w:rPr>
              <w:t>Rashid</w:t>
            </w:r>
          </w:p>
          <w:p w14:paraId="5F96B727" w14:textId="77777777" w:rsidR="00A32A9E" w:rsidRDefault="00000000" w:rsidP="00FA74C9">
            <w:pPr>
              <w:spacing w:line="360" w:lineRule="auto"/>
              <w:rPr>
                <w:rFonts w:ascii="Times New Roman" w:hAnsi="Times New Roman" w:cs="Times New Roman"/>
                <w:sz w:val="24"/>
                <w:szCs w:val="24"/>
              </w:rPr>
            </w:pPr>
            <w:hyperlink r:id="rId52" w:history="1">
              <w:r w:rsidR="00A32A9E" w:rsidRPr="00A32A9E">
                <w:rPr>
                  <w:rStyle w:val="Hyperlink"/>
                  <w:rFonts w:ascii="Times New Roman" w:hAnsi="Times New Roman" w:cs="Times New Roman"/>
                  <w:color w:val="auto"/>
                  <w:sz w:val="24"/>
                  <w:szCs w:val="24"/>
                  <w:u w:val="none"/>
                </w:rPr>
                <w:t>Erik Levin</w:t>
              </w:r>
            </w:hyperlink>
            <w:r w:rsidR="00A32A9E" w:rsidRPr="00A32A9E">
              <w:rPr>
                <w:rFonts w:ascii="Times New Roman" w:hAnsi="Times New Roman" w:cs="Times New Roman"/>
                <w:sz w:val="24"/>
                <w:szCs w:val="24"/>
              </w:rPr>
              <w:t>;</w:t>
            </w:r>
          </w:p>
          <w:p w14:paraId="04E40D47" w14:textId="50EE433F" w:rsidR="00A32A9E" w:rsidRPr="00A32A9E" w:rsidRDefault="00000000" w:rsidP="00FA74C9">
            <w:pPr>
              <w:spacing w:line="360" w:lineRule="auto"/>
              <w:rPr>
                <w:rFonts w:ascii="Times New Roman" w:hAnsi="Times New Roman" w:cs="Times New Roman"/>
                <w:sz w:val="24"/>
                <w:szCs w:val="24"/>
              </w:rPr>
            </w:pPr>
            <w:hyperlink r:id="rId53" w:history="1">
              <w:r w:rsidR="00A32A9E" w:rsidRPr="00A32A9E">
                <w:rPr>
                  <w:rStyle w:val="Hyperlink"/>
                  <w:rFonts w:ascii="Times New Roman" w:hAnsi="Times New Roman" w:cs="Times New Roman"/>
                  <w:color w:val="auto"/>
                  <w:sz w:val="24"/>
                  <w:szCs w:val="24"/>
                  <w:u w:val="none"/>
                </w:rPr>
                <w:t>Aaron Teo</w:t>
              </w:r>
            </w:hyperlink>
          </w:p>
          <w:p w14:paraId="750F5814" w14:textId="77777777" w:rsidR="00A32A9E" w:rsidRPr="00A32A9E" w:rsidRDefault="00A32A9E" w:rsidP="00FA74C9">
            <w:pPr>
              <w:spacing w:line="360" w:lineRule="auto"/>
              <w:jc w:val="both"/>
              <w:rPr>
                <w:rStyle w:val="text"/>
                <w:rFonts w:ascii="Times New Roman" w:hAnsi="Times New Roman" w:cs="Times New Roman"/>
                <w:color w:val="1F1F1F"/>
                <w:sz w:val="24"/>
                <w:szCs w:val="24"/>
              </w:rPr>
            </w:pPr>
          </w:p>
          <w:p w14:paraId="5F37E0F7" w14:textId="77777777" w:rsidR="00AA539B" w:rsidRPr="00FB5846" w:rsidRDefault="00AA539B" w:rsidP="00FA74C9">
            <w:pPr>
              <w:pStyle w:val="Heading1"/>
              <w:spacing w:line="360" w:lineRule="auto"/>
              <w:rPr>
                <w:rFonts w:ascii="Georgia" w:hAnsi="Georgia"/>
                <w:b w:val="0"/>
                <w:bCs w:val="0"/>
                <w:color w:val="1F1F1F"/>
                <w:lang w:val="en-IN"/>
              </w:rPr>
            </w:pPr>
          </w:p>
          <w:p w14:paraId="3F5A2DB5" w14:textId="77777777" w:rsidR="00AA539B" w:rsidRPr="007773CA" w:rsidRDefault="00AA539B" w:rsidP="00FA74C9">
            <w:pPr>
              <w:spacing w:line="360" w:lineRule="auto"/>
              <w:jc w:val="both"/>
              <w:rPr>
                <w:rFonts w:ascii="Times New Roman" w:hAnsi="Times New Roman" w:cs="Times New Roman"/>
                <w:sz w:val="24"/>
                <w:szCs w:val="24"/>
              </w:rPr>
            </w:pPr>
          </w:p>
        </w:tc>
        <w:tc>
          <w:tcPr>
            <w:tcW w:w="4253" w:type="dxa"/>
          </w:tcPr>
          <w:p w14:paraId="01985DFC" w14:textId="67E9CD14" w:rsidR="00FA74C9" w:rsidRPr="007773CA" w:rsidRDefault="00FA74C9" w:rsidP="00FA74C9">
            <w:pPr>
              <w:spacing w:line="360" w:lineRule="auto"/>
              <w:jc w:val="both"/>
              <w:rPr>
                <w:rFonts w:ascii="Times New Roman" w:hAnsi="Times New Roman" w:cs="Times New Roman"/>
                <w:sz w:val="24"/>
                <w:szCs w:val="24"/>
              </w:rPr>
            </w:pPr>
            <w:r w:rsidRPr="00FA74C9">
              <w:rPr>
                <w:rFonts w:ascii="Times New Roman" w:hAnsi="Times New Roman" w:cs="Times New Roman"/>
                <w:sz w:val="24"/>
                <w:szCs w:val="24"/>
              </w:rPr>
              <w:t>The study highlights the lack of fatigue research specifically in flight training, primarily based on commercial and military aviation experiences. It acknowledges the neglect of fatigue research in general aviation, highlighting the need for a more comprehensive approach. The researchers used a mixed-methods approach, collecting both quantitative and qualitative responses through a survey questionnaire.</w:t>
            </w:r>
          </w:p>
        </w:tc>
        <w:tc>
          <w:tcPr>
            <w:tcW w:w="3798" w:type="dxa"/>
          </w:tcPr>
          <w:p w14:paraId="4D5A4F3C" w14:textId="40D05F97" w:rsidR="00AA539B" w:rsidRPr="002440D4" w:rsidRDefault="00A95722" w:rsidP="00FA74C9">
            <w:pPr>
              <w:spacing w:line="360" w:lineRule="auto"/>
              <w:rPr>
                <w:rFonts w:ascii="Times New Roman" w:hAnsi="Times New Roman" w:cs="Times New Roman"/>
                <w:sz w:val="24"/>
                <w:szCs w:val="24"/>
              </w:rPr>
            </w:pPr>
            <w:r w:rsidRPr="00A95722">
              <w:rPr>
                <w:rFonts w:ascii="Times New Roman" w:hAnsi="Times New Roman" w:cs="Times New Roman"/>
                <w:sz w:val="24"/>
                <w:szCs w:val="24"/>
              </w:rPr>
              <w:t>The study notes that the risk associated with fatigue in the aviation industry is diverse and sometimes ambiguous. This suggests that there may be multiple factors contributing to fatigue, and their interactions may not be fully understood. The study concludes with recommendations for future research to investigate ways to minimize the risk of fatigue in aviation further. This implies that there is a recognized need for additional studies to address gaps in current knowledge and develop strategies for mitigating fatigue-related risks.</w:t>
            </w:r>
          </w:p>
        </w:tc>
      </w:tr>
    </w:tbl>
    <w:p w14:paraId="2A4FE861" w14:textId="77777777" w:rsidR="00C3728B" w:rsidRDefault="00C3728B" w:rsidP="00F403DC">
      <w:pPr>
        <w:pStyle w:val="BodyText"/>
        <w:spacing w:line="360" w:lineRule="auto"/>
      </w:pPr>
    </w:p>
    <w:p w14:paraId="2199FC12" w14:textId="77777777" w:rsidR="001B0F26" w:rsidRDefault="001B0F26" w:rsidP="00F403DC">
      <w:pPr>
        <w:pStyle w:val="BodyText"/>
        <w:spacing w:line="360" w:lineRule="auto"/>
        <w:ind w:left="0"/>
      </w:pPr>
    </w:p>
    <w:p w14:paraId="2B680593" w14:textId="77777777" w:rsidR="002440D4" w:rsidRPr="001B0F26" w:rsidRDefault="002440D4" w:rsidP="00F403DC">
      <w:pPr>
        <w:spacing w:line="360" w:lineRule="auto"/>
        <w:jc w:val="center"/>
        <w:rPr>
          <w:rFonts w:ascii="Times New Roman" w:eastAsia="Times New Roman" w:hAnsi="Times New Roman" w:cs="Times New Roman"/>
          <w:sz w:val="24"/>
          <w:szCs w:val="24"/>
          <w:lang w:val="en-US"/>
        </w:rPr>
      </w:pPr>
      <w:r w:rsidRPr="001F1665">
        <w:rPr>
          <w:rFonts w:cstheme="minorHAnsi"/>
          <w:b/>
          <w:bCs/>
          <w:sz w:val="28"/>
          <w:szCs w:val="28"/>
          <w:u w:val="single"/>
        </w:rPr>
        <w:t>RESEARCH METHODOLOGY</w:t>
      </w:r>
    </w:p>
    <w:p w14:paraId="50AA935F" w14:textId="77777777" w:rsidR="00627E2A" w:rsidRDefault="00627E2A" w:rsidP="00F403DC">
      <w:pPr>
        <w:pStyle w:val="BodyText"/>
        <w:spacing w:line="360" w:lineRule="auto"/>
        <w:jc w:val="center"/>
        <w:rPr>
          <w:rFonts w:cstheme="minorHAnsi"/>
          <w:b/>
          <w:bCs/>
          <w:sz w:val="28"/>
          <w:szCs w:val="28"/>
          <w:u w:val="single"/>
        </w:rPr>
      </w:pPr>
    </w:p>
    <w:p w14:paraId="3AE47B7A" w14:textId="77777777" w:rsidR="00627E2A" w:rsidRDefault="00627E2A" w:rsidP="00F403DC">
      <w:pPr>
        <w:pStyle w:val="BodyText"/>
        <w:spacing w:line="360" w:lineRule="auto"/>
        <w:jc w:val="center"/>
        <w:rPr>
          <w:rFonts w:cstheme="minorHAnsi"/>
          <w:b/>
          <w:bCs/>
          <w:sz w:val="28"/>
          <w:szCs w:val="28"/>
          <w:u w:val="single"/>
        </w:rPr>
      </w:pPr>
    </w:p>
    <w:p w14:paraId="6A61DA99" w14:textId="77777777" w:rsidR="00627E2A" w:rsidRDefault="00627E2A" w:rsidP="00F403DC">
      <w:pPr>
        <w:pStyle w:val="BodyText"/>
        <w:numPr>
          <w:ilvl w:val="0"/>
          <w:numId w:val="4"/>
        </w:numPr>
        <w:spacing w:line="360" w:lineRule="auto"/>
        <w:jc w:val="left"/>
        <w:rPr>
          <w:rFonts w:cstheme="minorHAnsi"/>
          <w:b/>
          <w:bCs/>
          <w:sz w:val="28"/>
          <w:szCs w:val="28"/>
          <w:u w:val="single"/>
        </w:rPr>
      </w:pPr>
      <w:r>
        <w:rPr>
          <w:rFonts w:cstheme="minorHAnsi"/>
          <w:b/>
          <w:bCs/>
          <w:sz w:val="28"/>
          <w:szCs w:val="28"/>
          <w:u w:val="single"/>
        </w:rPr>
        <w:t>PROJECT TITLE: -</w:t>
      </w:r>
    </w:p>
    <w:p w14:paraId="470C1345" w14:textId="77777777" w:rsidR="00627E2A" w:rsidRDefault="00627E2A" w:rsidP="00F403DC">
      <w:pPr>
        <w:pStyle w:val="BodyText"/>
        <w:spacing w:line="360" w:lineRule="auto"/>
        <w:ind w:left="1635"/>
        <w:jc w:val="left"/>
        <w:rPr>
          <w:rFonts w:cstheme="minorHAnsi"/>
          <w:b/>
          <w:bCs/>
          <w:sz w:val="28"/>
          <w:szCs w:val="28"/>
          <w:u w:val="single"/>
        </w:rPr>
      </w:pPr>
    </w:p>
    <w:p w14:paraId="354C294A" w14:textId="611BC8CE" w:rsidR="00627E2A" w:rsidRDefault="00627E2A" w:rsidP="00F403DC">
      <w:pPr>
        <w:spacing w:line="360" w:lineRule="auto"/>
        <w:rPr>
          <w:rFonts w:ascii="Times New Roman" w:hAnsi="Times New Roman" w:cs="Times New Roman"/>
          <w:sz w:val="24"/>
          <w:szCs w:val="24"/>
        </w:rPr>
      </w:pPr>
      <w:r w:rsidRPr="00627E2A">
        <w:rPr>
          <w:rFonts w:ascii="Times New Roman" w:hAnsi="Times New Roman" w:cs="Times New Roman"/>
          <w:sz w:val="24"/>
          <w:szCs w:val="24"/>
        </w:rPr>
        <w:t>" The Comprehensive Exploration of Human Factors in Pilot Training"</w:t>
      </w:r>
    </w:p>
    <w:p w14:paraId="45D8D2F3" w14:textId="77777777" w:rsidR="00627E2A" w:rsidRDefault="00627E2A" w:rsidP="00F403DC">
      <w:pPr>
        <w:pStyle w:val="ListParagraph"/>
        <w:numPr>
          <w:ilvl w:val="0"/>
          <w:numId w:val="4"/>
        </w:numPr>
        <w:spacing w:line="360" w:lineRule="auto"/>
        <w:rPr>
          <w:rFonts w:cstheme="minorHAnsi"/>
          <w:b/>
          <w:bCs/>
          <w:sz w:val="28"/>
          <w:szCs w:val="28"/>
          <w:u w:val="single"/>
        </w:rPr>
      </w:pPr>
      <w:r w:rsidRPr="00627E2A">
        <w:rPr>
          <w:rFonts w:cstheme="minorHAnsi"/>
          <w:b/>
          <w:bCs/>
          <w:sz w:val="28"/>
          <w:szCs w:val="28"/>
          <w:u w:val="single"/>
        </w:rPr>
        <w:t>RESEARCH DESIGN: -</w:t>
      </w:r>
    </w:p>
    <w:p w14:paraId="2A2190AA" w14:textId="77777777" w:rsidR="00DB545A" w:rsidRDefault="00DB545A" w:rsidP="00F403DC">
      <w:pPr>
        <w:spacing w:line="360" w:lineRule="auto"/>
        <w:rPr>
          <w:rFonts w:ascii="Times New Roman" w:hAnsi="Times New Roman" w:cs="Times New Roman"/>
          <w:sz w:val="24"/>
          <w:szCs w:val="24"/>
        </w:rPr>
      </w:pPr>
      <w:r>
        <w:rPr>
          <w:rFonts w:ascii="Times New Roman" w:hAnsi="Times New Roman" w:cs="Times New Roman"/>
          <w:sz w:val="24"/>
          <w:szCs w:val="24"/>
        </w:rPr>
        <w:t>A</w:t>
      </w:r>
      <w:r w:rsidRPr="00DB545A">
        <w:rPr>
          <w:rFonts w:ascii="Times New Roman" w:hAnsi="Times New Roman" w:cs="Times New Roman"/>
          <w:sz w:val="24"/>
          <w:szCs w:val="24"/>
        </w:rPr>
        <w:t xml:space="preserve"> number of the primary methods which this study collected data was by using a questionnaire. </w:t>
      </w:r>
      <w:r>
        <w:rPr>
          <w:rFonts w:ascii="Times New Roman" w:hAnsi="Times New Roman" w:cs="Times New Roman"/>
          <w:sz w:val="24"/>
          <w:szCs w:val="24"/>
        </w:rPr>
        <w:t xml:space="preserve">                          </w:t>
      </w:r>
      <w:r w:rsidRPr="00DB545A">
        <w:rPr>
          <w:rFonts w:ascii="Times New Roman" w:hAnsi="Times New Roman" w:cs="Times New Roman"/>
          <w:sz w:val="24"/>
          <w:szCs w:val="24"/>
        </w:rPr>
        <w:t xml:space="preserve">The study participants were given the questionnaire, which was developed to gather data on particular </w:t>
      </w:r>
      <w:r w:rsidRPr="00DB545A">
        <w:rPr>
          <w:rFonts w:ascii="Times New Roman" w:hAnsi="Times New Roman" w:cs="Times New Roman"/>
          <w:sz w:val="24"/>
          <w:szCs w:val="24"/>
        </w:rPr>
        <w:lastRenderedPageBreak/>
        <w:t>factors of interest. The gathered data was then thoroughly analyzed utilizing factor analysis methods with the assistance of the Statistical Package for the Social Sciences (SPSS).</w:t>
      </w:r>
    </w:p>
    <w:p w14:paraId="64B7A22C" w14:textId="77777777" w:rsidR="00DB545A" w:rsidRDefault="00DB545A" w:rsidP="00F403DC">
      <w:pPr>
        <w:pStyle w:val="ListParagraph"/>
        <w:numPr>
          <w:ilvl w:val="0"/>
          <w:numId w:val="4"/>
        </w:numPr>
        <w:spacing w:line="360" w:lineRule="auto"/>
        <w:rPr>
          <w:rFonts w:cstheme="minorHAnsi"/>
          <w:b/>
          <w:bCs/>
          <w:sz w:val="28"/>
          <w:szCs w:val="28"/>
          <w:u w:val="single"/>
        </w:rPr>
      </w:pPr>
      <w:r w:rsidRPr="00DB545A">
        <w:rPr>
          <w:rFonts w:cstheme="minorHAnsi"/>
          <w:b/>
          <w:bCs/>
          <w:sz w:val="28"/>
          <w:szCs w:val="28"/>
          <w:u w:val="single"/>
        </w:rPr>
        <w:t>Technique To Be Used:-</w:t>
      </w:r>
    </w:p>
    <w:p w14:paraId="73D558B5" w14:textId="77777777" w:rsidR="00DB545A" w:rsidRDefault="00DB545A" w:rsidP="00F403DC">
      <w:pPr>
        <w:spacing w:line="360" w:lineRule="auto"/>
        <w:rPr>
          <w:rFonts w:ascii="Times New Roman" w:hAnsi="Times New Roman" w:cs="Times New Roman"/>
          <w:sz w:val="24"/>
          <w:szCs w:val="24"/>
        </w:rPr>
      </w:pPr>
      <w:r w:rsidRPr="00565243">
        <w:rPr>
          <w:rFonts w:ascii="Times New Roman" w:hAnsi="Times New Roman" w:cs="Times New Roman"/>
          <w:sz w:val="24"/>
          <w:szCs w:val="24"/>
        </w:rPr>
        <w:t xml:space="preserve">To perform factor </w:t>
      </w:r>
      <w:r w:rsidR="00565243">
        <w:rPr>
          <w:rFonts w:ascii="Times New Roman" w:hAnsi="Times New Roman" w:cs="Times New Roman"/>
          <w:sz w:val="24"/>
          <w:szCs w:val="24"/>
        </w:rPr>
        <w:t>analysis through SPSS analysis and questionnaire data .</w:t>
      </w:r>
    </w:p>
    <w:p w14:paraId="2DF6F174" w14:textId="77777777" w:rsidR="001B6273" w:rsidRDefault="001B6273" w:rsidP="00F403DC">
      <w:pPr>
        <w:spacing w:line="360" w:lineRule="auto"/>
        <w:rPr>
          <w:rFonts w:ascii="Times New Roman" w:hAnsi="Times New Roman" w:cs="Times New Roman"/>
          <w:sz w:val="24"/>
          <w:szCs w:val="24"/>
        </w:rPr>
      </w:pPr>
    </w:p>
    <w:p w14:paraId="5AB91914" w14:textId="3955261C" w:rsidR="00565243" w:rsidRDefault="00565243" w:rsidP="00F403DC">
      <w:pPr>
        <w:pStyle w:val="ListParagraph"/>
        <w:numPr>
          <w:ilvl w:val="0"/>
          <w:numId w:val="4"/>
        </w:numPr>
        <w:spacing w:line="360" w:lineRule="auto"/>
        <w:rPr>
          <w:rFonts w:cstheme="minorHAnsi"/>
          <w:b/>
          <w:bCs/>
          <w:sz w:val="28"/>
          <w:szCs w:val="28"/>
          <w:u w:val="single"/>
        </w:rPr>
      </w:pPr>
      <w:r w:rsidRPr="00565243">
        <w:rPr>
          <w:rFonts w:cstheme="minorHAnsi"/>
          <w:b/>
          <w:bCs/>
          <w:sz w:val="28"/>
          <w:szCs w:val="28"/>
          <w:u w:val="single"/>
        </w:rPr>
        <w:t>RESEARCH OBJECTIVE</w:t>
      </w:r>
      <w:r>
        <w:rPr>
          <w:rFonts w:cstheme="minorHAnsi"/>
          <w:b/>
          <w:bCs/>
          <w:sz w:val="28"/>
          <w:szCs w:val="28"/>
          <w:u w:val="single"/>
        </w:rPr>
        <w:t>:-</w:t>
      </w:r>
    </w:p>
    <w:p w14:paraId="38845469" w14:textId="2E66795B" w:rsidR="00A231C9" w:rsidRDefault="00565243" w:rsidP="00F403DC">
      <w:pPr>
        <w:spacing w:line="360" w:lineRule="auto"/>
        <w:rPr>
          <w:rFonts w:ascii="Times New Roman" w:hAnsi="Times New Roman" w:cs="Times New Roman"/>
          <w:sz w:val="24"/>
          <w:szCs w:val="24"/>
        </w:rPr>
      </w:pPr>
      <w:r w:rsidRPr="00565243">
        <w:rPr>
          <w:rFonts w:ascii="Times New Roman" w:hAnsi="Times New Roman" w:cs="Times New Roman"/>
          <w:sz w:val="24"/>
          <w:szCs w:val="24"/>
        </w:rPr>
        <w:t xml:space="preserve"> </w:t>
      </w:r>
      <w:r w:rsidR="00833053" w:rsidRPr="00833053">
        <w:rPr>
          <w:rFonts w:ascii="Times New Roman" w:hAnsi="Times New Roman" w:cs="Times New Roman"/>
          <w:sz w:val="24"/>
          <w:szCs w:val="24"/>
        </w:rPr>
        <w:t>This study aims to thoroughly analyze various human factors that significantly influence pilot training in the aviation industry.</w:t>
      </w:r>
    </w:p>
    <w:p w14:paraId="0A0401E4" w14:textId="2617357B" w:rsidR="00565243" w:rsidRDefault="00565243" w:rsidP="00F403DC">
      <w:pPr>
        <w:spacing w:line="360" w:lineRule="auto"/>
        <w:rPr>
          <w:rFonts w:ascii="Times New Roman" w:hAnsi="Times New Roman" w:cs="Times New Roman"/>
          <w:sz w:val="24"/>
          <w:szCs w:val="24"/>
        </w:rPr>
      </w:pPr>
      <w:r w:rsidRPr="00565243">
        <w:rPr>
          <w:rFonts w:ascii="Times New Roman" w:hAnsi="Times New Roman" w:cs="Times New Roman"/>
          <w:sz w:val="24"/>
          <w:szCs w:val="24"/>
        </w:rPr>
        <w:t xml:space="preserve">The </w:t>
      </w:r>
      <w:r w:rsidR="00A231C9">
        <w:rPr>
          <w:rFonts w:ascii="Times New Roman" w:hAnsi="Times New Roman" w:cs="Times New Roman"/>
          <w:sz w:val="24"/>
          <w:szCs w:val="24"/>
        </w:rPr>
        <w:t xml:space="preserve">study </w:t>
      </w:r>
      <w:r w:rsidRPr="00565243">
        <w:rPr>
          <w:rFonts w:ascii="Times New Roman" w:hAnsi="Times New Roman" w:cs="Times New Roman"/>
          <w:sz w:val="24"/>
          <w:szCs w:val="24"/>
        </w:rPr>
        <w:t>adopts a comprehensive methodology, exploring cognitive, psychological, and ergonomic aspects to explore the complexity involved in pilot performance. Through an analysis of these complex components, the study seeks to offer an in-depth understanding of how these elements interact within the training setting, influencing the competencies and judgments of aspiring and experienced pilots. Finding insights that can help pilot training programs be optimized is the main objective, as it will guarantee that these programs not only improve technical proficiency but also are tailored to the cognitive and psychological demands of real-world flying scenarios.</w:t>
      </w:r>
    </w:p>
    <w:p w14:paraId="56C93156" w14:textId="4058145F" w:rsidR="00565243" w:rsidRPr="00565243" w:rsidRDefault="00565243" w:rsidP="00F403DC">
      <w:pPr>
        <w:spacing w:line="360" w:lineRule="auto"/>
        <w:rPr>
          <w:rFonts w:ascii="Times New Roman" w:hAnsi="Times New Roman" w:cs="Times New Roman"/>
          <w:sz w:val="24"/>
          <w:szCs w:val="24"/>
        </w:rPr>
      </w:pPr>
      <w:r w:rsidRPr="00565243">
        <w:rPr>
          <w:rFonts w:ascii="Times New Roman" w:hAnsi="Times New Roman" w:cs="Times New Roman"/>
          <w:sz w:val="24"/>
          <w:szCs w:val="24"/>
        </w:rPr>
        <w:t xml:space="preserve">The goal of the </w:t>
      </w:r>
      <w:r w:rsidR="00A231C9">
        <w:rPr>
          <w:rFonts w:ascii="Times New Roman" w:hAnsi="Times New Roman" w:cs="Times New Roman"/>
          <w:sz w:val="24"/>
          <w:szCs w:val="24"/>
        </w:rPr>
        <w:t xml:space="preserve">study </w:t>
      </w:r>
      <w:r w:rsidRPr="00565243">
        <w:rPr>
          <w:rFonts w:ascii="Times New Roman" w:hAnsi="Times New Roman" w:cs="Times New Roman"/>
          <w:sz w:val="24"/>
          <w:szCs w:val="24"/>
        </w:rPr>
        <w:t>also includes examining modern training approaches and incorporating cutting-edge technology into pilot teaching. Aviation is changing along with technology, thus it's critical to comprehend how these developments relate to human elements. The study's goal is to improve pilots' capacity to adapt to contemporary cockpit situations by shedding light on how cutting-edge technologies can be seamlessly incorporated into training programs. Through accomplishing a thorough investigation of human variables in pilot training, this study hopes to provide insightful information that facilitates the on</w:t>
      </w:r>
      <w:r>
        <w:rPr>
          <w:rFonts w:ascii="Times New Roman" w:hAnsi="Times New Roman" w:cs="Times New Roman"/>
          <w:sz w:val="24"/>
          <w:szCs w:val="24"/>
        </w:rPr>
        <w:t>-</w:t>
      </w:r>
      <w:r w:rsidRPr="00565243">
        <w:rPr>
          <w:rFonts w:ascii="Times New Roman" w:hAnsi="Times New Roman" w:cs="Times New Roman"/>
          <w:sz w:val="24"/>
          <w:szCs w:val="24"/>
        </w:rPr>
        <w:t>going enhancement of aviation education and, in turn, raises the general level of safety and effectiveness of air transport.</w:t>
      </w:r>
    </w:p>
    <w:p w14:paraId="7F76A234" w14:textId="77777777" w:rsidR="00565243" w:rsidRDefault="00565243" w:rsidP="00F403DC">
      <w:pPr>
        <w:spacing w:line="360" w:lineRule="auto"/>
        <w:rPr>
          <w:rFonts w:ascii="Times New Roman" w:hAnsi="Times New Roman" w:cs="Times New Roman"/>
          <w:sz w:val="24"/>
          <w:szCs w:val="24"/>
        </w:rPr>
      </w:pPr>
    </w:p>
    <w:p w14:paraId="73742020" w14:textId="77777777" w:rsidR="00F403DC" w:rsidRPr="00565243" w:rsidRDefault="00F403DC" w:rsidP="00F403DC">
      <w:pPr>
        <w:spacing w:line="360" w:lineRule="auto"/>
        <w:rPr>
          <w:rFonts w:ascii="Times New Roman" w:hAnsi="Times New Roman" w:cs="Times New Roman"/>
          <w:sz w:val="24"/>
          <w:szCs w:val="24"/>
        </w:rPr>
      </w:pPr>
    </w:p>
    <w:p w14:paraId="0539AFA9" w14:textId="77777777" w:rsidR="00565243" w:rsidRDefault="00565243" w:rsidP="00F403DC">
      <w:pPr>
        <w:pStyle w:val="ListParagraph"/>
        <w:numPr>
          <w:ilvl w:val="0"/>
          <w:numId w:val="4"/>
        </w:numPr>
        <w:spacing w:line="360" w:lineRule="auto"/>
        <w:rPr>
          <w:rFonts w:ascii="Times New Roman" w:hAnsi="Times New Roman" w:cs="Times New Roman"/>
          <w:sz w:val="24"/>
          <w:szCs w:val="24"/>
        </w:rPr>
      </w:pPr>
      <w:r w:rsidRPr="00565243">
        <w:rPr>
          <w:rFonts w:cstheme="minorHAnsi"/>
          <w:b/>
          <w:bCs/>
          <w:sz w:val="28"/>
          <w:szCs w:val="28"/>
          <w:u w:val="single"/>
        </w:rPr>
        <w:t>MODEL USED:-</w:t>
      </w:r>
    </w:p>
    <w:p w14:paraId="1114A929" w14:textId="211997B7" w:rsidR="00565243" w:rsidRDefault="00565243"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Using a questionnaire as the main means of gathering data is essential to the research model. With the goal of gathering important information about the variables affecting pilot training, a wide range of variables including cognitive, psychological, and ecological aspects were carefully considered in the creation of the questionnaire</w:t>
      </w:r>
      <w:r w:rsidR="00D10B13">
        <w:rPr>
          <w:rFonts w:ascii="Times New Roman" w:hAnsi="Times New Roman" w:cs="Times New Roman"/>
          <w:sz w:val="24"/>
          <w:szCs w:val="24"/>
        </w:rPr>
        <w:t xml:space="preserve">. </w:t>
      </w:r>
      <w:r w:rsidRPr="00391C73">
        <w:rPr>
          <w:rFonts w:ascii="Times New Roman" w:hAnsi="Times New Roman" w:cs="Times New Roman"/>
          <w:sz w:val="24"/>
          <w:szCs w:val="24"/>
        </w:rPr>
        <w:t xml:space="preserve">The questionnaire is intentionally designed for gathering comprehensive responses, which </w:t>
      </w:r>
      <w:r w:rsidRPr="00391C73">
        <w:rPr>
          <w:rFonts w:ascii="Times New Roman" w:hAnsi="Times New Roman" w:cs="Times New Roman"/>
          <w:sz w:val="24"/>
          <w:szCs w:val="24"/>
        </w:rPr>
        <w:lastRenderedPageBreak/>
        <w:t>allows for an in-depth study of the complex human aspects influencing pilot performance and decision-making in the training environment.</w:t>
      </w:r>
    </w:p>
    <w:p w14:paraId="6F9A11F4" w14:textId="19D290F1" w:rsidR="00A231C9" w:rsidRPr="00391C73" w:rsidRDefault="00A231C9" w:rsidP="00F403DC">
      <w:pPr>
        <w:spacing w:line="360" w:lineRule="auto"/>
        <w:rPr>
          <w:rFonts w:ascii="Times New Roman" w:hAnsi="Times New Roman" w:cs="Times New Roman"/>
          <w:sz w:val="24"/>
          <w:szCs w:val="24"/>
        </w:rPr>
      </w:pPr>
      <w:r w:rsidRPr="00A231C9">
        <w:rPr>
          <w:rFonts w:ascii="Times New Roman" w:hAnsi="Times New Roman" w:cs="Times New Roman"/>
          <w:sz w:val="24"/>
          <w:szCs w:val="24"/>
        </w:rPr>
        <w:t>A particular method for making decisions is the Analytic Hierarchy Process (AHP), which is used to rank and choose options according to a number of factors. To provide a thorough and trustworthy choice, it requires an organized procedure of comparisons by pair, weight calculations, and result synthesis.</w:t>
      </w:r>
    </w:p>
    <w:p w14:paraId="60AA374D" w14:textId="77777777" w:rsidR="00565243" w:rsidRPr="00391C73" w:rsidRDefault="00565243"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The Statistical Package for the Social Sciences (SPSS) was used in the study to thoroughly examine the data that was gathered. With the help of SPSS, which is a powerful statistical analysis program, significant patterns and correlations can be found in the dataset. The key technique used in this study was factor analysis, which was carried out with SPSS to identify latent factors affecting pilot training. This research model's combination of the questionnaire and SPSS not only makes it possible to carefully examine all aspects of pilot training, but it also makes it easier to generate insightful information that helps develop a more complex knowledge of human elements in aviation education.</w:t>
      </w:r>
    </w:p>
    <w:p w14:paraId="7D1861A8" w14:textId="32703D2E" w:rsidR="00CC0E50" w:rsidRPr="00CC0E50" w:rsidRDefault="00FA2EE1" w:rsidP="00F403DC">
      <w:pPr>
        <w:pStyle w:val="ListParagraph"/>
        <w:numPr>
          <w:ilvl w:val="0"/>
          <w:numId w:val="4"/>
        </w:numPr>
        <w:spacing w:line="360" w:lineRule="auto"/>
        <w:rPr>
          <w:rFonts w:ascii="Times New Roman" w:hAnsi="Times New Roman" w:cs="Times New Roman"/>
          <w:sz w:val="24"/>
          <w:szCs w:val="24"/>
        </w:rPr>
      </w:pPr>
      <w:r>
        <w:rPr>
          <w:rFonts w:cstheme="minorHAnsi"/>
          <w:b/>
          <w:bCs/>
          <w:sz w:val="28"/>
          <w:szCs w:val="28"/>
          <w:u w:val="single"/>
        </w:rPr>
        <w:t>DATA COLLECTION</w:t>
      </w:r>
      <w:r w:rsidR="00CC0E50" w:rsidRPr="00CC0E50">
        <w:rPr>
          <w:rFonts w:cstheme="minorHAnsi"/>
          <w:b/>
          <w:bCs/>
          <w:sz w:val="28"/>
          <w:szCs w:val="28"/>
          <w:u w:val="single"/>
        </w:rPr>
        <w:t>-</w:t>
      </w:r>
    </w:p>
    <w:p w14:paraId="2B675E52" w14:textId="77777777" w:rsidR="00CC0E50" w:rsidRPr="00CC0E50" w:rsidRDefault="00CC0E50" w:rsidP="00F403DC">
      <w:pPr>
        <w:spacing w:line="360" w:lineRule="auto"/>
        <w:rPr>
          <w:b/>
          <w:sz w:val="28"/>
          <w:u w:val="single"/>
        </w:rPr>
      </w:pPr>
      <w:r w:rsidRPr="00CC0E50">
        <w:rPr>
          <w:b/>
          <w:sz w:val="28"/>
          <w:u w:val="single"/>
        </w:rPr>
        <w:t>Primary data</w:t>
      </w:r>
    </w:p>
    <w:p w14:paraId="379A4608" w14:textId="77777777" w:rsidR="00CC0E50" w:rsidRPr="00391C73" w:rsidRDefault="00CC0E50"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Primary data are those that are obtained directly from participants via the questionnaire. Information gathered directly from original sources is referred to as primary data, and in this instance, the answers provided by those actively participating in pilot training qualify as primary data.</w:t>
      </w:r>
    </w:p>
    <w:p w14:paraId="347D7D5E" w14:textId="77777777" w:rsidR="001826FD" w:rsidRPr="00391C73" w:rsidRDefault="00CC0E50"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Selecting Participants:</w:t>
      </w:r>
    </w:p>
    <w:p w14:paraId="4D3F5E88" w14:textId="77777777" w:rsidR="00CC0E50" w:rsidRPr="00391C73" w:rsidRDefault="00CC0E50"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 Choose individuals who have just finished training programs or who are presently enrolled in pilot training. Instructors, seasoned pilots, and student pilots ma</w:t>
      </w:r>
      <w:r w:rsidR="001826FD" w:rsidRPr="00391C73">
        <w:rPr>
          <w:rFonts w:ascii="Times New Roman" w:hAnsi="Times New Roman" w:cs="Times New Roman"/>
          <w:sz w:val="24"/>
          <w:szCs w:val="24"/>
        </w:rPr>
        <w:t>y all fall under this category.</w:t>
      </w:r>
    </w:p>
    <w:p w14:paraId="131A6A04" w14:textId="77777777" w:rsidR="001826FD" w:rsidRPr="00391C73" w:rsidRDefault="00CC0E50"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Informed Consent: </w:t>
      </w:r>
    </w:p>
    <w:p w14:paraId="7761D06D" w14:textId="77777777" w:rsidR="00CC0E50" w:rsidRPr="00391C73" w:rsidRDefault="00CC0E50"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Make sure that participants are aware of the goals of the study, the expectations placed on them, and the intended use of their information before collecting any data. To participa</w:t>
      </w:r>
      <w:r w:rsidR="001826FD" w:rsidRPr="00391C73">
        <w:rPr>
          <w:rFonts w:ascii="Times New Roman" w:hAnsi="Times New Roman" w:cs="Times New Roman"/>
          <w:sz w:val="24"/>
          <w:szCs w:val="24"/>
        </w:rPr>
        <w:t>te, get their informed consent.</w:t>
      </w:r>
    </w:p>
    <w:p w14:paraId="7E85CF8B" w14:textId="77777777" w:rsidR="001826FD" w:rsidRPr="00391C73" w:rsidRDefault="00CC0E50"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Questionnaire Development: </w:t>
      </w:r>
    </w:p>
    <w:p w14:paraId="6E7801B4" w14:textId="77777777" w:rsidR="00CC0E50" w:rsidRPr="00391C73" w:rsidRDefault="00CC0E50"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Create a survey that addresses the most important human factors topics in pilot training. Questions might focus on psychological issues (like stress and workload management), cognitive elements (like decision-making under threat), or technical problems (like cockpit interface comfort and usefulness).</w:t>
      </w:r>
    </w:p>
    <w:p w14:paraId="0CE63A20" w14:textId="77777777" w:rsidR="001826FD" w:rsidRPr="00391C73" w:rsidRDefault="001826FD"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Distribution of Questionnaires: </w:t>
      </w:r>
    </w:p>
    <w:p w14:paraId="7750881B" w14:textId="77777777" w:rsidR="001826FD" w:rsidRPr="00391C73" w:rsidRDefault="001826FD"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lastRenderedPageBreak/>
        <w:t>Give the survey responses to the chosen individuals. This could be completed on paper or electronically, based on the participants' accessibility and preferences.</w:t>
      </w:r>
    </w:p>
    <w:p w14:paraId="678273A2" w14:textId="77777777" w:rsidR="001826FD" w:rsidRPr="00391C73" w:rsidRDefault="001826FD"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Data entry: </w:t>
      </w:r>
    </w:p>
    <w:p w14:paraId="129B0990" w14:textId="77777777" w:rsidR="001826FD" w:rsidRPr="00391C73" w:rsidRDefault="001826FD"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Handle the manual entry of data into a digital format while employing paper surveys. This step might not be required if surveys are completed electronically.</w:t>
      </w:r>
    </w:p>
    <w:p w14:paraId="60CA8884" w14:textId="77777777" w:rsidR="001826FD" w:rsidRPr="00391C73" w:rsidRDefault="001826FD"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Analysis with SPSS: </w:t>
      </w:r>
    </w:p>
    <w:p w14:paraId="54E41A6D" w14:textId="77777777" w:rsidR="001826FD" w:rsidRPr="00391C73" w:rsidRDefault="001826FD"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Open SPSS and import the gathered data for analysis. Make use of suitable statistical methods, like factor analysis, to find trends, connections, and underlying causes in the answers.</w:t>
      </w:r>
    </w:p>
    <w:p w14:paraId="4DD6A5B5" w14:textId="77777777" w:rsidR="001826FD" w:rsidRPr="00391C73" w:rsidRDefault="001826FD"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Ethical considerations: </w:t>
      </w:r>
    </w:p>
    <w:p w14:paraId="3E9FEFFD" w14:textId="77777777" w:rsidR="001826FD" w:rsidRPr="00391C73" w:rsidRDefault="001826FD"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Respect participant privacy and confidentiality by abiding by ethical standards at all times. Manage the information sensibly and in compliance with applicable ethical guidelines.</w:t>
      </w:r>
    </w:p>
    <w:p w14:paraId="18C69195" w14:textId="77777777" w:rsidR="001826FD" w:rsidRPr="00391C73" w:rsidRDefault="001826FD"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Interpretation of the Results:</w:t>
      </w:r>
    </w:p>
    <w:p w14:paraId="14CBBE59" w14:textId="77777777" w:rsidR="001826FD" w:rsidRPr="00391C73" w:rsidRDefault="001826FD"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 Following analysis, consider the findings in light of the study's goals. Maintain a look for emerging human factors trends and insights in pilot training.</w:t>
      </w:r>
    </w:p>
    <w:p w14:paraId="67521F2A" w14:textId="77777777" w:rsidR="001826FD" w:rsidRPr="00391C73" w:rsidRDefault="001826FD" w:rsidP="00F403DC">
      <w:pPr>
        <w:pStyle w:val="ListParagraph"/>
        <w:numPr>
          <w:ilvl w:val="0"/>
          <w:numId w:val="9"/>
        </w:numPr>
        <w:spacing w:line="360" w:lineRule="auto"/>
        <w:rPr>
          <w:rFonts w:ascii="Times New Roman" w:hAnsi="Times New Roman" w:cs="Times New Roman"/>
          <w:sz w:val="24"/>
          <w:szCs w:val="24"/>
        </w:rPr>
      </w:pPr>
      <w:r w:rsidRPr="00391C73">
        <w:rPr>
          <w:rFonts w:ascii="Times New Roman" w:hAnsi="Times New Roman" w:cs="Times New Roman"/>
          <w:sz w:val="24"/>
          <w:szCs w:val="24"/>
        </w:rPr>
        <w:t xml:space="preserve">Reporting Results: </w:t>
      </w:r>
    </w:p>
    <w:p w14:paraId="54828F5C" w14:textId="77777777" w:rsidR="001826FD" w:rsidRDefault="001826FD" w:rsidP="00F403DC">
      <w:pPr>
        <w:spacing w:line="360" w:lineRule="auto"/>
      </w:pPr>
      <w:r w:rsidRPr="00391C73">
        <w:rPr>
          <w:rFonts w:ascii="Times New Roman" w:hAnsi="Times New Roman" w:cs="Times New Roman"/>
          <w:sz w:val="24"/>
          <w:szCs w:val="24"/>
        </w:rPr>
        <w:t>Clearly and comprehensibly communicate the results. Making graphs, charts, or other visual aids to effectively communicate the data could be part of this</w:t>
      </w:r>
      <w:r w:rsidRPr="001826FD">
        <w:t>.</w:t>
      </w:r>
    </w:p>
    <w:p w14:paraId="130A0550" w14:textId="0E75A579" w:rsidR="00914AC2" w:rsidRPr="00914AC2" w:rsidRDefault="00914AC2" w:rsidP="00F403DC">
      <w:pPr>
        <w:spacing w:line="360" w:lineRule="auto"/>
        <w:rPr>
          <w:rFonts w:ascii="Times New Roman" w:hAnsi="Times New Roman" w:cs="Times New Roman"/>
          <w:sz w:val="24"/>
        </w:rPr>
      </w:pPr>
      <w:r w:rsidRPr="00914AC2">
        <w:rPr>
          <w:rFonts w:ascii="Times New Roman" w:hAnsi="Times New Roman" w:cs="Times New Roman"/>
          <w:sz w:val="24"/>
        </w:rPr>
        <w:t>Data will be collected through a combination of methods, including:</w:t>
      </w:r>
    </w:p>
    <w:p w14:paraId="608AE963" w14:textId="77777777" w:rsidR="00914AC2" w:rsidRPr="00914AC2" w:rsidRDefault="00914AC2" w:rsidP="00F403DC">
      <w:pPr>
        <w:pStyle w:val="ListParagraph"/>
        <w:numPr>
          <w:ilvl w:val="0"/>
          <w:numId w:val="14"/>
        </w:numPr>
        <w:spacing w:line="360" w:lineRule="auto"/>
        <w:rPr>
          <w:rFonts w:ascii="Times New Roman" w:hAnsi="Times New Roman" w:cs="Times New Roman"/>
          <w:sz w:val="24"/>
        </w:rPr>
      </w:pPr>
      <w:r w:rsidRPr="00914AC2">
        <w:rPr>
          <w:rFonts w:ascii="Times New Roman" w:hAnsi="Times New Roman" w:cs="Times New Roman"/>
          <w:sz w:val="24"/>
        </w:rPr>
        <w:t xml:space="preserve">Surveys: </w:t>
      </w:r>
    </w:p>
    <w:p w14:paraId="427560A7" w14:textId="3188FD3C" w:rsidR="00914AC2" w:rsidRPr="00914AC2" w:rsidRDefault="00914AC2" w:rsidP="00F403DC">
      <w:pPr>
        <w:pStyle w:val="ListParagraph"/>
        <w:numPr>
          <w:ilvl w:val="0"/>
          <w:numId w:val="15"/>
        </w:numPr>
        <w:spacing w:line="360" w:lineRule="auto"/>
        <w:rPr>
          <w:rFonts w:ascii="Times New Roman" w:hAnsi="Times New Roman" w:cs="Times New Roman"/>
          <w:sz w:val="24"/>
        </w:rPr>
      </w:pPr>
      <w:r w:rsidRPr="00914AC2">
        <w:rPr>
          <w:rFonts w:ascii="Times New Roman" w:hAnsi="Times New Roman" w:cs="Times New Roman"/>
          <w:sz w:val="24"/>
        </w:rPr>
        <w:t>Pilots will answer questions about human aspects in aviation-related knowledge, abilities, and attitudes.</w:t>
      </w:r>
    </w:p>
    <w:p w14:paraId="755A16E2" w14:textId="77777777" w:rsidR="00914AC2" w:rsidRPr="00914AC2" w:rsidRDefault="00914AC2" w:rsidP="00F403DC">
      <w:pPr>
        <w:pStyle w:val="ListParagraph"/>
        <w:numPr>
          <w:ilvl w:val="0"/>
          <w:numId w:val="14"/>
        </w:numPr>
        <w:spacing w:line="360" w:lineRule="auto"/>
        <w:rPr>
          <w:rFonts w:ascii="Times New Roman" w:hAnsi="Times New Roman" w:cs="Times New Roman"/>
          <w:sz w:val="24"/>
        </w:rPr>
      </w:pPr>
      <w:r w:rsidRPr="00914AC2">
        <w:rPr>
          <w:rFonts w:ascii="Times New Roman" w:hAnsi="Times New Roman" w:cs="Times New Roman"/>
          <w:sz w:val="24"/>
        </w:rPr>
        <w:t>Interviews:</w:t>
      </w:r>
    </w:p>
    <w:p w14:paraId="2C09CEE5" w14:textId="2BC96BC9" w:rsidR="00914AC2" w:rsidRPr="00914AC2" w:rsidRDefault="00914AC2" w:rsidP="00F403DC">
      <w:pPr>
        <w:pStyle w:val="ListParagraph"/>
        <w:numPr>
          <w:ilvl w:val="0"/>
          <w:numId w:val="15"/>
        </w:numPr>
        <w:spacing w:line="360" w:lineRule="auto"/>
        <w:rPr>
          <w:rFonts w:ascii="Times New Roman" w:hAnsi="Times New Roman" w:cs="Times New Roman"/>
          <w:sz w:val="24"/>
        </w:rPr>
      </w:pPr>
      <w:r w:rsidRPr="00914AC2">
        <w:rPr>
          <w:rFonts w:ascii="Times New Roman" w:hAnsi="Times New Roman" w:cs="Times New Roman"/>
          <w:sz w:val="24"/>
        </w:rPr>
        <w:t>Pilots will be questioned regarding their experiences with human aspects in aviation during interviews.</w:t>
      </w:r>
    </w:p>
    <w:p w14:paraId="0D7608A9" w14:textId="77777777" w:rsidR="00914AC2" w:rsidRPr="00914AC2" w:rsidRDefault="00914AC2" w:rsidP="00F403DC">
      <w:pPr>
        <w:pStyle w:val="ListParagraph"/>
        <w:numPr>
          <w:ilvl w:val="0"/>
          <w:numId w:val="14"/>
        </w:numPr>
        <w:spacing w:line="360" w:lineRule="auto"/>
        <w:rPr>
          <w:rFonts w:ascii="Times New Roman" w:hAnsi="Times New Roman" w:cs="Times New Roman"/>
          <w:sz w:val="24"/>
        </w:rPr>
      </w:pPr>
      <w:r w:rsidRPr="00914AC2">
        <w:rPr>
          <w:rFonts w:ascii="Times New Roman" w:hAnsi="Times New Roman" w:cs="Times New Roman"/>
          <w:sz w:val="24"/>
        </w:rPr>
        <w:t xml:space="preserve">Observations: </w:t>
      </w:r>
    </w:p>
    <w:p w14:paraId="0F52F412" w14:textId="05BE4AF0" w:rsidR="00914AC2" w:rsidRDefault="00914AC2" w:rsidP="00F403DC">
      <w:pPr>
        <w:pStyle w:val="ListParagraph"/>
        <w:numPr>
          <w:ilvl w:val="0"/>
          <w:numId w:val="15"/>
        </w:numPr>
        <w:spacing w:line="360" w:lineRule="auto"/>
        <w:rPr>
          <w:rFonts w:ascii="Times New Roman" w:hAnsi="Times New Roman" w:cs="Times New Roman"/>
          <w:sz w:val="24"/>
        </w:rPr>
      </w:pPr>
      <w:r w:rsidRPr="00914AC2">
        <w:rPr>
          <w:rFonts w:ascii="Times New Roman" w:hAnsi="Times New Roman" w:cs="Times New Roman"/>
          <w:sz w:val="24"/>
        </w:rPr>
        <w:t>To evaluate the pilots' use of human factors principles, observations will be made in their training environment.</w:t>
      </w:r>
    </w:p>
    <w:p w14:paraId="5519FDB5" w14:textId="77777777" w:rsidR="00F403DC" w:rsidRPr="00F403DC" w:rsidRDefault="00F403DC" w:rsidP="00F403DC">
      <w:pPr>
        <w:spacing w:line="360" w:lineRule="auto"/>
        <w:rPr>
          <w:rFonts w:ascii="Times New Roman" w:hAnsi="Times New Roman" w:cs="Times New Roman"/>
          <w:sz w:val="24"/>
        </w:rPr>
      </w:pPr>
    </w:p>
    <w:p w14:paraId="704D7A4E" w14:textId="3F311969" w:rsidR="00914AC2" w:rsidRDefault="00FA2EE1" w:rsidP="00F403DC">
      <w:pPr>
        <w:pStyle w:val="ListParagraph"/>
        <w:numPr>
          <w:ilvl w:val="0"/>
          <w:numId w:val="4"/>
        </w:numPr>
        <w:spacing w:line="360" w:lineRule="auto"/>
        <w:rPr>
          <w:rFonts w:cstheme="minorHAnsi"/>
          <w:b/>
          <w:sz w:val="28"/>
          <w:u w:val="single"/>
        </w:rPr>
      </w:pPr>
      <w:r>
        <w:rPr>
          <w:rFonts w:cstheme="minorHAnsi"/>
          <w:b/>
          <w:sz w:val="28"/>
          <w:u w:val="single"/>
        </w:rPr>
        <w:t>DATA ANALYSIS</w:t>
      </w:r>
      <w:r w:rsidR="00914AC2" w:rsidRPr="00914AC2">
        <w:rPr>
          <w:rFonts w:cstheme="minorHAnsi"/>
          <w:b/>
          <w:sz w:val="28"/>
          <w:u w:val="single"/>
        </w:rPr>
        <w:t>:</w:t>
      </w:r>
    </w:p>
    <w:p w14:paraId="530F1B65" w14:textId="36818FC1" w:rsidR="00914AC2" w:rsidRDefault="00914AC2" w:rsidP="00F403DC">
      <w:pPr>
        <w:spacing w:line="360" w:lineRule="auto"/>
        <w:rPr>
          <w:rFonts w:ascii="Times New Roman" w:hAnsi="Times New Roman" w:cs="Times New Roman"/>
          <w:sz w:val="24"/>
        </w:rPr>
      </w:pPr>
      <w:r w:rsidRPr="00914AC2">
        <w:rPr>
          <w:rFonts w:ascii="Times New Roman" w:hAnsi="Times New Roman" w:cs="Times New Roman"/>
          <w:sz w:val="24"/>
        </w:rPr>
        <w:lastRenderedPageBreak/>
        <w:t>Examining, purifying, converting, and modeling data in order to find relevant information, draw conclusions, and aid in decision-making is the process of data analysis. The process of data analysis entails gathering, organizing, and preparing data for analysis; next, it entails examining the data to spot trends and patterns; finally, it involves modeling the data and generating predictions using statistical and machine learning methods</w:t>
      </w:r>
    </w:p>
    <w:p w14:paraId="483BCF35" w14:textId="3BC3915C" w:rsidR="00275BBE" w:rsidRPr="00275BBE" w:rsidRDefault="00275BBE" w:rsidP="00F403DC">
      <w:pPr>
        <w:spacing w:line="360" w:lineRule="auto"/>
        <w:rPr>
          <w:rFonts w:ascii="Times New Roman" w:hAnsi="Times New Roman" w:cs="Times New Roman"/>
          <w:sz w:val="24"/>
        </w:rPr>
      </w:pPr>
      <w:r w:rsidRPr="00275BBE">
        <w:rPr>
          <w:rFonts w:ascii="Times New Roman" w:hAnsi="Times New Roman" w:cs="Times New Roman"/>
          <w:sz w:val="24"/>
        </w:rPr>
        <w:t>Making educated decisions in a range of disciplines, including business, research, and medicine, is possible with the help of data analysis, a potent instrument. You may utilize data analysis to obtain insights and improve your decision-making by being aware of the</w:t>
      </w:r>
      <w:r>
        <w:rPr>
          <w:rFonts w:ascii="Times New Roman" w:hAnsi="Times New Roman" w:cs="Times New Roman"/>
          <w:sz w:val="24"/>
        </w:rPr>
        <w:t xml:space="preserve"> steps involved in the process.</w:t>
      </w:r>
    </w:p>
    <w:p w14:paraId="23DF49C2" w14:textId="3988FCF8" w:rsidR="00275BBE" w:rsidRDefault="00275BBE" w:rsidP="00F403DC">
      <w:pPr>
        <w:spacing w:line="360" w:lineRule="auto"/>
        <w:rPr>
          <w:rFonts w:ascii="Times New Roman" w:hAnsi="Times New Roman" w:cs="Times New Roman"/>
          <w:sz w:val="24"/>
        </w:rPr>
      </w:pPr>
      <w:r w:rsidRPr="00275BBE">
        <w:rPr>
          <w:rFonts w:ascii="Times New Roman" w:hAnsi="Times New Roman" w:cs="Times New Roman"/>
          <w:sz w:val="24"/>
        </w:rPr>
        <w:t>The following are a few advantages of data analysis:</w:t>
      </w:r>
    </w:p>
    <w:p w14:paraId="58AC3F07" w14:textId="2290980C" w:rsidR="00275BBE" w:rsidRPr="00275BBE" w:rsidRDefault="00275BBE" w:rsidP="00F403DC">
      <w:pPr>
        <w:pStyle w:val="ListParagraph"/>
        <w:numPr>
          <w:ilvl w:val="0"/>
          <w:numId w:val="16"/>
        </w:numPr>
        <w:spacing w:line="360" w:lineRule="auto"/>
        <w:rPr>
          <w:rStyle w:val="Strong"/>
          <w:rFonts w:ascii="Times New Roman" w:hAnsi="Times New Roman" w:cs="Times New Roman"/>
          <w:b w:val="0"/>
          <w:bCs w:val="0"/>
          <w:sz w:val="24"/>
          <w:szCs w:val="24"/>
        </w:rPr>
      </w:pPr>
      <w:r w:rsidRPr="00275BBE">
        <w:rPr>
          <w:rStyle w:val="Strong"/>
          <w:rFonts w:ascii="Times New Roman" w:hAnsi="Times New Roman" w:cs="Times New Roman"/>
          <w:b w:val="0"/>
          <w:bCs w:val="0"/>
          <w:color w:val="1F1F1F"/>
          <w:sz w:val="24"/>
          <w:szCs w:val="24"/>
          <w:shd w:val="clear" w:color="auto" w:fill="FFFFFF"/>
        </w:rPr>
        <w:t>Improved decision-making:</w:t>
      </w:r>
    </w:p>
    <w:p w14:paraId="556A0030" w14:textId="4DB6465D" w:rsidR="00275BBE" w:rsidRPr="00275BBE" w:rsidRDefault="00275BBE" w:rsidP="00F403DC">
      <w:pPr>
        <w:pStyle w:val="ListParagraph"/>
        <w:numPr>
          <w:ilvl w:val="0"/>
          <w:numId w:val="15"/>
        </w:numPr>
        <w:spacing w:line="360" w:lineRule="auto"/>
        <w:rPr>
          <w:rFonts w:ascii="Times New Roman" w:hAnsi="Times New Roman" w:cs="Times New Roman"/>
          <w:sz w:val="24"/>
          <w:szCs w:val="24"/>
        </w:rPr>
      </w:pPr>
      <w:r w:rsidRPr="00275BBE">
        <w:rPr>
          <w:rFonts w:ascii="Times New Roman" w:hAnsi="Times New Roman" w:cs="Times New Roman"/>
          <w:sz w:val="24"/>
          <w:szCs w:val="24"/>
        </w:rPr>
        <w:t>Making better judgments can be facilitated by data analysis, which can reveal insights from data that would otherwise be hidden from view.</w:t>
      </w:r>
    </w:p>
    <w:p w14:paraId="64B62D48" w14:textId="73824431" w:rsidR="00275BBE" w:rsidRPr="00275BBE" w:rsidRDefault="00275BBE" w:rsidP="00F403DC">
      <w:pPr>
        <w:pStyle w:val="ListParagraph"/>
        <w:numPr>
          <w:ilvl w:val="0"/>
          <w:numId w:val="16"/>
        </w:numPr>
        <w:spacing w:line="360" w:lineRule="auto"/>
        <w:rPr>
          <w:rStyle w:val="Strong"/>
          <w:rFonts w:ascii="Times New Roman" w:hAnsi="Times New Roman" w:cs="Times New Roman"/>
          <w:b w:val="0"/>
          <w:bCs w:val="0"/>
          <w:sz w:val="24"/>
          <w:szCs w:val="24"/>
        </w:rPr>
      </w:pPr>
      <w:r w:rsidRPr="00275BBE">
        <w:rPr>
          <w:rStyle w:val="Strong"/>
          <w:rFonts w:ascii="Times New Roman" w:hAnsi="Times New Roman" w:cs="Times New Roman"/>
          <w:b w:val="0"/>
          <w:bCs w:val="0"/>
          <w:color w:val="1F1F1F"/>
          <w:sz w:val="24"/>
          <w:szCs w:val="24"/>
          <w:shd w:val="clear" w:color="auto" w:fill="FFFFFF"/>
        </w:rPr>
        <w:t>Increased efficiency:</w:t>
      </w:r>
    </w:p>
    <w:p w14:paraId="677F009D" w14:textId="3D952FC6" w:rsidR="00275BBE" w:rsidRPr="00275BBE" w:rsidRDefault="00275BBE" w:rsidP="00F403DC">
      <w:pPr>
        <w:pStyle w:val="ListParagraph"/>
        <w:numPr>
          <w:ilvl w:val="0"/>
          <w:numId w:val="15"/>
        </w:numPr>
        <w:spacing w:line="360" w:lineRule="auto"/>
        <w:rPr>
          <w:rFonts w:ascii="Times New Roman" w:hAnsi="Times New Roman" w:cs="Times New Roman"/>
          <w:sz w:val="24"/>
          <w:szCs w:val="24"/>
        </w:rPr>
      </w:pPr>
      <w:r w:rsidRPr="00275BBE">
        <w:rPr>
          <w:rFonts w:ascii="Times New Roman" w:hAnsi="Times New Roman" w:cs="Times New Roman"/>
          <w:sz w:val="24"/>
          <w:szCs w:val="24"/>
        </w:rPr>
        <w:t>By pointing out areas where you can waste time or money, data analysis can help you become more efficient.</w:t>
      </w:r>
    </w:p>
    <w:p w14:paraId="1F568C7C" w14:textId="5CCA50CA" w:rsidR="00275BBE" w:rsidRPr="00275BBE" w:rsidRDefault="00275BBE" w:rsidP="00F403DC">
      <w:pPr>
        <w:pStyle w:val="ListParagraph"/>
        <w:numPr>
          <w:ilvl w:val="0"/>
          <w:numId w:val="16"/>
        </w:numPr>
        <w:spacing w:line="360" w:lineRule="auto"/>
        <w:rPr>
          <w:rStyle w:val="Strong"/>
          <w:rFonts w:ascii="Times New Roman" w:hAnsi="Times New Roman" w:cs="Times New Roman"/>
          <w:b w:val="0"/>
          <w:bCs w:val="0"/>
          <w:sz w:val="24"/>
          <w:szCs w:val="24"/>
        </w:rPr>
      </w:pPr>
      <w:r w:rsidRPr="00275BBE">
        <w:rPr>
          <w:rStyle w:val="Strong"/>
          <w:rFonts w:ascii="Times New Roman" w:hAnsi="Times New Roman" w:cs="Times New Roman"/>
          <w:b w:val="0"/>
          <w:bCs w:val="0"/>
          <w:color w:val="1F1F1F"/>
          <w:sz w:val="24"/>
          <w:szCs w:val="24"/>
          <w:shd w:val="clear" w:color="auto" w:fill="FFFFFF"/>
        </w:rPr>
        <w:t>Reduced risk:</w:t>
      </w:r>
    </w:p>
    <w:p w14:paraId="12903024" w14:textId="77777777" w:rsidR="00F403DC" w:rsidRDefault="00275BBE" w:rsidP="00F403DC">
      <w:pPr>
        <w:pStyle w:val="ListParagraph"/>
        <w:numPr>
          <w:ilvl w:val="0"/>
          <w:numId w:val="15"/>
        </w:numPr>
        <w:spacing w:line="360" w:lineRule="auto"/>
        <w:rPr>
          <w:rFonts w:ascii="Times New Roman" w:hAnsi="Times New Roman" w:cs="Times New Roman"/>
          <w:sz w:val="24"/>
          <w:szCs w:val="24"/>
        </w:rPr>
      </w:pPr>
      <w:r w:rsidRPr="00275BBE">
        <w:rPr>
          <w:rFonts w:ascii="Times New Roman" w:hAnsi="Times New Roman" w:cs="Times New Roman"/>
          <w:sz w:val="24"/>
          <w:szCs w:val="24"/>
        </w:rPr>
        <w:t>By pointing out areas where you can waste time or money, data analysis can help you become more efficient.</w:t>
      </w:r>
    </w:p>
    <w:p w14:paraId="5259CA1A" w14:textId="45755E8B" w:rsidR="00914AC2" w:rsidRPr="00F403DC" w:rsidRDefault="00275BBE" w:rsidP="00F403DC">
      <w:pPr>
        <w:pStyle w:val="ListParagraph"/>
        <w:numPr>
          <w:ilvl w:val="0"/>
          <w:numId w:val="16"/>
        </w:numPr>
        <w:spacing w:line="360" w:lineRule="auto"/>
        <w:rPr>
          <w:rStyle w:val="Strong"/>
          <w:rFonts w:ascii="Times New Roman" w:hAnsi="Times New Roman" w:cs="Times New Roman"/>
          <w:b w:val="0"/>
          <w:bCs w:val="0"/>
          <w:sz w:val="24"/>
          <w:szCs w:val="24"/>
        </w:rPr>
      </w:pPr>
      <w:r w:rsidRPr="00F403DC">
        <w:rPr>
          <w:rStyle w:val="Strong"/>
          <w:rFonts w:ascii="Times New Roman" w:hAnsi="Times New Roman" w:cs="Times New Roman"/>
          <w:b w:val="0"/>
          <w:bCs w:val="0"/>
          <w:color w:val="1F1F1F"/>
          <w:sz w:val="24"/>
          <w:szCs w:val="24"/>
          <w:shd w:val="clear" w:color="auto" w:fill="FFFFFF"/>
        </w:rPr>
        <w:t>Increased innovation:</w:t>
      </w:r>
    </w:p>
    <w:p w14:paraId="127E7A33" w14:textId="42A11C1A" w:rsidR="00275BBE" w:rsidRPr="00FA2EE1" w:rsidRDefault="00275BBE" w:rsidP="00F403DC">
      <w:pPr>
        <w:pStyle w:val="ListParagraph"/>
        <w:numPr>
          <w:ilvl w:val="0"/>
          <w:numId w:val="15"/>
        </w:numPr>
        <w:spacing w:line="360" w:lineRule="auto"/>
        <w:rPr>
          <w:rFonts w:ascii="Times New Roman" w:hAnsi="Times New Roman" w:cs="Times New Roman"/>
          <w:sz w:val="24"/>
          <w:szCs w:val="24"/>
        </w:rPr>
      </w:pPr>
      <w:r w:rsidRPr="00FA2EE1">
        <w:rPr>
          <w:rFonts w:ascii="Times New Roman" w:hAnsi="Times New Roman" w:cs="Times New Roman"/>
          <w:sz w:val="24"/>
          <w:szCs w:val="24"/>
        </w:rPr>
        <w:t>You may improve your creativity by using data analysis to find new chances.</w:t>
      </w:r>
    </w:p>
    <w:p w14:paraId="72EB2ECB" w14:textId="396EC800" w:rsidR="00275BBE" w:rsidRPr="00FA2EE1" w:rsidRDefault="00275BBE" w:rsidP="00F403DC">
      <w:pPr>
        <w:spacing w:line="360" w:lineRule="auto"/>
        <w:rPr>
          <w:rFonts w:ascii="Times New Roman" w:hAnsi="Times New Roman" w:cs="Times New Roman"/>
          <w:sz w:val="24"/>
          <w:szCs w:val="24"/>
        </w:rPr>
      </w:pPr>
      <w:r w:rsidRPr="00FA2EE1">
        <w:rPr>
          <w:rFonts w:ascii="Times New Roman" w:hAnsi="Times New Roman" w:cs="Times New Roman"/>
          <w:sz w:val="24"/>
          <w:szCs w:val="24"/>
        </w:rPr>
        <w:t>A variety of statistical techniques will be employed to analyze the data, including:</w:t>
      </w:r>
    </w:p>
    <w:p w14:paraId="69FB8895" w14:textId="1F441EC1" w:rsidR="00275BBE" w:rsidRPr="00FA2EE1" w:rsidRDefault="00275BBE" w:rsidP="00F403DC">
      <w:pPr>
        <w:pStyle w:val="ListParagraph"/>
        <w:numPr>
          <w:ilvl w:val="0"/>
          <w:numId w:val="17"/>
        </w:numPr>
        <w:spacing w:line="360" w:lineRule="auto"/>
        <w:rPr>
          <w:rStyle w:val="Strong"/>
          <w:rFonts w:ascii="Times New Roman" w:hAnsi="Times New Roman" w:cs="Times New Roman"/>
          <w:b w:val="0"/>
          <w:bCs w:val="0"/>
          <w:sz w:val="24"/>
          <w:szCs w:val="24"/>
        </w:rPr>
      </w:pPr>
      <w:r w:rsidRPr="00FA2EE1">
        <w:rPr>
          <w:rStyle w:val="Strong"/>
          <w:rFonts w:ascii="Times New Roman" w:hAnsi="Times New Roman" w:cs="Times New Roman"/>
          <w:b w:val="0"/>
          <w:bCs w:val="0"/>
          <w:color w:val="1F1F1F"/>
          <w:sz w:val="24"/>
          <w:szCs w:val="24"/>
          <w:shd w:val="clear" w:color="auto" w:fill="FFFFFF"/>
        </w:rPr>
        <w:t>Descriptive statistics:</w:t>
      </w:r>
    </w:p>
    <w:p w14:paraId="020EBEA5" w14:textId="45730C82" w:rsidR="003A25DE" w:rsidRPr="00FA2EE1" w:rsidRDefault="003A25DE" w:rsidP="00F403DC">
      <w:pPr>
        <w:pStyle w:val="ListParagraph"/>
        <w:numPr>
          <w:ilvl w:val="0"/>
          <w:numId w:val="15"/>
        </w:numPr>
        <w:spacing w:line="360" w:lineRule="auto"/>
        <w:rPr>
          <w:rFonts w:ascii="Times New Roman" w:hAnsi="Times New Roman" w:cs="Times New Roman"/>
          <w:sz w:val="24"/>
          <w:szCs w:val="24"/>
        </w:rPr>
      </w:pPr>
      <w:r w:rsidRPr="00FA2EE1">
        <w:rPr>
          <w:rFonts w:ascii="Times New Roman" w:hAnsi="Times New Roman" w:cs="Times New Roman"/>
          <w:sz w:val="24"/>
          <w:szCs w:val="24"/>
        </w:rPr>
        <w:t>The data will be compiled using descriptive statistics in order to spot any trends or patterns.</w:t>
      </w:r>
    </w:p>
    <w:p w14:paraId="58BC65DB" w14:textId="6DE519EE" w:rsidR="003A25DE" w:rsidRPr="00FA2EE1" w:rsidRDefault="00FA2EE1" w:rsidP="00F403DC">
      <w:pPr>
        <w:pStyle w:val="ListParagraph"/>
        <w:numPr>
          <w:ilvl w:val="0"/>
          <w:numId w:val="17"/>
        </w:numPr>
        <w:spacing w:line="360" w:lineRule="auto"/>
        <w:rPr>
          <w:rStyle w:val="Strong"/>
          <w:rFonts w:ascii="Times New Roman" w:hAnsi="Times New Roman" w:cs="Times New Roman"/>
          <w:b w:val="0"/>
          <w:bCs w:val="0"/>
          <w:sz w:val="24"/>
          <w:szCs w:val="24"/>
        </w:rPr>
      </w:pPr>
      <w:r w:rsidRPr="00FA2EE1">
        <w:rPr>
          <w:rFonts w:ascii="Times New Roman" w:hAnsi="Times New Roman" w:cs="Times New Roman"/>
          <w:sz w:val="24"/>
          <w:szCs w:val="24"/>
        </w:rPr>
        <w:t xml:space="preserve"> </w:t>
      </w:r>
      <w:r w:rsidRPr="00FA2EE1">
        <w:rPr>
          <w:rStyle w:val="Strong"/>
          <w:rFonts w:ascii="Times New Roman" w:hAnsi="Times New Roman" w:cs="Times New Roman"/>
          <w:b w:val="0"/>
          <w:bCs w:val="0"/>
          <w:color w:val="1F1F1F"/>
          <w:sz w:val="24"/>
          <w:szCs w:val="24"/>
          <w:shd w:val="clear" w:color="auto" w:fill="FFFFFF"/>
        </w:rPr>
        <w:t>Correlation analysis:</w:t>
      </w:r>
    </w:p>
    <w:p w14:paraId="0920B2DB" w14:textId="79FAB2D1" w:rsidR="00FA2EE1" w:rsidRPr="00FA2EE1" w:rsidRDefault="00FA2EE1" w:rsidP="00F403DC">
      <w:pPr>
        <w:pStyle w:val="ListParagraph"/>
        <w:numPr>
          <w:ilvl w:val="0"/>
          <w:numId w:val="15"/>
        </w:numPr>
        <w:spacing w:line="360" w:lineRule="auto"/>
        <w:rPr>
          <w:rFonts w:ascii="Times New Roman" w:hAnsi="Times New Roman" w:cs="Times New Roman"/>
          <w:sz w:val="24"/>
          <w:szCs w:val="24"/>
        </w:rPr>
      </w:pPr>
      <w:r w:rsidRPr="00FA2EE1">
        <w:rPr>
          <w:rFonts w:ascii="Times New Roman" w:hAnsi="Times New Roman" w:cs="Times New Roman"/>
          <w:sz w:val="24"/>
          <w:szCs w:val="24"/>
        </w:rPr>
        <w:t>We'll use correlation analysis to ascertain the connections between various variables.</w:t>
      </w:r>
    </w:p>
    <w:p w14:paraId="204CDAA7" w14:textId="20A38967" w:rsidR="00FA2EE1" w:rsidRPr="00FA2EE1" w:rsidRDefault="00FA2EE1" w:rsidP="00F403DC">
      <w:pPr>
        <w:pStyle w:val="ListParagraph"/>
        <w:numPr>
          <w:ilvl w:val="0"/>
          <w:numId w:val="17"/>
        </w:numPr>
        <w:spacing w:line="360" w:lineRule="auto"/>
        <w:rPr>
          <w:rStyle w:val="Strong"/>
          <w:rFonts w:ascii="Times New Roman" w:hAnsi="Times New Roman" w:cs="Times New Roman"/>
          <w:b w:val="0"/>
          <w:bCs w:val="0"/>
          <w:sz w:val="24"/>
          <w:szCs w:val="24"/>
        </w:rPr>
      </w:pPr>
      <w:r w:rsidRPr="00FA2EE1">
        <w:rPr>
          <w:rStyle w:val="Strong"/>
          <w:rFonts w:ascii="Times New Roman" w:hAnsi="Times New Roman" w:cs="Times New Roman"/>
          <w:b w:val="0"/>
          <w:bCs w:val="0"/>
          <w:color w:val="1F1F1F"/>
          <w:sz w:val="24"/>
          <w:szCs w:val="24"/>
          <w:shd w:val="clear" w:color="auto" w:fill="FFFFFF"/>
        </w:rPr>
        <w:t>Regression analysis:</w:t>
      </w:r>
    </w:p>
    <w:p w14:paraId="3CDAEC17" w14:textId="2BAD9771" w:rsidR="00FA2EE1" w:rsidRDefault="00FA2EE1" w:rsidP="00F403DC">
      <w:pPr>
        <w:pStyle w:val="ListParagraph"/>
        <w:numPr>
          <w:ilvl w:val="0"/>
          <w:numId w:val="15"/>
        </w:numPr>
        <w:spacing w:line="360" w:lineRule="auto"/>
        <w:rPr>
          <w:rFonts w:ascii="Times New Roman" w:hAnsi="Times New Roman" w:cs="Times New Roman"/>
          <w:sz w:val="24"/>
          <w:szCs w:val="24"/>
        </w:rPr>
      </w:pPr>
      <w:r w:rsidRPr="00FA2EE1">
        <w:rPr>
          <w:rFonts w:ascii="Times New Roman" w:hAnsi="Times New Roman" w:cs="Times New Roman"/>
          <w:sz w:val="24"/>
          <w:szCs w:val="24"/>
        </w:rPr>
        <w:t>We'll using regression analysis to determine which variables most closely predict pilot performance.</w:t>
      </w:r>
    </w:p>
    <w:p w14:paraId="15CE3A1C" w14:textId="76491750" w:rsidR="00FA2EE1" w:rsidRDefault="00FA2EE1" w:rsidP="00F403DC">
      <w:pPr>
        <w:spacing w:line="360" w:lineRule="auto"/>
        <w:rPr>
          <w:rStyle w:val="Strong"/>
          <w:rFonts w:cstheme="minorHAnsi"/>
          <w:bCs w:val="0"/>
          <w:color w:val="1F1F1F"/>
          <w:sz w:val="28"/>
          <w:u w:val="single"/>
          <w:shd w:val="clear" w:color="auto" w:fill="FFFFFF"/>
        </w:rPr>
      </w:pPr>
      <w:r w:rsidRPr="00FA2EE1">
        <w:rPr>
          <w:rStyle w:val="Strong"/>
          <w:rFonts w:cstheme="minorHAnsi"/>
          <w:bCs w:val="0"/>
          <w:color w:val="1F1F1F"/>
          <w:sz w:val="28"/>
          <w:u w:val="single"/>
          <w:shd w:val="clear" w:color="auto" w:fill="FFFFFF"/>
        </w:rPr>
        <w:t>Expected Outcomes</w:t>
      </w:r>
    </w:p>
    <w:p w14:paraId="4000FE2E" w14:textId="77777777" w:rsidR="00495F4E" w:rsidRDefault="00FA2EE1" w:rsidP="00495F4E">
      <w:pPr>
        <w:spacing w:line="360" w:lineRule="auto"/>
        <w:rPr>
          <w:rFonts w:ascii="Times New Roman" w:hAnsi="Times New Roman" w:cs="Times New Roman"/>
          <w:sz w:val="24"/>
          <w:szCs w:val="24"/>
          <w:u w:val="single"/>
        </w:rPr>
      </w:pPr>
      <w:r w:rsidRPr="00FA2EE1">
        <w:rPr>
          <w:rFonts w:ascii="Times New Roman" w:hAnsi="Times New Roman" w:cs="Times New Roman"/>
          <w:sz w:val="24"/>
          <w:szCs w:val="24"/>
          <w:u w:val="single"/>
        </w:rPr>
        <w:t>The following results are anticipated to be produced by the study:</w:t>
      </w:r>
    </w:p>
    <w:p w14:paraId="03DDA64A" w14:textId="77777777" w:rsidR="00495F4E" w:rsidRPr="00495F4E" w:rsidRDefault="00FA2EE1" w:rsidP="00495F4E">
      <w:pPr>
        <w:pStyle w:val="ListParagraph"/>
        <w:numPr>
          <w:ilvl w:val="0"/>
          <w:numId w:val="28"/>
        </w:numPr>
        <w:spacing w:line="360" w:lineRule="auto"/>
        <w:rPr>
          <w:rFonts w:ascii="Times New Roman" w:hAnsi="Times New Roman" w:cs="Times New Roman"/>
          <w:sz w:val="24"/>
          <w:szCs w:val="24"/>
          <w:u w:val="single"/>
        </w:rPr>
      </w:pPr>
      <w:r w:rsidRPr="00495F4E">
        <w:rPr>
          <w:rFonts w:ascii="Times New Roman" w:hAnsi="Times New Roman" w:cs="Times New Roman"/>
          <w:sz w:val="24"/>
          <w:szCs w:val="24"/>
        </w:rPr>
        <w:t>An improved comprehension of the human elements involved in pilot mistake.</w:t>
      </w:r>
    </w:p>
    <w:p w14:paraId="23491494" w14:textId="77777777" w:rsidR="00495F4E" w:rsidRPr="00495F4E" w:rsidRDefault="00FA2EE1" w:rsidP="00495F4E">
      <w:pPr>
        <w:pStyle w:val="ListParagraph"/>
        <w:numPr>
          <w:ilvl w:val="0"/>
          <w:numId w:val="28"/>
        </w:numPr>
        <w:spacing w:line="360" w:lineRule="auto"/>
        <w:rPr>
          <w:rFonts w:ascii="Times New Roman" w:hAnsi="Times New Roman" w:cs="Times New Roman"/>
          <w:sz w:val="24"/>
          <w:szCs w:val="24"/>
          <w:u w:val="single"/>
        </w:rPr>
      </w:pPr>
      <w:r w:rsidRPr="00495F4E">
        <w:rPr>
          <w:rFonts w:ascii="Times New Roman" w:hAnsi="Times New Roman" w:cs="Times New Roman"/>
          <w:sz w:val="24"/>
          <w:szCs w:val="24"/>
        </w:rPr>
        <w:t>The creation of fresh training courses and other initiatives to raise pilot performance.</w:t>
      </w:r>
    </w:p>
    <w:p w14:paraId="59A8AFA1" w14:textId="17A4AB37" w:rsidR="00FA2EE1" w:rsidRPr="00495F4E" w:rsidRDefault="00FA2EE1" w:rsidP="00495F4E">
      <w:pPr>
        <w:pStyle w:val="ListParagraph"/>
        <w:numPr>
          <w:ilvl w:val="0"/>
          <w:numId w:val="28"/>
        </w:numPr>
        <w:spacing w:line="360" w:lineRule="auto"/>
        <w:rPr>
          <w:rFonts w:ascii="Times New Roman" w:hAnsi="Times New Roman" w:cs="Times New Roman"/>
          <w:sz w:val="24"/>
          <w:szCs w:val="24"/>
          <w:u w:val="single"/>
        </w:rPr>
      </w:pPr>
      <w:r w:rsidRPr="00495F4E">
        <w:rPr>
          <w:rFonts w:ascii="Times New Roman" w:hAnsi="Times New Roman" w:cs="Times New Roman"/>
          <w:sz w:val="24"/>
          <w:szCs w:val="24"/>
        </w:rPr>
        <w:lastRenderedPageBreak/>
        <w:t>Increased aviation industry safety.</w:t>
      </w:r>
    </w:p>
    <w:p w14:paraId="6A19EC84" w14:textId="5D614524" w:rsidR="00FA2EE1" w:rsidRPr="00AE67EA" w:rsidRDefault="00FA2EE1" w:rsidP="00F403DC">
      <w:pPr>
        <w:spacing w:line="360" w:lineRule="auto"/>
        <w:rPr>
          <w:rFonts w:cstheme="minorHAnsi"/>
          <w:b/>
          <w:sz w:val="28"/>
          <w:szCs w:val="24"/>
          <w:u w:val="single"/>
        </w:rPr>
      </w:pPr>
      <w:r w:rsidRPr="00AE67EA">
        <w:rPr>
          <w:rFonts w:cstheme="minorHAnsi"/>
          <w:b/>
          <w:sz w:val="28"/>
          <w:szCs w:val="24"/>
          <w:u w:val="single"/>
        </w:rPr>
        <w:t>SPSS Procedure</w:t>
      </w:r>
    </w:p>
    <w:p w14:paraId="7AB7DB2D" w14:textId="77777777" w:rsidR="008A2EBE" w:rsidRDefault="00FA2EE1" w:rsidP="00F403DC">
      <w:pPr>
        <w:spacing w:line="360" w:lineRule="auto"/>
        <w:rPr>
          <w:rFonts w:ascii="Times New Roman" w:hAnsi="Times New Roman" w:cs="Times New Roman"/>
          <w:sz w:val="24"/>
          <w:szCs w:val="24"/>
        </w:rPr>
      </w:pPr>
      <w:r w:rsidRPr="00FA2EE1">
        <w:rPr>
          <w:rFonts w:ascii="Times New Roman" w:hAnsi="Times New Roman" w:cs="Times New Roman"/>
          <w:sz w:val="24"/>
          <w:szCs w:val="24"/>
        </w:rPr>
        <w:t>The data analysis can be done using the following SPSS procedure:</w:t>
      </w:r>
    </w:p>
    <w:p w14:paraId="5CC9BD92" w14:textId="3F2A7520" w:rsidR="00FA2EE1" w:rsidRDefault="008A2EBE" w:rsidP="00F403DC">
      <w:pPr>
        <w:pStyle w:val="ListParagraph"/>
        <w:numPr>
          <w:ilvl w:val="0"/>
          <w:numId w:val="20"/>
        </w:numPr>
        <w:spacing w:line="360" w:lineRule="auto"/>
        <w:rPr>
          <w:rFonts w:ascii="Times New Roman" w:hAnsi="Times New Roman" w:cs="Times New Roman"/>
          <w:sz w:val="24"/>
          <w:szCs w:val="24"/>
        </w:rPr>
      </w:pPr>
      <w:r w:rsidRPr="008A2EBE">
        <w:rPr>
          <w:rFonts w:ascii="Times New Roman" w:hAnsi="Times New Roman" w:cs="Times New Roman"/>
          <w:sz w:val="24"/>
          <w:szCs w:val="24"/>
        </w:rPr>
        <w:t>Import data:</w:t>
      </w:r>
    </w:p>
    <w:p w14:paraId="74BDDFC7" w14:textId="70C513EB" w:rsidR="008A2EBE" w:rsidRPr="00F403DC" w:rsidRDefault="008A2EBE"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Insert the information into SPSS from the data source.</w:t>
      </w:r>
    </w:p>
    <w:p w14:paraId="353CC44F" w14:textId="6AE6EE80" w:rsidR="008A2EBE" w:rsidRDefault="008A2EBE" w:rsidP="00F403DC">
      <w:pPr>
        <w:pStyle w:val="ListParagraph"/>
        <w:numPr>
          <w:ilvl w:val="0"/>
          <w:numId w:val="20"/>
        </w:numPr>
        <w:spacing w:line="360" w:lineRule="auto"/>
        <w:rPr>
          <w:rFonts w:ascii="Times New Roman" w:hAnsi="Times New Roman" w:cs="Times New Roman"/>
          <w:sz w:val="24"/>
          <w:szCs w:val="24"/>
        </w:rPr>
      </w:pPr>
      <w:r w:rsidRPr="008A2EBE">
        <w:rPr>
          <w:rFonts w:ascii="Times New Roman" w:hAnsi="Times New Roman" w:cs="Times New Roman"/>
          <w:sz w:val="24"/>
          <w:szCs w:val="24"/>
        </w:rPr>
        <w:t>Data cleaning:</w:t>
      </w:r>
    </w:p>
    <w:p w14:paraId="3858890E" w14:textId="16B973F1" w:rsidR="008A2EBE" w:rsidRPr="00F403DC" w:rsidRDefault="008A2EBE"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Remove irregularities and missing values from the data.</w:t>
      </w:r>
    </w:p>
    <w:p w14:paraId="49FE3467" w14:textId="248D6663" w:rsidR="008A2EBE" w:rsidRDefault="008A2EBE" w:rsidP="00F403DC">
      <w:pPr>
        <w:pStyle w:val="ListParagraph"/>
        <w:numPr>
          <w:ilvl w:val="0"/>
          <w:numId w:val="20"/>
        </w:numPr>
        <w:spacing w:line="360" w:lineRule="auto"/>
        <w:rPr>
          <w:rFonts w:ascii="Times New Roman" w:hAnsi="Times New Roman" w:cs="Times New Roman"/>
          <w:sz w:val="24"/>
          <w:szCs w:val="24"/>
        </w:rPr>
      </w:pPr>
      <w:r w:rsidRPr="008A2EBE">
        <w:rPr>
          <w:rFonts w:ascii="Times New Roman" w:hAnsi="Times New Roman" w:cs="Times New Roman"/>
          <w:sz w:val="24"/>
          <w:szCs w:val="24"/>
        </w:rPr>
        <w:t>Data transformation:</w:t>
      </w:r>
    </w:p>
    <w:p w14:paraId="5F9DA440" w14:textId="23B8D1DF" w:rsidR="008A2EBE" w:rsidRPr="00F403DC" w:rsidRDefault="008A2EBE"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Modify the information as necessary.</w:t>
      </w:r>
    </w:p>
    <w:p w14:paraId="7DD3FCB0" w14:textId="14203AE2" w:rsidR="008A2EBE" w:rsidRDefault="00353E62" w:rsidP="00F403DC">
      <w:pPr>
        <w:pStyle w:val="ListParagraph"/>
        <w:numPr>
          <w:ilvl w:val="0"/>
          <w:numId w:val="20"/>
        </w:numPr>
        <w:spacing w:line="360" w:lineRule="auto"/>
        <w:rPr>
          <w:rFonts w:ascii="Times New Roman" w:hAnsi="Times New Roman" w:cs="Times New Roman"/>
          <w:sz w:val="24"/>
          <w:szCs w:val="24"/>
        </w:rPr>
      </w:pPr>
      <w:r w:rsidRPr="00353E62">
        <w:rPr>
          <w:rFonts w:ascii="Times New Roman" w:hAnsi="Times New Roman" w:cs="Times New Roman"/>
          <w:sz w:val="24"/>
          <w:szCs w:val="24"/>
        </w:rPr>
        <w:t>Descriptive statistics:</w:t>
      </w:r>
    </w:p>
    <w:p w14:paraId="2DA907BD" w14:textId="0DC912CE" w:rsidR="008A2EBE" w:rsidRPr="00F403DC" w:rsidRDefault="00353E62"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Produce descriptive statistical data for the variables.</w:t>
      </w:r>
    </w:p>
    <w:p w14:paraId="06416781" w14:textId="0A3D28B7" w:rsidR="00353E62" w:rsidRDefault="00353E62" w:rsidP="00F403DC">
      <w:pPr>
        <w:pStyle w:val="ListParagraph"/>
        <w:numPr>
          <w:ilvl w:val="0"/>
          <w:numId w:val="20"/>
        </w:numPr>
        <w:spacing w:line="360" w:lineRule="auto"/>
        <w:rPr>
          <w:rFonts w:ascii="Times New Roman" w:hAnsi="Times New Roman" w:cs="Times New Roman"/>
          <w:sz w:val="24"/>
          <w:szCs w:val="24"/>
        </w:rPr>
      </w:pPr>
      <w:r w:rsidRPr="00353E62">
        <w:rPr>
          <w:rFonts w:ascii="Times New Roman" w:hAnsi="Times New Roman" w:cs="Times New Roman"/>
          <w:sz w:val="24"/>
          <w:szCs w:val="24"/>
        </w:rPr>
        <w:t>Correlation analysis:</w:t>
      </w:r>
    </w:p>
    <w:p w14:paraId="674F9D77" w14:textId="33CEA92E" w:rsidR="00353E62" w:rsidRPr="00F403DC" w:rsidRDefault="00353E62"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Utilize correlation analysis to find connections between variables.</w:t>
      </w:r>
    </w:p>
    <w:p w14:paraId="2D4DB9C0" w14:textId="12816625" w:rsidR="00353E62" w:rsidRDefault="00353E62" w:rsidP="00F403DC">
      <w:pPr>
        <w:pStyle w:val="ListParagraph"/>
        <w:numPr>
          <w:ilvl w:val="0"/>
          <w:numId w:val="20"/>
        </w:numPr>
        <w:spacing w:line="360" w:lineRule="auto"/>
        <w:rPr>
          <w:rFonts w:ascii="Times New Roman" w:hAnsi="Times New Roman" w:cs="Times New Roman"/>
          <w:sz w:val="24"/>
          <w:szCs w:val="24"/>
        </w:rPr>
      </w:pPr>
      <w:r w:rsidRPr="00353E62">
        <w:rPr>
          <w:rFonts w:ascii="Times New Roman" w:hAnsi="Times New Roman" w:cs="Times New Roman"/>
          <w:sz w:val="24"/>
          <w:szCs w:val="24"/>
        </w:rPr>
        <w:t>Regression analysis:</w:t>
      </w:r>
    </w:p>
    <w:p w14:paraId="0938517E" w14:textId="3BDD4D0E" w:rsidR="00353E62" w:rsidRPr="00F403DC" w:rsidRDefault="00353E62"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Using regression analysis to find the variables that most closely predict the performance of pilots.</w:t>
      </w:r>
    </w:p>
    <w:p w14:paraId="2A90CB62" w14:textId="77777777" w:rsidR="00554597" w:rsidRDefault="00554597" w:rsidP="00F403DC">
      <w:pPr>
        <w:pStyle w:val="ListParagraph"/>
        <w:spacing w:line="360" w:lineRule="auto"/>
        <w:ind w:left="1080"/>
        <w:rPr>
          <w:rFonts w:ascii="Times New Roman" w:hAnsi="Times New Roman" w:cs="Times New Roman"/>
          <w:sz w:val="24"/>
          <w:szCs w:val="24"/>
        </w:rPr>
      </w:pPr>
    </w:p>
    <w:p w14:paraId="3124D800" w14:textId="443EF6E7" w:rsidR="00AF0771" w:rsidRPr="00947E79" w:rsidRDefault="00947E79" w:rsidP="00F403DC">
      <w:pPr>
        <w:pStyle w:val="ListParagraph"/>
        <w:numPr>
          <w:ilvl w:val="0"/>
          <w:numId w:val="4"/>
        </w:numPr>
        <w:spacing w:line="360" w:lineRule="auto"/>
        <w:rPr>
          <w:rFonts w:ascii="Times New Roman" w:hAnsi="Times New Roman" w:cs="Times New Roman"/>
          <w:sz w:val="24"/>
          <w:szCs w:val="24"/>
        </w:rPr>
      </w:pPr>
      <w:r>
        <w:rPr>
          <w:rFonts w:cstheme="minorHAnsi"/>
          <w:b/>
          <w:sz w:val="28"/>
          <w:szCs w:val="24"/>
          <w:u w:val="single"/>
        </w:rPr>
        <w:t xml:space="preserve">SAMPLE </w:t>
      </w:r>
      <w:r w:rsidR="00AF0771" w:rsidRPr="00AF0771">
        <w:rPr>
          <w:rFonts w:cstheme="minorHAnsi"/>
          <w:b/>
          <w:sz w:val="28"/>
          <w:szCs w:val="24"/>
          <w:u w:val="single"/>
        </w:rPr>
        <w:t xml:space="preserve">QUESTIONNAIRE </w:t>
      </w:r>
    </w:p>
    <w:p w14:paraId="06AD19B1" w14:textId="60D0F9C7"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u w:val="single"/>
          <w:lang w:eastAsia="en-IN"/>
        </w:rPr>
      </w:pPr>
      <w:r w:rsidRPr="00B062BA">
        <w:rPr>
          <w:rFonts w:ascii="Times New Roman" w:eastAsia="Times New Roman" w:hAnsi="Times New Roman" w:cs="Times New Roman"/>
          <w:color w:val="1F1F1F"/>
          <w:sz w:val="24"/>
          <w:szCs w:val="24"/>
          <w:u w:val="single"/>
          <w:lang w:eastAsia="en-IN"/>
        </w:rPr>
        <w:t>Demographic Information</w:t>
      </w:r>
    </w:p>
    <w:p w14:paraId="3FF5296D" w14:textId="77777777"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Please provide the following demographic information:</w:t>
      </w:r>
    </w:p>
    <w:p w14:paraId="67D94EA0" w14:textId="77777777" w:rsidR="00947E79" w:rsidRPr="00B062BA" w:rsidRDefault="00947E79" w:rsidP="00F403DC">
      <w:pPr>
        <w:pStyle w:val="ListParagraph"/>
        <w:numPr>
          <w:ilvl w:val="0"/>
          <w:numId w:val="23"/>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Age:</w:t>
      </w:r>
    </w:p>
    <w:p w14:paraId="5B92E222" w14:textId="77777777" w:rsidR="00947E79" w:rsidRPr="00B062BA" w:rsidRDefault="00947E79" w:rsidP="00F403DC">
      <w:pPr>
        <w:pStyle w:val="ListParagraph"/>
        <w:numPr>
          <w:ilvl w:val="0"/>
          <w:numId w:val="23"/>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Gender:</w:t>
      </w:r>
    </w:p>
    <w:p w14:paraId="22E9FA2E" w14:textId="77777777" w:rsidR="00947E79" w:rsidRPr="00B062BA" w:rsidRDefault="00947E79" w:rsidP="00F403DC">
      <w:pPr>
        <w:pStyle w:val="ListParagraph"/>
        <w:numPr>
          <w:ilvl w:val="0"/>
          <w:numId w:val="23"/>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Years of experience as a commercial airline pilot:</w:t>
      </w:r>
    </w:p>
    <w:p w14:paraId="31E36C23" w14:textId="77777777" w:rsidR="00947E79" w:rsidRPr="00B062BA" w:rsidRDefault="00947E79" w:rsidP="00F403DC">
      <w:pPr>
        <w:pStyle w:val="ListParagraph"/>
        <w:numPr>
          <w:ilvl w:val="0"/>
          <w:numId w:val="23"/>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Airline affiliation:</w:t>
      </w:r>
    </w:p>
    <w:p w14:paraId="393DCC95" w14:textId="10FC15F7" w:rsidR="00947E79" w:rsidRPr="00B062BA" w:rsidRDefault="00947E79" w:rsidP="00F403DC">
      <w:pPr>
        <w:pStyle w:val="ListParagraph"/>
        <w:numPr>
          <w:ilvl w:val="0"/>
          <w:numId w:val="23"/>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Type of aircraft primarily flown:</w:t>
      </w:r>
    </w:p>
    <w:p w14:paraId="7179B3AE" w14:textId="77777777" w:rsidR="00947E79" w:rsidRPr="00B062BA" w:rsidRDefault="00947E79" w:rsidP="00F403DC">
      <w:pPr>
        <w:pStyle w:val="ListParagraph"/>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p>
    <w:p w14:paraId="68CF1634" w14:textId="65BA5C37"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u w:val="single"/>
          <w:lang w:eastAsia="en-IN"/>
        </w:rPr>
      </w:pPr>
      <w:r w:rsidRPr="00B062BA">
        <w:rPr>
          <w:rFonts w:ascii="Times New Roman" w:eastAsia="Times New Roman" w:hAnsi="Times New Roman" w:cs="Times New Roman"/>
          <w:color w:val="1F1F1F"/>
          <w:sz w:val="24"/>
          <w:szCs w:val="24"/>
          <w:u w:val="single"/>
          <w:lang w:eastAsia="en-IN"/>
        </w:rPr>
        <w:t>Knowledge of human factors</w:t>
      </w:r>
    </w:p>
    <w:p w14:paraId="6B93AF2A" w14:textId="4768B073"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Please rate your agreement with the following statements on a scale of 1 to 5, where 1 indicates "Strongly Disagree" and 5 indicates "Strongly Agree":</w:t>
      </w:r>
    </w:p>
    <w:p w14:paraId="0F412829" w14:textId="77777777" w:rsidR="00947E79" w:rsidRPr="00B062BA" w:rsidRDefault="00947E79" w:rsidP="00F403DC">
      <w:pPr>
        <w:pStyle w:val="ListParagraph"/>
        <w:numPr>
          <w:ilvl w:val="0"/>
          <w:numId w:val="24"/>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Human factors play a significant role in pilot error.</w:t>
      </w:r>
    </w:p>
    <w:p w14:paraId="65321B21" w14:textId="77777777" w:rsidR="00947E79" w:rsidRPr="00B062BA" w:rsidRDefault="00947E79" w:rsidP="00F403DC">
      <w:pPr>
        <w:pStyle w:val="ListParagraph"/>
        <w:numPr>
          <w:ilvl w:val="0"/>
          <w:numId w:val="24"/>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lastRenderedPageBreak/>
        <w:t>Fatigue is a major human factor hazard in aviation.</w:t>
      </w:r>
    </w:p>
    <w:p w14:paraId="516800C2" w14:textId="77777777" w:rsidR="00947E79" w:rsidRPr="00B062BA" w:rsidRDefault="00947E79" w:rsidP="00F403DC">
      <w:pPr>
        <w:pStyle w:val="ListParagraph"/>
        <w:numPr>
          <w:ilvl w:val="0"/>
          <w:numId w:val="24"/>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Situational awareness is critical for safe aviation operations.</w:t>
      </w:r>
    </w:p>
    <w:p w14:paraId="5328FBA5" w14:textId="77777777" w:rsidR="00947E79" w:rsidRPr="00B062BA" w:rsidRDefault="00947E79" w:rsidP="00F403DC">
      <w:pPr>
        <w:pStyle w:val="ListParagraph"/>
        <w:numPr>
          <w:ilvl w:val="0"/>
          <w:numId w:val="24"/>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Stress management is an essential skill for pilots.</w:t>
      </w:r>
    </w:p>
    <w:p w14:paraId="0FDE13AE" w14:textId="25EB6907" w:rsidR="00947E79" w:rsidRPr="00B062BA" w:rsidRDefault="00947E79" w:rsidP="00F403DC">
      <w:pPr>
        <w:pStyle w:val="ListParagraph"/>
        <w:numPr>
          <w:ilvl w:val="0"/>
          <w:numId w:val="24"/>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Effective communication is crucial for teamwork in the cockpit.</w:t>
      </w:r>
    </w:p>
    <w:p w14:paraId="72ED8853" w14:textId="44262AD9" w:rsidR="00947E79" w:rsidRPr="00B062BA" w:rsidRDefault="00947E79" w:rsidP="00F403DC">
      <w:pPr>
        <w:shd w:val="clear" w:color="auto" w:fill="FFFFFF"/>
        <w:spacing w:before="100" w:beforeAutospacing="1" w:after="150" w:line="360" w:lineRule="auto"/>
        <w:rPr>
          <w:rFonts w:ascii="Times New Roman" w:eastAsia="Times New Roman" w:hAnsi="Times New Roman" w:cs="Times New Roman"/>
          <w:color w:val="1F1F1F"/>
          <w:sz w:val="24"/>
          <w:szCs w:val="24"/>
          <w:u w:val="single"/>
          <w:lang w:eastAsia="en-IN"/>
        </w:rPr>
      </w:pPr>
      <w:r w:rsidRPr="00B062BA">
        <w:rPr>
          <w:rFonts w:ascii="Times New Roman" w:eastAsia="Times New Roman" w:hAnsi="Times New Roman" w:cs="Times New Roman"/>
          <w:color w:val="1F1F1F"/>
          <w:sz w:val="24"/>
          <w:szCs w:val="24"/>
          <w:u w:val="single"/>
          <w:lang w:eastAsia="en-IN"/>
        </w:rPr>
        <w:t>Skill related human factors</w:t>
      </w:r>
    </w:p>
    <w:p w14:paraId="1D93C9D2" w14:textId="6FC46022"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Please rate your ability to perform the following tasks on a scale of 1 to 5, where 1 indicates "Not at All Able" and 5 indicates "Expert":</w:t>
      </w:r>
    </w:p>
    <w:p w14:paraId="1EA06FAB" w14:textId="77777777" w:rsidR="00947E79" w:rsidRPr="00B062BA" w:rsidRDefault="00947E79" w:rsidP="00F403DC">
      <w:pPr>
        <w:pStyle w:val="ListParagraph"/>
        <w:numPr>
          <w:ilvl w:val="0"/>
          <w:numId w:val="25"/>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Identify and manage fatigue effectively.</w:t>
      </w:r>
    </w:p>
    <w:p w14:paraId="32EA6C86" w14:textId="77777777" w:rsidR="00947E79" w:rsidRPr="00B062BA" w:rsidRDefault="00947E79" w:rsidP="00F403DC">
      <w:pPr>
        <w:pStyle w:val="ListParagraph"/>
        <w:numPr>
          <w:ilvl w:val="0"/>
          <w:numId w:val="25"/>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Maintain situational awareness in complex situations.</w:t>
      </w:r>
    </w:p>
    <w:p w14:paraId="59788DE0" w14:textId="77777777" w:rsidR="00947E79" w:rsidRPr="00B062BA" w:rsidRDefault="00947E79" w:rsidP="00F403DC">
      <w:pPr>
        <w:pStyle w:val="ListParagraph"/>
        <w:numPr>
          <w:ilvl w:val="0"/>
          <w:numId w:val="25"/>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Manage stress levels during challenging flight operations.</w:t>
      </w:r>
    </w:p>
    <w:p w14:paraId="272DB510" w14:textId="77777777" w:rsidR="00947E79" w:rsidRPr="00B062BA" w:rsidRDefault="00947E79" w:rsidP="00F403DC">
      <w:pPr>
        <w:pStyle w:val="ListParagraph"/>
        <w:numPr>
          <w:ilvl w:val="0"/>
          <w:numId w:val="25"/>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Communicate effectively with co-pilots and air traffic control.</w:t>
      </w:r>
    </w:p>
    <w:p w14:paraId="0D5C7CD5" w14:textId="3A49401F" w:rsidR="00947E79" w:rsidRPr="00B062BA" w:rsidRDefault="00947E79" w:rsidP="00F403DC">
      <w:pPr>
        <w:pStyle w:val="ListParagraph"/>
        <w:numPr>
          <w:ilvl w:val="0"/>
          <w:numId w:val="25"/>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Recognize and mitigate human error risks.</w:t>
      </w:r>
    </w:p>
    <w:p w14:paraId="526EBB18" w14:textId="2BFA2BA4" w:rsidR="00947E79" w:rsidRPr="00B062BA" w:rsidRDefault="00947E79" w:rsidP="00F403DC">
      <w:pPr>
        <w:shd w:val="clear" w:color="auto" w:fill="FFFFFF"/>
        <w:spacing w:before="100" w:beforeAutospacing="1" w:after="150" w:line="360" w:lineRule="auto"/>
        <w:rPr>
          <w:rFonts w:ascii="Times New Roman" w:eastAsia="Times New Roman" w:hAnsi="Times New Roman" w:cs="Times New Roman"/>
          <w:color w:val="1F1F1F"/>
          <w:sz w:val="24"/>
          <w:szCs w:val="24"/>
          <w:u w:val="single"/>
          <w:lang w:eastAsia="en-IN"/>
        </w:rPr>
      </w:pPr>
      <w:r w:rsidRPr="00B062BA">
        <w:rPr>
          <w:rFonts w:ascii="Times New Roman" w:eastAsia="Times New Roman" w:hAnsi="Times New Roman" w:cs="Times New Roman"/>
          <w:color w:val="1F1F1F"/>
          <w:sz w:val="24"/>
          <w:szCs w:val="24"/>
          <w:u w:val="single"/>
          <w:lang w:eastAsia="en-IN"/>
        </w:rPr>
        <w:t>Attitudes to human factors</w:t>
      </w:r>
    </w:p>
    <w:p w14:paraId="7D0C77CF" w14:textId="676052DF"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Please rate your agreement with the following statements on a scale of 1 to 5, where 1 indicates "Strongly Disagree" and 5 indicates "Strongly Agree":</w:t>
      </w:r>
    </w:p>
    <w:p w14:paraId="33F5B5AF" w14:textId="77777777" w:rsidR="00947E79" w:rsidRPr="00B062BA" w:rsidRDefault="00947E79" w:rsidP="00F403DC">
      <w:pPr>
        <w:pStyle w:val="ListParagraph"/>
        <w:numPr>
          <w:ilvl w:val="0"/>
          <w:numId w:val="26"/>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Human factors training is essential for pilots.</w:t>
      </w:r>
    </w:p>
    <w:p w14:paraId="0D63306B" w14:textId="77777777" w:rsidR="00947E79" w:rsidRPr="00B062BA" w:rsidRDefault="00947E79" w:rsidP="00F403DC">
      <w:pPr>
        <w:pStyle w:val="ListParagraph"/>
        <w:numPr>
          <w:ilvl w:val="0"/>
          <w:numId w:val="26"/>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Human factors principles should be integrated into all aspects of pilot training.</w:t>
      </w:r>
    </w:p>
    <w:p w14:paraId="14ECB211" w14:textId="77777777" w:rsidR="00947E79" w:rsidRPr="00B062BA" w:rsidRDefault="00947E79" w:rsidP="00F403DC">
      <w:pPr>
        <w:pStyle w:val="ListParagraph"/>
        <w:numPr>
          <w:ilvl w:val="0"/>
          <w:numId w:val="26"/>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Pilots should be regularly assessed for their understanding of human factors.</w:t>
      </w:r>
    </w:p>
    <w:p w14:paraId="2E2B4ED4" w14:textId="77777777" w:rsidR="00947E79" w:rsidRPr="00B062BA" w:rsidRDefault="00947E79" w:rsidP="00F403DC">
      <w:pPr>
        <w:pStyle w:val="ListParagraph"/>
        <w:numPr>
          <w:ilvl w:val="0"/>
          <w:numId w:val="26"/>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A culture of safety that emphasizes human factors should be fostered in the aviation industry.</w:t>
      </w:r>
    </w:p>
    <w:p w14:paraId="5B900795" w14:textId="3E11064B" w:rsidR="00947E79" w:rsidRPr="00B062BA" w:rsidRDefault="00947E79" w:rsidP="00F403DC">
      <w:pPr>
        <w:pStyle w:val="ListParagraph"/>
        <w:numPr>
          <w:ilvl w:val="0"/>
          <w:numId w:val="26"/>
        </w:numPr>
        <w:shd w:val="clear" w:color="auto" w:fill="FFFFFF"/>
        <w:spacing w:before="100" w:beforeAutospacing="1" w:after="15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Human factors research should continue to be prioritized in aviation safety initiatives.</w:t>
      </w:r>
    </w:p>
    <w:p w14:paraId="0A117938" w14:textId="3AAED0BA" w:rsidR="00947E79" w:rsidRPr="00B062BA" w:rsidRDefault="00947E79" w:rsidP="00F403DC">
      <w:pPr>
        <w:shd w:val="clear" w:color="auto" w:fill="FFFFFF"/>
        <w:spacing w:before="100" w:beforeAutospacing="1" w:after="150" w:line="360" w:lineRule="auto"/>
        <w:rPr>
          <w:rFonts w:ascii="Times New Roman" w:eastAsia="Times New Roman" w:hAnsi="Times New Roman" w:cs="Times New Roman"/>
          <w:color w:val="1F1F1F"/>
          <w:sz w:val="24"/>
          <w:szCs w:val="24"/>
          <w:u w:val="single"/>
          <w:lang w:eastAsia="en-IN"/>
        </w:rPr>
      </w:pPr>
      <w:r w:rsidRPr="00B062BA">
        <w:rPr>
          <w:rFonts w:ascii="Times New Roman" w:eastAsia="Times New Roman" w:hAnsi="Times New Roman" w:cs="Times New Roman"/>
          <w:color w:val="1F1F1F"/>
          <w:sz w:val="24"/>
          <w:szCs w:val="24"/>
          <w:u w:val="single"/>
          <w:lang w:eastAsia="en-IN"/>
        </w:rPr>
        <w:t>Experience</w:t>
      </w:r>
    </w:p>
    <w:p w14:paraId="44AD84E4" w14:textId="77777777" w:rsidR="00947E79" w:rsidRPr="00B062BA" w:rsidRDefault="00947E79" w:rsidP="00F403DC">
      <w:p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Please provide brief responses to the following questions:</w:t>
      </w:r>
    </w:p>
    <w:p w14:paraId="12A3B236" w14:textId="77777777" w:rsidR="00947E79" w:rsidRPr="00B062BA" w:rsidRDefault="00947E79" w:rsidP="00F403DC">
      <w:pPr>
        <w:pStyle w:val="ListParagraph"/>
        <w:numPr>
          <w:ilvl w:val="0"/>
          <w:numId w:val="27"/>
        </w:num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Describe a situation in which you experienced a human factors challenge as a pilot.</w:t>
      </w:r>
    </w:p>
    <w:p w14:paraId="2B7717D8" w14:textId="77777777" w:rsidR="00947E79" w:rsidRPr="00B062BA" w:rsidRDefault="00947E79" w:rsidP="00F403DC">
      <w:pPr>
        <w:pStyle w:val="ListParagraph"/>
        <w:numPr>
          <w:ilvl w:val="0"/>
          <w:numId w:val="27"/>
        </w:num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How did this human factors challenge impact your performance or decision-making?</w:t>
      </w:r>
    </w:p>
    <w:p w14:paraId="4CEFFEE7" w14:textId="77777777" w:rsidR="00B062BA" w:rsidRPr="00B062BA" w:rsidRDefault="00947E79" w:rsidP="00F403DC">
      <w:pPr>
        <w:pStyle w:val="ListParagraph"/>
        <w:numPr>
          <w:ilvl w:val="0"/>
          <w:numId w:val="27"/>
        </w:numPr>
        <w:shd w:val="clear" w:color="auto" w:fill="FFFFFF"/>
        <w:spacing w:before="360" w:after="360" w:line="360" w:lineRule="auto"/>
        <w:rPr>
          <w:rFonts w:ascii="Times New Roman" w:eastAsia="Times New Roman" w:hAnsi="Times New Roman" w:cs="Times New Roman"/>
          <w:color w:val="1F1F1F"/>
          <w:sz w:val="24"/>
          <w:szCs w:val="24"/>
          <w:lang w:eastAsia="en-IN"/>
        </w:rPr>
      </w:pPr>
      <w:r w:rsidRPr="00B062BA">
        <w:rPr>
          <w:rFonts w:ascii="Times New Roman" w:eastAsia="Times New Roman" w:hAnsi="Times New Roman" w:cs="Times New Roman"/>
          <w:color w:val="1F1F1F"/>
          <w:sz w:val="24"/>
          <w:szCs w:val="24"/>
          <w:lang w:eastAsia="en-IN"/>
        </w:rPr>
        <w:t>What steps did you take to address the human factors challenge?</w:t>
      </w:r>
    </w:p>
    <w:p w14:paraId="1B2BE3AB" w14:textId="2501B0FF" w:rsidR="00947E79" w:rsidRPr="00B062BA" w:rsidRDefault="00947E79" w:rsidP="00F403DC">
      <w:pPr>
        <w:pStyle w:val="ListParagraph"/>
        <w:numPr>
          <w:ilvl w:val="0"/>
          <w:numId w:val="27"/>
        </w:numPr>
        <w:shd w:val="clear" w:color="auto" w:fill="FFFFFF"/>
        <w:spacing w:before="360" w:after="360" w:line="360" w:lineRule="auto"/>
        <w:rPr>
          <w:rFonts w:ascii="Arial" w:eastAsia="Times New Roman" w:hAnsi="Arial" w:cs="Arial"/>
          <w:color w:val="1F1F1F"/>
          <w:sz w:val="24"/>
          <w:szCs w:val="24"/>
          <w:lang w:eastAsia="en-IN"/>
        </w:rPr>
      </w:pPr>
      <w:r w:rsidRPr="00B062BA">
        <w:rPr>
          <w:rFonts w:ascii="Times New Roman" w:eastAsia="Times New Roman" w:hAnsi="Times New Roman" w:cs="Times New Roman"/>
          <w:color w:val="1F1F1F"/>
          <w:sz w:val="24"/>
          <w:szCs w:val="24"/>
          <w:lang w:eastAsia="en-IN"/>
        </w:rPr>
        <w:t>What lessons did you learn from this experience?</w:t>
      </w:r>
    </w:p>
    <w:p w14:paraId="3C605CF1" w14:textId="77777777" w:rsidR="00947E79" w:rsidRPr="00947E79" w:rsidRDefault="00947E79" w:rsidP="00F403DC">
      <w:pPr>
        <w:shd w:val="clear" w:color="auto" w:fill="FFFFFF"/>
        <w:spacing w:before="100" w:beforeAutospacing="1" w:after="150" w:line="360" w:lineRule="auto"/>
        <w:rPr>
          <w:rFonts w:ascii="Arial" w:eastAsia="Times New Roman" w:hAnsi="Arial" w:cs="Arial"/>
          <w:color w:val="1F1F1F"/>
          <w:sz w:val="24"/>
          <w:szCs w:val="24"/>
          <w:lang w:eastAsia="en-IN"/>
        </w:rPr>
      </w:pPr>
    </w:p>
    <w:p w14:paraId="441E2328" w14:textId="77777777" w:rsidR="00B062BA" w:rsidRPr="00B062BA" w:rsidRDefault="00B062BA" w:rsidP="00F403DC">
      <w:pPr>
        <w:pStyle w:val="ListParagraph"/>
        <w:numPr>
          <w:ilvl w:val="0"/>
          <w:numId w:val="4"/>
        </w:numPr>
        <w:spacing w:line="360" w:lineRule="auto"/>
        <w:rPr>
          <w:rFonts w:cstheme="minorHAnsi"/>
          <w:b/>
          <w:bCs/>
          <w:sz w:val="28"/>
          <w:szCs w:val="28"/>
          <w:u w:val="single"/>
        </w:rPr>
      </w:pPr>
      <w:r w:rsidRPr="00B062BA">
        <w:rPr>
          <w:rFonts w:cstheme="minorHAnsi"/>
          <w:b/>
          <w:bCs/>
          <w:sz w:val="28"/>
          <w:szCs w:val="28"/>
          <w:u w:val="single"/>
        </w:rPr>
        <w:lastRenderedPageBreak/>
        <w:t>ETHICAL CONSIDERATION</w:t>
      </w:r>
    </w:p>
    <w:p w14:paraId="0FD72B86" w14:textId="6E1C05F9" w:rsidR="00554597" w:rsidRPr="00B062BA" w:rsidRDefault="00BE1477" w:rsidP="00F403DC">
      <w:pPr>
        <w:spacing w:line="360" w:lineRule="auto"/>
        <w:rPr>
          <w:rFonts w:ascii="Times New Roman" w:hAnsi="Times New Roman" w:cs="Times New Roman"/>
          <w:sz w:val="24"/>
          <w:szCs w:val="24"/>
        </w:rPr>
      </w:pPr>
      <w:r w:rsidRPr="00B062BA">
        <w:rPr>
          <w:rFonts w:ascii="Times New Roman" w:hAnsi="Times New Roman" w:cs="Times New Roman"/>
          <w:sz w:val="24"/>
          <w:szCs w:val="24"/>
        </w:rPr>
        <w:t>A number of ethical issues need to be taken into account in order to protect participants' welfare and integrity:</w:t>
      </w:r>
    </w:p>
    <w:p w14:paraId="38BB4FC1" w14:textId="19A819A2" w:rsidR="00BE1477" w:rsidRDefault="0083305D" w:rsidP="00F403DC">
      <w:pPr>
        <w:pStyle w:val="ListParagraph"/>
        <w:numPr>
          <w:ilvl w:val="0"/>
          <w:numId w:val="22"/>
        </w:numPr>
        <w:spacing w:line="360" w:lineRule="auto"/>
        <w:rPr>
          <w:rFonts w:ascii="Times New Roman" w:hAnsi="Times New Roman" w:cs="Times New Roman"/>
          <w:sz w:val="24"/>
          <w:szCs w:val="24"/>
        </w:rPr>
      </w:pPr>
      <w:r w:rsidRPr="0083305D">
        <w:rPr>
          <w:rFonts w:ascii="Times New Roman" w:hAnsi="Times New Roman" w:cs="Times New Roman"/>
          <w:sz w:val="24"/>
          <w:szCs w:val="24"/>
        </w:rPr>
        <w:t>Informed Consent and Voluntary Participation:</w:t>
      </w:r>
    </w:p>
    <w:p w14:paraId="74358EA4" w14:textId="67B4DF57" w:rsidR="0083305D" w:rsidRPr="00F403DC" w:rsidRDefault="0083305D"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 xml:space="preserve"> All participants who choose to be involved must provide their informed consent before any data collection begins. It is important to describe the nature and goal of the study, any possible hazards or advantages, and the use of SPSS for data analysis. There should be no repercussions for participants' training or professional standing should they choose not to participate or withdraw.</w:t>
      </w:r>
    </w:p>
    <w:p w14:paraId="72A13223" w14:textId="16D0511C" w:rsidR="00AF0771" w:rsidRDefault="00AF0771" w:rsidP="00F403DC">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Data protection</w:t>
      </w:r>
    </w:p>
    <w:p w14:paraId="17D70E24" w14:textId="49EDCF1D" w:rsidR="00AF0771" w:rsidRPr="00F403DC" w:rsidRDefault="00AF0771" w:rsidP="00F403DC">
      <w:pPr>
        <w:pStyle w:val="ListParagraph"/>
        <w:numPr>
          <w:ilvl w:val="0"/>
          <w:numId w:val="15"/>
        </w:numPr>
        <w:spacing w:line="360" w:lineRule="auto"/>
        <w:rPr>
          <w:rFonts w:ascii="Times New Roman" w:hAnsi="Times New Roman" w:cs="Times New Roman"/>
          <w:sz w:val="24"/>
          <w:szCs w:val="24"/>
        </w:rPr>
      </w:pPr>
      <w:r w:rsidRPr="00F403DC">
        <w:rPr>
          <w:rFonts w:ascii="Times New Roman" w:hAnsi="Times New Roman" w:cs="Times New Roman"/>
          <w:sz w:val="24"/>
          <w:szCs w:val="24"/>
        </w:rPr>
        <w:t>To prevent unauthorized access, use, or disclosure of personal data, data analysts must put in place the necessary security measures. This covers safe data storage procedures, access controls, and data encryption.</w:t>
      </w:r>
    </w:p>
    <w:p w14:paraId="2FC294FD" w14:textId="77777777" w:rsidR="001B0F26" w:rsidRDefault="001B0F26" w:rsidP="00F403DC">
      <w:pPr>
        <w:spacing w:line="360" w:lineRule="auto"/>
        <w:rPr>
          <w:b/>
          <w:sz w:val="28"/>
          <w:u w:val="single"/>
        </w:rPr>
      </w:pPr>
    </w:p>
    <w:p w14:paraId="56DA7C36" w14:textId="77777777" w:rsidR="00DB545A" w:rsidRPr="001B0F26" w:rsidRDefault="001826FD" w:rsidP="00F403DC">
      <w:pPr>
        <w:spacing w:line="360" w:lineRule="auto"/>
        <w:jc w:val="center"/>
        <w:rPr>
          <w:rFonts w:ascii="Times New Roman" w:hAnsi="Times New Roman" w:cs="Times New Roman"/>
          <w:sz w:val="24"/>
          <w:szCs w:val="24"/>
        </w:rPr>
      </w:pPr>
      <w:r w:rsidRPr="0000363C">
        <w:rPr>
          <w:b/>
          <w:sz w:val="28"/>
          <w:u w:val="single"/>
        </w:rPr>
        <w:t>CONCLUSION</w:t>
      </w:r>
    </w:p>
    <w:p w14:paraId="16DBF657" w14:textId="77777777" w:rsidR="0000363C" w:rsidRDefault="0000363C" w:rsidP="00F403DC">
      <w:pPr>
        <w:pStyle w:val="BodyText"/>
        <w:spacing w:line="360" w:lineRule="auto"/>
        <w:jc w:val="center"/>
        <w:rPr>
          <w:b/>
          <w:sz w:val="28"/>
          <w:u w:val="single"/>
        </w:rPr>
      </w:pPr>
    </w:p>
    <w:p w14:paraId="0F862F77" w14:textId="77777777" w:rsidR="00391C73" w:rsidRDefault="0000363C"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As part of an effort to conduct a thorough investigation into the complex area of human factors in pilot training, this study has examined the cognitive, psychological, and ergonomic aspects that have a substantial impact on the performance and decision-making of students pursuing aviation education. The combination of a rigid research design, deliberate participant selection, and strategic data analysis has produced insightful findings that improve pilot training programs and, in turn, aviation safety and effectiveness.</w:t>
      </w:r>
      <w:r w:rsidR="00107FC5" w:rsidRPr="00391C73">
        <w:rPr>
          <w:rFonts w:ascii="Times New Roman" w:hAnsi="Times New Roman" w:cs="Times New Roman"/>
          <w:sz w:val="24"/>
          <w:szCs w:val="24"/>
        </w:rPr>
        <w:t xml:space="preserve"> The comprehensive research approach used throughout the investigation is responsible for the effectiveness of this work. The initial key was choosing participants, which guaranteed a varied mix of people at various phases of pilot training, such as student pilots, seasoned instructors, and seasoned aviators. An important factor in the collection of comprehensive and useful data was the careful planning and testing of the questionnaire. The survey instrument was put through a thorough pilot testing phase to improve its usefulness. It was created to capture subtle components of cognitive processes, psychological stressors, and ergonomic factors. In order to encourage a better response rate, surveys were sent in both paper and electronic formats while taking participant preferences into consideration. Participants provided informed consent and were guaranteed confidentiality in the use of their data, demonstrating the importance of ethical issues. </w:t>
      </w:r>
    </w:p>
    <w:p w14:paraId="22947D2D" w14:textId="6757F552" w:rsidR="00495F4E" w:rsidRPr="00391C73" w:rsidRDefault="00495F4E" w:rsidP="00F403DC">
      <w:pPr>
        <w:spacing w:line="360" w:lineRule="auto"/>
        <w:rPr>
          <w:rFonts w:ascii="Times New Roman" w:hAnsi="Times New Roman" w:cs="Times New Roman"/>
          <w:sz w:val="24"/>
          <w:szCs w:val="24"/>
        </w:rPr>
      </w:pPr>
      <w:r w:rsidRPr="00495F4E">
        <w:rPr>
          <w:rFonts w:ascii="Times New Roman" w:hAnsi="Times New Roman" w:cs="Times New Roman"/>
          <w:sz w:val="24"/>
          <w:szCs w:val="24"/>
        </w:rPr>
        <w:lastRenderedPageBreak/>
        <w:t>An instrument for decision-making, the Analytic Hierarchy Process (AHP) aids in the organization and analysis of information, the structuring of complicated situations, and the facilitation of decision-making. Summarizing the main conclusions and learnings from the usage of this methodology is crucial when wrapping up research with the AHP model.</w:t>
      </w:r>
      <w:sdt>
        <w:sdtPr>
          <w:rPr>
            <w:rFonts w:ascii="Times New Roman" w:hAnsi="Times New Roman" w:cs="Times New Roman"/>
            <w:sz w:val="24"/>
            <w:szCs w:val="24"/>
          </w:rPr>
          <w:id w:val="126804072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Ala08 \l 16393 </w:instrText>
          </w:r>
          <w:r>
            <w:rPr>
              <w:rFonts w:ascii="Times New Roman" w:hAnsi="Times New Roman" w:cs="Times New Roman"/>
              <w:sz w:val="24"/>
              <w:szCs w:val="24"/>
            </w:rPr>
            <w:fldChar w:fldCharType="separate"/>
          </w:r>
          <w:r w:rsidR="00486C6B">
            <w:rPr>
              <w:rFonts w:ascii="Times New Roman" w:hAnsi="Times New Roman" w:cs="Times New Roman"/>
              <w:noProof/>
              <w:sz w:val="24"/>
              <w:szCs w:val="24"/>
            </w:rPr>
            <w:t xml:space="preserve"> </w:t>
          </w:r>
          <w:r w:rsidR="00486C6B" w:rsidRPr="00486C6B">
            <w:rPr>
              <w:rFonts w:ascii="Times New Roman" w:hAnsi="Times New Roman" w:cs="Times New Roman"/>
              <w:noProof/>
              <w:sz w:val="24"/>
              <w:szCs w:val="24"/>
            </w:rPr>
            <w:t>(Ph.D, 2008)</w:t>
          </w:r>
          <w:r>
            <w:rPr>
              <w:rFonts w:ascii="Times New Roman" w:hAnsi="Times New Roman" w:cs="Times New Roman"/>
              <w:sz w:val="24"/>
              <w:szCs w:val="24"/>
            </w:rPr>
            <w:fldChar w:fldCharType="end"/>
          </w:r>
        </w:sdtContent>
      </w:sdt>
    </w:p>
    <w:p w14:paraId="29D7A320" w14:textId="77777777" w:rsidR="00391C73" w:rsidRPr="00391C73" w:rsidRDefault="00107FC5"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The Statistical Package for the Social Sciences (SPSS) was used to assist the data entry and analysis that followed, which made it possible to systematically examine patterns and relationships within the dataset. Based on the fundamentals of factor analysis, the investigation revealed hidden variables affecting pilot training. Crucial components influencing training outcomes have been identified as cognitive traits, such as making decisions under duress. Stress and managing the workload are two psychological aspects that shown their complex interactions in the training setting. It was discovered that ergonomic factors—which include cockpit usability and comfort—had a significant impact on pilot performance. A comprehensive knowledge of the opportunities and problems associated with aviation education is made possible by the comprehensive analysis of these elements.</w:t>
      </w:r>
      <w:r w:rsidR="00391C73" w:rsidRPr="00391C73">
        <w:rPr>
          <w:rFonts w:ascii="Times New Roman" w:hAnsi="Times New Roman" w:cs="Times New Roman"/>
          <w:sz w:val="24"/>
          <w:szCs w:val="24"/>
        </w:rPr>
        <w:t xml:space="preserve"> </w:t>
      </w:r>
    </w:p>
    <w:p w14:paraId="5099D39F" w14:textId="77777777" w:rsidR="0000363C" w:rsidRPr="00391C73" w:rsidRDefault="00391C73" w:rsidP="00F403DC">
      <w:pPr>
        <w:spacing w:line="360" w:lineRule="auto"/>
        <w:rPr>
          <w:rFonts w:ascii="Times New Roman" w:hAnsi="Times New Roman" w:cs="Times New Roman"/>
          <w:sz w:val="24"/>
          <w:szCs w:val="24"/>
        </w:rPr>
      </w:pPr>
      <w:r w:rsidRPr="00391C73">
        <w:rPr>
          <w:rFonts w:ascii="Times New Roman" w:hAnsi="Times New Roman" w:cs="Times New Roman"/>
          <w:sz w:val="24"/>
          <w:szCs w:val="24"/>
        </w:rPr>
        <w:t>In summary, the findings of this study have applications for the aviation sector in addition to adding to the body of knowledge about human factors in pilot training. The recognized elements can guide the creation of customized, focused training programs that respond to the practical, psychological, and cognitive requirements of aspiring and experienced pilots. The study's conclusions also have implications for how aviation education could be improved going forward, encouraging flexibility in response to new developments in technology.</w:t>
      </w:r>
    </w:p>
    <w:p w14:paraId="3858622A" w14:textId="77777777" w:rsidR="0000363C" w:rsidRDefault="0000363C" w:rsidP="00F403DC">
      <w:pPr>
        <w:pStyle w:val="BodyText"/>
        <w:spacing w:line="360" w:lineRule="auto"/>
        <w:jc w:val="center"/>
        <w:rPr>
          <w:b/>
          <w:u w:val="single"/>
        </w:rPr>
      </w:pPr>
    </w:p>
    <w:p w14:paraId="73B2F048" w14:textId="77777777" w:rsidR="00781BC8" w:rsidRDefault="00781BC8" w:rsidP="00F403DC">
      <w:pPr>
        <w:pStyle w:val="BodyText"/>
        <w:spacing w:line="360" w:lineRule="auto"/>
        <w:jc w:val="center"/>
        <w:rPr>
          <w:b/>
          <w:u w:val="single"/>
        </w:rPr>
      </w:pPr>
    </w:p>
    <w:p w14:paraId="7E1BA526" w14:textId="77777777" w:rsidR="00781BC8" w:rsidRDefault="00781BC8" w:rsidP="00F403DC">
      <w:pPr>
        <w:pStyle w:val="BodyText"/>
        <w:spacing w:line="360" w:lineRule="auto"/>
        <w:jc w:val="center"/>
        <w:rPr>
          <w:b/>
          <w:u w:val="single"/>
        </w:rPr>
      </w:pPr>
    </w:p>
    <w:p w14:paraId="3BF7D5DC" w14:textId="77777777" w:rsidR="00781BC8" w:rsidRDefault="00781BC8" w:rsidP="00F403DC">
      <w:pPr>
        <w:pStyle w:val="BodyText"/>
        <w:spacing w:line="360" w:lineRule="auto"/>
        <w:jc w:val="center"/>
        <w:rPr>
          <w:b/>
          <w:u w:val="single"/>
        </w:rPr>
      </w:pPr>
    </w:p>
    <w:p w14:paraId="406457BF" w14:textId="77777777" w:rsidR="00781BC8" w:rsidRDefault="00781BC8" w:rsidP="00F403DC">
      <w:pPr>
        <w:pStyle w:val="BodyText"/>
        <w:spacing w:line="360" w:lineRule="auto"/>
        <w:jc w:val="center"/>
        <w:rPr>
          <w:b/>
          <w:u w:val="single"/>
        </w:rPr>
      </w:pPr>
    </w:p>
    <w:p w14:paraId="2B3FBC57" w14:textId="77777777" w:rsidR="00781BC8" w:rsidRDefault="00781BC8" w:rsidP="00F403DC">
      <w:pPr>
        <w:pStyle w:val="BodyText"/>
        <w:spacing w:line="360" w:lineRule="auto"/>
        <w:jc w:val="center"/>
        <w:rPr>
          <w:b/>
          <w:u w:val="single"/>
        </w:rPr>
      </w:pPr>
    </w:p>
    <w:p w14:paraId="11A39EE0" w14:textId="77777777" w:rsidR="00781BC8" w:rsidRDefault="00781BC8" w:rsidP="00F403DC">
      <w:pPr>
        <w:pStyle w:val="BodyText"/>
        <w:spacing w:line="360" w:lineRule="auto"/>
        <w:jc w:val="center"/>
        <w:rPr>
          <w:b/>
          <w:u w:val="single"/>
        </w:rPr>
      </w:pPr>
    </w:p>
    <w:p w14:paraId="5FFAA153" w14:textId="77777777" w:rsidR="00781BC8" w:rsidRDefault="00781BC8" w:rsidP="00F403DC">
      <w:pPr>
        <w:pStyle w:val="BodyText"/>
        <w:spacing w:line="360" w:lineRule="auto"/>
        <w:jc w:val="center"/>
        <w:rPr>
          <w:b/>
          <w:u w:val="single"/>
        </w:rPr>
      </w:pPr>
    </w:p>
    <w:p w14:paraId="3808EE02" w14:textId="77777777" w:rsidR="00781BC8" w:rsidRDefault="00781BC8" w:rsidP="00F403DC">
      <w:pPr>
        <w:pStyle w:val="BodyText"/>
        <w:spacing w:line="360" w:lineRule="auto"/>
        <w:jc w:val="center"/>
        <w:rPr>
          <w:b/>
          <w:u w:val="single"/>
        </w:rPr>
      </w:pPr>
    </w:p>
    <w:p w14:paraId="07B1419B" w14:textId="77777777" w:rsidR="00781BC8" w:rsidRDefault="00781BC8" w:rsidP="00F403DC">
      <w:pPr>
        <w:pStyle w:val="BodyText"/>
        <w:spacing w:line="360" w:lineRule="auto"/>
        <w:jc w:val="center"/>
        <w:rPr>
          <w:b/>
          <w:u w:val="single"/>
        </w:rPr>
      </w:pPr>
    </w:p>
    <w:p w14:paraId="3407A1C0" w14:textId="77777777" w:rsidR="00781BC8" w:rsidRDefault="00781BC8" w:rsidP="00F403DC">
      <w:pPr>
        <w:pStyle w:val="BodyText"/>
        <w:spacing w:line="360" w:lineRule="auto"/>
        <w:jc w:val="center"/>
        <w:rPr>
          <w:b/>
          <w:u w:val="single"/>
        </w:rPr>
      </w:pPr>
    </w:p>
    <w:p w14:paraId="7F01E84D" w14:textId="77777777" w:rsidR="00287E5F" w:rsidRDefault="00287E5F" w:rsidP="00F403DC">
      <w:pPr>
        <w:pStyle w:val="BodyText"/>
        <w:spacing w:line="360" w:lineRule="auto"/>
        <w:jc w:val="center"/>
        <w:rPr>
          <w:b/>
          <w:u w:val="single"/>
        </w:rPr>
      </w:pPr>
    </w:p>
    <w:p w14:paraId="4CFC76BB" w14:textId="77777777" w:rsidR="00287E5F" w:rsidRDefault="00287E5F" w:rsidP="00F403DC">
      <w:pPr>
        <w:pStyle w:val="BodyText"/>
        <w:spacing w:line="360" w:lineRule="auto"/>
        <w:jc w:val="center"/>
        <w:rPr>
          <w:b/>
          <w:u w:val="single"/>
        </w:rPr>
      </w:pPr>
    </w:p>
    <w:p w14:paraId="6A90B9CC" w14:textId="77777777" w:rsidR="00287E5F" w:rsidRDefault="00287E5F" w:rsidP="00F403DC">
      <w:pPr>
        <w:pStyle w:val="BodyText"/>
        <w:spacing w:line="360" w:lineRule="auto"/>
        <w:jc w:val="center"/>
        <w:rPr>
          <w:b/>
          <w:u w:val="single"/>
        </w:rPr>
      </w:pPr>
    </w:p>
    <w:p w14:paraId="7917A48A" w14:textId="77777777" w:rsidR="00287E5F" w:rsidRPr="0000363C" w:rsidRDefault="00287E5F" w:rsidP="00F403DC">
      <w:pPr>
        <w:pStyle w:val="BodyText"/>
        <w:spacing w:line="360" w:lineRule="auto"/>
        <w:jc w:val="center"/>
        <w:rPr>
          <w:b/>
          <w:u w:val="single"/>
        </w:rPr>
      </w:pPr>
    </w:p>
    <w:p w14:paraId="177FF40B" w14:textId="429B185C" w:rsidR="00486C6B" w:rsidRDefault="001B0F26" w:rsidP="00C147EF">
      <w:pPr>
        <w:spacing w:line="360" w:lineRule="auto"/>
        <w:jc w:val="center"/>
        <w:rPr>
          <w:b/>
          <w:bCs/>
          <w:sz w:val="28"/>
          <w:szCs w:val="28"/>
          <w:u w:val="single"/>
        </w:rPr>
      </w:pPr>
      <w:r w:rsidRPr="00AD7DB8">
        <w:rPr>
          <w:b/>
          <w:bCs/>
          <w:sz w:val="28"/>
          <w:szCs w:val="28"/>
          <w:u w:val="single"/>
        </w:rPr>
        <w:lastRenderedPageBreak/>
        <w:t>References</w:t>
      </w:r>
    </w:p>
    <w:sdt>
      <w:sdtPr>
        <w:rPr>
          <w:rFonts w:asciiTheme="minorHAnsi" w:eastAsiaTheme="minorHAnsi" w:hAnsiTheme="minorHAnsi" w:cstheme="minorBidi"/>
          <w:b w:val="0"/>
          <w:bCs w:val="0"/>
          <w:sz w:val="22"/>
          <w:szCs w:val="22"/>
          <w:u w:val="none"/>
          <w:lang w:val="en-IN"/>
        </w:rPr>
        <w:id w:val="-854265792"/>
        <w:docPartObj>
          <w:docPartGallery w:val="Bibliographies"/>
          <w:docPartUnique/>
        </w:docPartObj>
      </w:sdtPr>
      <w:sdtContent>
        <w:p w14:paraId="5BCC4A45" w14:textId="1B590ED7" w:rsidR="00486C6B" w:rsidRDefault="00486C6B" w:rsidP="00C147EF">
          <w:pPr>
            <w:pStyle w:val="Heading1"/>
            <w:ind w:left="0"/>
          </w:pPr>
        </w:p>
        <w:sdt>
          <w:sdtPr>
            <w:id w:val="2145693385"/>
            <w:bibliography/>
          </w:sdtPr>
          <w:sdtContent>
            <w:p w14:paraId="6A35C390" w14:textId="77777777" w:rsidR="00486C6B" w:rsidRDefault="00486C6B" w:rsidP="00486C6B">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Avers, K. &amp;. (2011). </w:t>
              </w:r>
              <w:r>
                <w:rPr>
                  <w:i/>
                  <w:iCs/>
                  <w:noProof/>
                  <w:lang w:val="en-US"/>
                </w:rPr>
                <w:t>). A review of Federal Aviation Administration fatigue research:.</w:t>
              </w:r>
              <w:r>
                <w:rPr>
                  <w:noProof/>
                  <w:lang w:val="en-US"/>
                </w:rPr>
                <w:t xml:space="preserve"> usa: Aviation Psychology and Applied Human-1(2), 87-98.</w:t>
              </w:r>
            </w:p>
            <w:p w14:paraId="2B9C5663" w14:textId="77777777" w:rsidR="00486C6B" w:rsidRDefault="00486C6B" w:rsidP="00486C6B">
              <w:pPr>
                <w:pStyle w:val="Bibliography"/>
                <w:ind w:left="720" w:hanging="720"/>
                <w:rPr>
                  <w:noProof/>
                  <w:lang w:val="en-US"/>
                </w:rPr>
              </w:pPr>
              <w:r>
                <w:rPr>
                  <w:noProof/>
                  <w:lang w:val="en-US"/>
                </w:rPr>
                <w:t xml:space="preserve">Avers, K. &amp;. (2011). </w:t>
              </w:r>
              <w:r>
                <w:rPr>
                  <w:i/>
                  <w:iCs/>
                  <w:noProof/>
                  <w:lang w:val="en-US"/>
                </w:rPr>
                <w:t>A review of Federal Aviation Administration fatigue research: Transitioning scientific results to the aviation industry. Aviation Psychology and Applied Human Factors,.</w:t>
              </w:r>
              <w:r>
                <w:rPr>
                  <w:noProof/>
                  <w:lang w:val="en-US"/>
                </w:rPr>
                <w:t xml:space="preserve"> USA: google scholar.</w:t>
              </w:r>
            </w:p>
            <w:p w14:paraId="27AADD19" w14:textId="77777777" w:rsidR="00486C6B" w:rsidRDefault="00486C6B" w:rsidP="00486C6B">
              <w:pPr>
                <w:pStyle w:val="Bibliography"/>
                <w:ind w:left="720" w:hanging="720"/>
                <w:rPr>
                  <w:noProof/>
                  <w:lang w:val="en-US"/>
                </w:rPr>
              </w:pPr>
              <w:r>
                <w:rPr>
                  <w:noProof/>
                  <w:lang w:val="en-US"/>
                </w:rPr>
                <w:t xml:space="preserve">Bendak, S. &amp;. (2020). </w:t>
              </w:r>
              <w:r>
                <w:rPr>
                  <w:i/>
                  <w:iCs/>
                  <w:noProof/>
                  <w:lang w:val="en-US"/>
                </w:rPr>
                <w:t>Fatigue in aviation: A systematic review of the literature. International Journal of Industrial Ergonomics.</w:t>
              </w:r>
              <w:r>
                <w:rPr>
                  <w:noProof/>
                  <w:lang w:val="en-US"/>
                </w:rPr>
                <w:t xml:space="preserve"> UAE: https://doi.org/10.1016/j.ergon.2020.102928 [Crossref] [Web of Science ®].</w:t>
              </w:r>
            </w:p>
            <w:p w14:paraId="60F0C659" w14:textId="77777777" w:rsidR="00486C6B" w:rsidRDefault="00486C6B" w:rsidP="00486C6B">
              <w:pPr>
                <w:pStyle w:val="Bibliography"/>
                <w:ind w:left="720" w:hanging="720"/>
                <w:rPr>
                  <w:noProof/>
                  <w:lang w:val="en-US"/>
                </w:rPr>
              </w:pPr>
              <w:r>
                <w:rPr>
                  <w:noProof/>
                  <w:lang w:val="en-US"/>
                </w:rPr>
                <w:t xml:space="preserve">Caldwell, J. A. (2016). </w:t>
              </w:r>
              <w:r>
                <w:rPr>
                  <w:i/>
                  <w:iCs/>
                  <w:noProof/>
                  <w:lang w:val="en-US"/>
                </w:rPr>
                <w:t>Fatigue in aviation: A guide to staying awake at the stick.</w:t>
              </w:r>
              <w:r>
                <w:rPr>
                  <w:noProof/>
                  <w:lang w:val="en-US"/>
                </w:rPr>
                <w:t xml:space="preserve"> NY:Routledge.: google scholar.</w:t>
              </w:r>
            </w:p>
            <w:p w14:paraId="0FF61C00" w14:textId="77777777" w:rsidR="00486C6B" w:rsidRDefault="00486C6B" w:rsidP="00486C6B">
              <w:pPr>
                <w:pStyle w:val="Bibliography"/>
                <w:ind w:left="720" w:hanging="720"/>
                <w:rPr>
                  <w:noProof/>
                  <w:lang w:val="en-US"/>
                </w:rPr>
              </w:pPr>
              <w:r>
                <w:rPr>
                  <w:noProof/>
                  <w:lang w:val="en-US"/>
                </w:rPr>
                <w:t xml:space="preserve">Davey, C. L. (24 September 2004). </w:t>
              </w:r>
              <w:r>
                <w:rPr>
                  <w:i/>
                  <w:iCs/>
                  <w:noProof/>
                  <w:lang w:val="en-US"/>
                </w:rPr>
                <w:t>The Impact of Human Factors on Ab Initio Pilot Training.</w:t>
              </w:r>
              <w:r>
                <w:rPr>
                  <w:noProof/>
                  <w:lang w:val="en-US"/>
                </w:rPr>
                <w:t xml:space="preserve"> </w:t>
              </w:r>
            </w:p>
            <w:p w14:paraId="6F9CF367" w14:textId="77777777" w:rsidR="00486C6B" w:rsidRDefault="00486C6B" w:rsidP="00486C6B">
              <w:pPr>
                <w:pStyle w:val="Bibliography"/>
                <w:ind w:left="720" w:hanging="720"/>
                <w:rPr>
                  <w:noProof/>
                  <w:lang w:val="en-US"/>
                </w:rPr>
              </w:pPr>
              <w:r>
                <w:rPr>
                  <w:noProof/>
                  <w:lang w:val="en-US"/>
                </w:rPr>
                <w:t xml:space="preserve">Flavio A. C. Mendonca, E. L. (021). </w:t>
              </w:r>
              <w:r>
                <w:rPr>
                  <w:i/>
                  <w:iCs/>
                  <w:noProof/>
                  <w:lang w:val="en-US"/>
                </w:rPr>
                <w:t>Understanding Fatigue within a Collegiate Aviation Program.</w:t>
              </w:r>
              <w:r>
                <w:rPr>
                  <w:noProof/>
                  <w:lang w:val="en-US"/>
                </w:rPr>
                <w:t xml:space="preserve"> indiana: https://doi.org/10.1080/24721840.2020.1865819.</w:t>
              </w:r>
            </w:p>
            <w:p w14:paraId="7332BA97" w14:textId="77777777" w:rsidR="00486C6B" w:rsidRDefault="00486C6B" w:rsidP="00486C6B">
              <w:pPr>
                <w:pStyle w:val="Bibliography"/>
                <w:ind w:left="720" w:hanging="720"/>
                <w:rPr>
                  <w:noProof/>
                  <w:lang w:val="en-US"/>
                </w:rPr>
              </w:pPr>
              <w:r>
                <w:rPr>
                  <w:noProof/>
                  <w:lang w:val="en-US"/>
                </w:rPr>
                <w:t xml:space="preserve">Kilic, B. (2021). </w:t>
              </w:r>
              <w:r>
                <w:rPr>
                  <w:i/>
                  <w:iCs/>
                  <w:noProof/>
                  <w:lang w:val="en-US"/>
                </w:rPr>
                <w:t>Fatigue Among Student Pilots.</w:t>
              </w:r>
              <w:r>
                <w:rPr>
                  <w:noProof/>
                  <w:lang w:val="en-US"/>
                </w:rPr>
                <w:t xml:space="preserve"> virginia: Aerospace Medical Association ;https://doi.org/10.3357/AMHP.5631.2021.</w:t>
              </w:r>
            </w:p>
            <w:p w14:paraId="7C2D1C93" w14:textId="77777777" w:rsidR="00486C6B" w:rsidRDefault="00486C6B" w:rsidP="00486C6B">
              <w:pPr>
                <w:pStyle w:val="Bibliography"/>
                <w:ind w:left="720" w:hanging="720"/>
                <w:rPr>
                  <w:noProof/>
                  <w:lang w:val="en-US"/>
                </w:rPr>
              </w:pPr>
              <w:r>
                <w:rPr>
                  <w:noProof/>
                  <w:lang w:val="en-US"/>
                </w:rPr>
                <w:t xml:space="preserve">Kilic, B. (2021). </w:t>
              </w:r>
              <w:r>
                <w:rPr>
                  <w:i/>
                  <w:iCs/>
                  <w:noProof/>
                  <w:lang w:val="en-US"/>
                </w:rPr>
                <w:t>Self-Medication Among Ab Initio Pilots.</w:t>
              </w:r>
              <w:r>
                <w:rPr>
                  <w:noProof/>
                  <w:lang w:val="en-US"/>
                </w:rPr>
                <w:t xml:space="preserve"> virginia: Aerospace Medical Association https://doi.org/10.3357/AMHP.5718.2021.</w:t>
              </w:r>
            </w:p>
            <w:p w14:paraId="69AE3EFE" w14:textId="77777777" w:rsidR="00486C6B" w:rsidRDefault="00486C6B" w:rsidP="00486C6B">
              <w:pPr>
                <w:pStyle w:val="Bibliography"/>
                <w:ind w:left="720" w:hanging="720"/>
                <w:rPr>
                  <w:noProof/>
                  <w:lang w:val="en-US"/>
                </w:rPr>
              </w:pPr>
              <w:r>
                <w:rPr>
                  <w:noProof/>
                  <w:lang w:val="en-US"/>
                </w:rPr>
                <w:t xml:space="preserve">Marx, D. &amp;., &amp; N.Johnson, N. M. (1994). </w:t>
              </w:r>
              <w:r>
                <w:rPr>
                  <w:i/>
                  <w:iCs/>
                  <w:noProof/>
                  <w:lang w:val="en-US"/>
                </w:rPr>
                <w:t>Human error in aircraft maintenance.</w:t>
              </w:r>
              <w:r>
                <w:rPr>
                  <w:noProof/>
                  <w:lang w:val="en-US"/>
                </w:rPr>
                <w:t xml:space="preserve"> Ashgate: Aldershot.: Aviation Psychology in (pp. 87-104).</w:t>
              </w:r>
            </w:p>
            <w:p w14:paraId="5CB37F65" w14:textId="77777777" w:rsidR="00486C6B" w:rsidRDefault="00486C6B" w:rsidP="00486C6B">
              <w:pPr>
                <w:pStyle w:val="Bibliography"/>
                <w:ind w:left="720" w:hanging="720"/>
                <w:rPr>
                  <w:noProof/>
                  <w:lang w:val="en-US"/>
                </w:rPr>
              </w:pPr>
              <w:r>
                <w:rPr>
                  <w:noProof/>
                  <w:lang w:val="en-US"/>
                </w:rPr>
                <w:t xml:space="preserve">MENDONCA, F. A. (2019). </w:t>
              </w:r>
              <w:r>
                <w:rPr>
                  <w:i/>
                  <w:iCs/>
                  <w:noProof/>
                  <w:lang w:val="en-US"/>
                </w:rPr>
                <w:t>Fatigue Identification and Management in Flight Training: An Investigation of Collegiate Aviation Pilots. .</w:t>
              </w:r>
              <w:r>
                <w:rPr>
                  <w:noProof/>
                  <w:lang w:val="en-US"/>
                </w:rPr>
                <w:t xml:space="preserve"> INDIANA: International Journal of Aviation, Aeronautics, and Aerospace, 6(5). DOI: https://doi.org/10.15394/ijaaa.2019.1365.</w:t>
              </w:r>
            </w:p>
            <w:p w14:paraId="6D2B3FD2" w14:textId="77777777" w:rsidR="00486C6B" w:rsidRDefault="00486C6B" w:rsidP="00486C6B">
              <w:pPr>
                <w:pStyle w:val="Bibliography"/>
                <w:ind w:left="720" w:hanging="720"/>
                <w:rPr>
                  <w:noProof/>
                  <w:lang w:val="en-US"/>
                </w:rPr>
              </w:pPr>
              <w:r>
                <w:rPr>
                  <w:noProof/>
                  <w:lang w:val="en-US"/>
                </w:rPr>
                <w:t xml:space="preserve">Ph.D, A. H. (2008). </w:t>
              </w:r>
              <w:r>
                <w:rPr>
                  <w:i/>
                  <w:iCs/>
                  <w:noProof/>
                  <w:lang w:val="en-US"/>
                </w:rPr>
                <w:t>An Overview of Human Factors.</w:t>
              </w:r>
              <w:r>
                <w:rPr>
                  <w:noProof/>
                  <w:lang w:val="en-US"/>
                </w:rPr>
                <w:t xml:space="preserve"> PO Box 967, Civic Square ACT 2608 : Australian Transport Safety Bureau.</w:t>
              </w:r>
            </w:p>
            <w:p w14:paraId="2F3C5E57" w14:textId="77777777" w:rsidR="00486C6B" w:rsidRDefault="00486C6B" w:rsidP="00486C6B">
              <w:pPr>
                <w:pStyle w:val="Bibliography"/>
                <w:ind w:left="720" w:hanging="720"/>
                <w:rPr>
                  <w:noProof/>
                  <w:lang w:val="en-US"/>
                </w:rPr>
              </w:pPr>
              <w:r>
                <w:rPr>
                  <w:noProof/>
                  <w:lang w:val="en-US"/>
                </w:rPr>
                <w:t xml:space="preserve">Powell, D. M., Spencer, M. B., Holland, D., Broadbent, E., &amp; Petrie, K. J. (2007). </w:t>
              </w:r>
              <w:r>
                <w:rPr>
                  <w:i/>
                  <w:iCs/>
                  <w:noProof/>
                  <w:lang w:val="en-US"/>
                </w:rPr>
                <w:t>Pilot Fatigue in Short-Haul Operations: Effects of Number of Sectors, Duty Length, and Time of Day.</w:t>
              </w:r>
              <w:r>
                <w:rPr>
                  <w:noProof/>
                  <w:lang w:val="en-US"/>
                </w:rPr>
                <w:t xml:space="preserve"> Virgina: Aviation, Space, and Environmental Medicine, Volume 78, Number 7;pp. 698-701(4).</w:t>
              </w:r>
            </w:p>
            <w:p w14:paraId="39FBFD9B" w14:textId="77777777" w:rsidR="00486C6B" w:rsidRDefault="00486C6B" w:rsidP="00486C6B">
              <w:pPr>
                <w:pStyle w:val="Bibliography"/>
                <w:ind w:left="720" w:hanging="720"/>
                <w:rPr>
                  <w:noProof/>
                  <w:lang w:val="en-US"/>
                </w:rPr>
              </w:pPr>
              <w:r>
                <w:rPr>
                  <w:noProof/>
                  <w:lang w:val="en-US"/>
                </w:rPr>
                <w:t xml:space="preserve">Reis, C., Mestre, C., Canhão, H., Gradwell, D., &amp; Paiva, T. (2016). </w:t>
              </w:r>
              <w:r>
                <w:rPr>
                  <w:i/>
                  <w:iCs/>
                  <w:noProof/>
                  <w:lang w:val="en-US"/>
                </w:rPr>
                <w:t>Sleep and Fatigue Differences in the Two Most Common Types of Commercial Flight Operations.</w:t>
              </w:r>
              <w:r>
                <w:rPr>
                  <w:noProof/>
                  <w:lang w:val="en-US"/>
                </w:rPr>
                <w:t xml:space="preserve"> Virginia: https://doi.org/10.3357/AMHP.4629.2016; Aerospace Medicine and Human Performance, Volume 87, Number 9,pp. 811-815(5).</w:t>
              </w:r>
            </w:p>
            <w:p w14:paraId="133D0086" w14:textId="77777777" w:rsidR="00486C6B" w:rsidRDefault="00486C6B" w:rsidP="00486C6B">
              <w:pPr>
                <w:pStyle w:val="Bibliography"/>
                <w:ind w:left="720" w:hanging="720"/>
                <w:rPr>
                  <w:noProof/>
                  <w:lang w:val="en-US"/>
                </w:rPr>
              </w:pPr>
              <w:r>
                <w:rPr>
                  <w:noProof/>
                  <w:lang w:val="en-US"/>
                </w:rPr>
                <w:t xml:space="preserve">Venus, M., &amp; Holtforth, M. g. (2021). </w:t>
              </w:r>
              <w:r>
                <w:rPr>
                  <w:i/>
                  <w:iCs/>
                  <w:noProof/>
                  <w:lang w:val="en-US"/>
                </w:rPr>
                <w:t>Short and Long Haul Pilots Rosters, Stress, Sleep Problems, Fatigue, Mental Health, and Well-Being.</w:t>
              </w:r>
              <w:r>
                <w:rPr>
                  <w:noProof/>
                  <w:lang w:val="en-US"/>
                </w:rPr>
                <w:t xml:space="preserve"> chicago: Aerospace Medicine and Human Performance, Volume 92, Number 10, Aerospace Medical Association;DOI: https://doi.org/10.3357/AMHP.5812.2021.</w:t>
              </w:r>
            </w:p>
            <w:p w14:paraId="474A2244" w14:textId="5EDFF677" w:rsidR="00486C6B" w:rsidRDefault="00486C6B" w:rsidP="00486C6B">
              <w:r>
                <w:rPr>
                  <w:b/>
                  <w:bCs/>
                  <w:noProof/>
                </w:rPr>
                <w:fldChar w:fldCharType="end"/>
              </w:r>
            </w:p>
          </w:sdtContent>
        </w:sdt>
      </w:sdtContent>
    </w:sdt>
    <w:sdt>
      <w:sdtPr>
        <w:rPr>
          <w:rFonts w:asciiTheme="minorHAnsi" w:eastAsiaTheme="minorHAnsi" w:hAnsiTheme="minorHAnsi" w:cstheme="minorBidi"/>
          <w:b w:val="0"/>
          <w:bCs w:val="0"/>
          <w:sz w:val="22"/>
          <w:szCs w:val="22"/>
          <w:u w:val="none"/>
          <w:lang w:val="en-IN"/>
        </w:rPr>
        <w:id w:val="-280192742"/>
        <w:docPartObj>
          <w:docPartGallery w:val="Bibliographies"/>
          <w:docPartUnique/>
        </w:docPartObj>
      </w:sdtPr>
      <w:sdtContent>
        <w:p w14:paraId="5BD66945" w14:textId="0E04A227" w:rsidR="00D2171B" w:rsidRDefault="00D2171B" w:rsidP="00F403DC">
          <w:pPr>
            <w:pStyle w:val="Heading1"/>
            <w:spacing w:line="360" w:lineRule="auto"/>
            <w:ind w:left="0"/>
          </w:pPr>
        </w:p>
        <w:p w14:paraId="2479C02D" w14:textId="0DB0272B" w:rsidR="002C70C7" w:rsidRPr="00FF1607" w:rsidRDefault="00000000" w:rsidP="00F403DC">
          <w:pPr>
            <w:spacing w:line="360" w:lineRule="auto"/>
          </w:pPr>
        </w:p>
      </w:sdtContent>
    </w:sdt>
    <w:p w14:paraId="2A739C37" w14:textId="0353AD65" w:rsidR="002440D4" w:rsidRPr="00FF1607" w:rsidRDefault="002440D4" w:rsidP="00F403DC">
      <w:pPr>
        <w:pStyle w:val="BodyText"/>
        <w:spacing w:line="360" w:lineRule="auto"/>
        <w:jc w:val="center"/>
      </w:pPr>
    </w:p>
    <w:sectPr w:rsidR="002440D4" w:rsidRPr="00FF1607" w:rsidSect="00211276">
      <w:footerReference w:type="default" r:id="rId54"/>
      <w:pgSz w:w="11906" w:h="16838"/>
      <w:pgMar w:top="720" w:right="720" w:bottom="720" w:left="720" w:header="708" w:footer="708" w:gutter="0"/>
      <w:pgBorders w:offsetFrom="page">
        <w:left w:val="double" w:sz="2" w:space="24" w:color="auto"/>
        <w:bottom w:val="double" w:sz="2" w:space="24" w:color="auto"/>
        <w:right w:val="doub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3EB8" w14:textId="77777777" w:rsidR="003918C3" w:rsidRDefault="003918C3" w:rsidP="004B4B39">
      <w:pPr>
        <w:spacing w:after="0" w:line="240" w:lineRule="auto"/>
      </w:pPr>
      <w:r>
        <w:separator/>
      </w:r>
    </w:p>
  </w:endnote>
  <w:endnote w:type="continuationSeparator" w:id="0">
    <w:p w14:paraId="3F33F734" w14:textId="77777777" w:rsidR="003918C3" w:rsidRDefault="003918C3" w:rsidP="004B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ui">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685106"/>
      <w:docPartObj>
        <w:docPartGallery w:val="Page Numbers (Bottom of Page)"/>
        <w:docPartUnique/>
      </w:docPartObj>
    </w:sdtPr>
    <w:sdtEndPr>
      <w:rPr>
        <w:noProof/>
      </w:rPr>
    </w:sdtEndPr>
    <w:sdtContent>
      <w:p w14:paraId="3F82F73C" w14:textId="02FFF0C1" w:rsidR="00217E79" w:rsidRDefault="0021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296CD" w14:textId="77777777" w:rsidR="00217E79" w:rsidRDefault="0021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5D76" w14:textId="77777777" w:rsidR="003918C3" w:rsidRDefault="003918C3" w:rsidP="004B4B39">
      <w:pPr>
        <w:spacing w:after="0" w:line="240" w:lineRule="auto"/>
      </w:pPr>
      <w:r>
        <w:separator/>
      </w:r>
    </w:p>
  </w:footnote>
  <w:footnote w:type="continuationSeparator" w:id="0">
    <w:p w14:paraId="66460421" w14:textId="77777777" w:rsidR="003918C3" w:rsidRDefault="003918C3" w:rsidP="004B4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479"/>
    <w:multiLevelType w:val="hybridMultilevel"/>
    <w:tmpl w:val="EC7AB198"/>
    <w:lvl w:ilvl="0" w:tplc="B860AEB6">
      <w:start w:val="1"/>
      <w:numFmt w:val="decimal"/>
      <w:lvlText w:val="%1."/>
      <w:lvlJc w:val="left"/>
      <w:pPr>
        <w:ind w:left="1636" w:hanging="360"/>
      </w:pPr>
      <w:rPr>
        <w:rFonts w:asciiTheme="minorHAnsi" w:hAnsiTheme="minorHAnsi" w:cstheme="minorHAnsi" w:hint="default"/>
        <w:b/>
        <w:sz w:val="28"/>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1" w15:restartNumberingAfterBreak="0">
    <w:nsid w:val="111868B6"/>
    <w:multiLevelType w:val="hybridMultilevel"/>
    <w:tmpl w:val="760C27E6"/>
    <w:lvl w:ilvl="0" w:tplc="F5D480A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7D4026"/>
    <w:multiLevelType w:val="multilevel"/>
    <w:tmpl w:val="D416DFAC"/>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93820"/>
    <w:multiLevelType w:val="hybridMultilevel"/>
    <w:tmpl w:val="A3AC7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E26A74"/>
    <w:multiLevelType w:val="hybridMultilevel"/>
    <w:tmpl w:val="719A84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2566D7"/>
    <w:multiLevelType w:val="hybridMultilevel"/>
    <w:tmpl w:val="8B827C7C"/>
    <w:lvl w:ilvl="0" w:tplc="2D7C4F66">
      <w:start w:val="1"/>
      <w:numFmt w:val="lowerRoman"/>
      <w:lvlText w:val="%1."/>
      <w:lvlJc w:val="left"/>
      <w:pPr>
        <w:ind w:left="1080" w:hanging="720"/>
      </w:pPr>
      <w:rPr>
        <w:rFonts w:ascii="Arial" w:hAnsi="Arial" w:cs="Arial" w:hint="default"/>
        <w:color w:val="1F1F1F"/>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2601C8"/>
    <w:multiLevelType w:val="hybridMultilevel"/>
    <w:tmpl w:val="C4A23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6F4EEA"/>
    <w:multiLevelType w:val="hybridMultilevel"/>
    <w:tmpl w:val="B18E1370"/>
    <w:lvl w:ilvl="0" w:tplc="9AECC264">
      <w:numFmt w:val="bullet"/>
      <w:lvlText w:val="•"/>
      <w:lvlJc w:val="left"/>
      <w:pPr>
        <w:ind w:left="1635" w:hanging="360"/>
      </w:pPr>
      <w:rPr>
        <w:rFonts w:hint="default"/>
        <w:lang w:val="en-US" w:eastAsia="en-US" w:bidi="ar-SA"/>
      </w:rPr>
    </w:lvl>
    <w:lvl w:ilvl="1" w:tplc="40090003" w:tentative="1">
      <w:start w:val="1"/>
      <w:numFmt w:val="bullet"/>
      <w:lvlText w:val="o"/>
      <w:lvlJc w:val="left"/>
      <w:pPr>
        <w:ind w:left="2355" w:hanging="360"/>
      </w:pPr>
      <w:rPr>
        <w:rFonts w:ascii="Courier New" w:hAnsi="Courier New" w:cs="Courier New" w:hint="default"/>
      </w:rPr>
    </w:lvl>
    <w:lvl w:ilvl="2" w:tplc="40090005" w:tentative="1">
      <w:start w:val="1"/>
      <w:numFmt w:val="bullet"/>
      <w:lvlText w:val=""/>
      <w:lvlJc w:val="left"/>
      <w:pPr>
        <w:ind w:left="3075" w:hanging="360"/>
      </w:pPr>
      <w:rPr>
        <w:rFonts w:ascii="Wingdings" w:hAnsi="Wingdings" w:hint="default"/>
      </w:rPr>
    </w:lvl>
    <w:lvl w:ilvl="3" w:tplc="40090001" w:tentative="1">
      <w:start w:val="1"/>
      <w:numFmt w:val="bullet"/>
      <w:lvlText w:val=""/>
      <w:lvlJc w:val="left"/>
      <w:pPr>
        <w:ind w:left="3795" w:hanging="360"/>
      </w:pPr>
      <w:rPr>
        <w:rFonts w:ascii="Symbol" w:hAnsi="Symbol" w:hint="default"/>
      </w:rPr>
    </w:lvl>
    <w:lvl w:ilvl="4" w:tplc="40090003" w:tentative="1">
      <w:start w:val="1"/>
      <w:numFmt w:val="bullet"/>
      <w:lvlText w:val="o"/>
      <w:lvlJc w:val="left"/>
      <w:pPr>
        <w:ind w:left="4515" w:hanging="360"/>
      </w:pPr>
      <w:rPr>
        <w:rFonts w:ascii="Courier New" w:hAnsi="Courier New" w:cs="Courier New" w:hint="default"/>
      </w:rPr>
    </w:lvl>
    <w:lvl w:ilvl="5" w:tplc="40090005" w:tentative="1">
      <w:start w:val="1"/>
      <w:numFmt w:val="bullet"/>
      <w:lvlText w:val=""/>
      <w:lvlJc w:val="left"/>
      <w:pPr>
        <w:ind w:left="5235" w:hanging="360"/>
      </w:pPr>
      <w:rPr>
        <w:rFonts w:ascii="Wingdings" w:hAnsi="Wingdings" w:hint="default"/>
      </w:rPr>
    </w:lvl>
    <w:lvl w:ilvl="6" w:tplc="40090001" w:tentative="1">
      <w:start w:val="1"/>
      <w:numFmt w:val="bullet"/>
      <w:lvlText w:val=""/>
      <w:lvlJc w:val="left"/>
      <w:pPr>
        <w:ind w:left="5955" w:hanging="360"/>
      </w:pPr>
      <w:rPr>
        <w:rFonts w:ascii="Symbol" w:hAnsi="Symbol" w:hint="default"/>
      </w:rPr>
    </w:lvl>
    <w:lvl w:ilvl="7" w:tplc="40090003" w:tentative="1">
      <w:start w:val="1"/>
      <w:numFmt w:val="bullet"/>
      <w:lvlText w:val="o"/>
      <w:lvlJc w:val="left"/>
      <w:pPr>
        <w:ind w:left="6675" w:hanging="360"/>
      </w:pPr>
      <w:rPr>
        <w:rFonts w:ascii="Courier New" w:hAnsi="Courier New" w:cs="Courier New" w:hint="default"/>
      </w:rPr>
    </w:lvl>
    <w:lvl w:ilvl="8" w:tplc="40090005" w:tentative="1">
      <w:start w:val="1"/>
      <w:numFmt w:val="bullet"/>
      <w:lvlText w:val=""/>
      <w:lvlJc w:val="left"/>
      <w:pPr>
        <w:ind w:left="7395" w:hanging="360"/>
      </w:pPr>
      <w:rPr>
        <w:rFonts w:ascii="Wingdings" w:hAnsi="Wingdings" w:hint="default"/>
      </w:rPr>
    </w:lvl>
  </w:abstractNum>
  <w:abstractNum w:abstractNumId="8" w15:restartNumberingAfterBreak="0">
    <w:nsid w:val="268F7AD4"/>
    <w:multiLevelType w:val="hybridMultilevel"/>
    <w:tmpl w:val="624EE6E4"/>
    <w:lvl w:ilvl="0" w:tplc="DA907D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1B27D8"/>
    <w:multiLevelType w:val="hybridMultilevel"/>
    <w:tmpl w:val="A9605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CE17B1"/>
    <w:multiLevelType w:val="hybridMultilevel"/>
    <w:tmpl w:val="44FAB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1E77E0"/>
    <w:multiLevelType w:val="multilevel"/>
    <w:tmpl w:val="D534CAF4"/>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5C1668"/>
    <w:multiLevelType w:val="hybridMultilevel"/>
    <w:tmpl w:val="907A4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6C7FB8"/>
    <w:multiLevelType w:val="hybridMultilevel"/>
    <w:tmpl w:val="487C148C"/>
    <w:lvl w:ilvl="0" w:tplc="638C67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DB4C17"/>
    <w:multiLevelType w:val="hybridMultilevel"/>
    <w:tmpl w:val="CE68058C"/>
    <w:lvl w:ilvl="0" w:tplc="6BDC7744">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5" w15:restartNumberingAfterBreak="0">
    <w:nsid w:val="60EB5D9A"/>
    <w:multiLevelType w:val="hybridMultilevel"/>
    <w:tmpl w:val="066A799C"/>
    <w:lvl w:ilvl="0" w:tplc="0628A8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29412F9"/>
    <w:multiLevelType w:val="hybridMultilevel"/>
    <w:tmpl w:val="210EA2AE"/>
    <w:lvl w:ilvl="0" w:tplc="6FBC0200">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7" w15:restartNumberingAfterBreak="0">
    <w:nsid w:val="642A7E86"/>
    <w:multiLevelType w:val="hybridMultilevel"/>
    <w:tmpl w:val="6ED8D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924F20"/>
    <w:multiLevelType w:val="multilevel"/>
    <w:tmpl w:val="A86A8D14"/>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BA7FCF"/>
    <w:multiLevelType w:val="multilevel"/>
    <w:tmpl w:val="2B282980"/>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B7D0C"/>
    <w:multiLevelType w:val="multilevel"/>
    <w:tmpl w:val="77CE80CC"/>
    <w:lvl w:ilvl="0">
      <w:start w:val="1"/>
      <w:numFmt w:val="lowerRoman"/>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422BC7"/>
    <w:multiLevelType w:val="hybridMultilevel"/>
    <w:tmpl w:val="5B9E4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B1B4BE4"/>
    <w:multiLevelType w:val="hybridMultilevel"/>
    <w:tmpl w:val="59547C12"/>
    <w:lvl w:ilvl="0" w:tplc="9AECC264">
      <w:numFmt w:val="bullet"/>
      <w:lvlText w:val="•"/>
      <w:lvlJc w:val="left"/>
      <w:pPr>
        <w:ind w:left="1635" w:hanging="360"/>
      </w:pPr>
      <w:rPr>
        <w:rFonts w:hint="default"/>
        <w:lang w:val="en-US" w:eastAsia="en-US" w:bidi="ar-SA"/>
      </w:rPr>
    </w:lvl>
    <w:lvl w:ilvl="1" w:tplc="40090003" w:tentative="1">
      <w:start w:val="1"/>
      <w:numFmt w:val="bullet"/>
      <w:lvlText w:val="o"/>
      <w:lvlJc w:val="left"/>
      <w:pPr>
        <w:ind w:left="2355" w:hanging="360"/>
      </w:pPr>
      <w:rPr>
        <w:rFonts w:ascii="Courier New" w:hAnsi="Courier New" w:cs="Courier New" w:hint="default"/>
      </w:rPr>
    </w:lvl>
    <w:lvl w:ilvl="2" w:tplc="40090005" w:tentative="1">
      <w:start w:val="1"/>
      <w:numFmt w:val="bullet"/>
      <w:lvlText w:val=""/>
      <w:lvlJc w:val="left"/>
      <w:pPr>
        <w:ind w:left="3075" w:hanging="360"/>
      </w:pPr>
      <w:rPr>
        <w:rFonts w:ascii="Wingdings" w:hAnsi="Wingdings" w:hint="default"/>
      </w:rPr>
    </w:lvl>
    <w:lvl w:ilvl="3" w:tplc="40090001" w:tentative="1">
      <w:start w:val="1"/>
      <w:numFmt w:val="bullet"/>
      <w:lvlText w:val=""/>
      <w:lvlJc w:val="left"/>
      <w:pPr>
        <w:ind w:left="3795" w:hanging="360"/>
      </w:pPr>
      <w:rPr>
        <w:rFonts w:ascii="Symbol" w:hAnsi="Symbol" w:hint="default"/>
      </w:rPr>
    </w:lvl>
    <w:lvl w:ilvl="4" w:tplc="40090003" w:tentative="1">
      <w:start w:val="1"/>
      <w:numFmt w:val="bullet"/>
      <w:lvlText w:val="o"/>
      <w:lvlJc w:val="left"/>
      <w:pPr>
        <w:ind w:left="4515" w:hanging="360"/>
      </w:pPr>
      <w:rPr>
        <w:rFonts w:ascii="Courier New" w:hAnsi="Courier New" w:cs="Courier New" w:hint="default"/>
      </w:rPr>
    </w:lvl>
    <w:lvl w:ilvl="5" w:tplc="40090005" w:tentative="1">
      <w:start w:val="1"/>
      <w:numFmt w:val="bullet"/>
      <w:lvlText w:val=""/>
      <w:lvlJc w:val="left"/>
      <w:pPr>
        <w:ind w:left="5235" w:hanging="360"/>
      </w:pPr>
      <w:rPr>
        <w:rFonts w:ascii="Wingdings" w:hAnsi="Wingdings" w:hint="default"/>
      </w:rPr>
    </w:lvl>
    <w:lvl w:ilvl="6" w:tplc="40090001" w:tentative="1">
      <w:start w:val="1"/>
      <w:numFmt w:val="bullet"/>
      <w:lvlText w:val=""/>
      <w:lvlJc w:val="left"/>
      <w:pPr>
        <w:ind w:left="5955" w:hanging="360"/>
      </w:pPr>
      <w:rPr>
        <w:rFonts w:ascii="Symbol" w:hAnsi="Symbol" w:hint="default"/>
      </w:rPr>
    </w:lvl>
    <w:lvl w:ilvl="7" w:tplc="40090003" w:tentative="1">
      <w:start w:val="1"/>
      <w:numFmt w:val="bullet"/>
      <w:lvlText w:val="o"/>
      <w:lvlJc w:val="left"/>
      <w:pPr>
        <w:ind w:left="6675" w:hanging="360"/>
      </w:pPr>
      <w:rPr>
        <w:rFonts w:ascii="Courier New" w:hAnsi="Courier New" w:cs="Courier New" w:hint="default"/>
      </w:rPr>
    </w:lvl>
    <w:lvl w:ilvl="8" w:tplc="40090005" w:tentative="1">
      <w:start w:val="1"/>
      <w:numFmt w:val="bullet"/>
      <w:lvlText w:val=""/>
      <w:lvlJc w:val="left"/>
      <w:pPr>
        <w:ind w:left="7395" w:hanging="360"/>
      </w:pPr>
      <w:rPr>
        <w:rFonts w:ascii="Wingdings" w:hAnsi="Wingdings" w:hint="default"/>
      </w:rPr>
    </w:lvl>
  </w:abstractNum>
  <w:abstractNum w:abstractNumId="23" w15:restartNumberingAfterBreak="0">
    <w:nsid w:val="6F667605"/>
    <w:multiLevelType w:val="hybridMultilevel"/>
    <w:tmpl w:val="872ADCA2"/>
    <w:lvl w:ilvl="0" w:tplc="D76ABE4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7CA4F36"/>
    <w:multiLevelType w:val="hybridMultilevel"/>
    <w:tmpl w:val="32DEE0C4"/>
    <w:lvl w:ilvl="0" w:tplc="ECB801D8">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15:restartNumberingAfterBreak="0">
    <w:nsid w:val="7A71018D"/>
    <w:multiLevelType w:val="hybridMultilevel"/>
    <w:tmpl w:val="B7467096"/>
    <w:lvl w:ilvl="0" w:tplc="CF8830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9F72CF"/>
    <w:multiLevelType w:val="hybridMultilevel"/>
    <w:tmpl w:val="5010D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2768B9"/>
    <w:multiLevelType w:val="hybridMultilevel"/>
    <w:tmpl w:val="808C1AAC"/>
    <w:lvl w:ilvl="0" w:tplc="9AECC264">
      <w:numFmt w:val="bullet"/>
      <w:lvlText w:val="•"/>
      <w:lvlJc w:val="left"/>
      <w:pPr>
        <w:ind w:left="1635" w:hanging="360"/>
      </w:pPr>
      <w:rPr>
        <w:rFonts w:hint="default"/>
        <w:lang w:val="en-US" w:eastAsia="en-US" w:bidi="ar-SA"/>
      </w:rPr>
    </w:lvl>
    <w:lvl w:ilvl="1" w:tplc="40090003" w:tentative="1">
      <w:start w:val="1"/>
      <w:numFmt w:val="bullet"/>
      <w:lvlText w:val="o"/>
      <w:lvlJc w:val="left"/>
      <w:pPr>
        <w:ind w:left="2355" w:hanging="360"/>
      </w:pPr>
      <w:rPr>
        <w:rFonts w:ascii="Courier New" w:hAnsi="Courier New" w:cs="Courier New" w:hint="default"/>
      </w:rPr>
    </w:lvl>
    <w:lvl w:ilvl="2" w:tplc="40090005" w:tentative="1">
      <w:start w:val="1"/>
      <w:numFmt w:val="bullet"/>
      <w:lvlText w:val=""/>
      <w:lvlJc w:val="left"/>
      <w:pPr>
        <w:ind w:left="3075" w:hanging="360"/>
      </w:pPr>
      <w:rPr>
        <w:rFonts w:ascii="Wingdings" w:hAnsi="Wingdings" w:hint="default"/>
      </w:rPr>
    </w:lvl>
    <w:lvl w:ilvl="3" w:tplc="40090001" w:tentative="1">
      <w:start w:val="1"/>
      <w:numFmt w:val="bullet"/>
      <w:lvlText w:val=""/>
      <w:lvlJc w:val="left"/>
      <w:pPr>
        <w:ind w:left="3795" w:hanging="360"/>
      </w:pPr>
      <w:rPr>
        <w:rFonts w:ascii="Symbol" w:hAnsi="Symbol" w:hint="default"/>
      </w:rPr>
    </w:lvl>
    <w:lvl w:ilvl="4" w:tplc="40090003" w:tentative="1">
      <w:start w:val="1"/>
      <w:numFmt w:val="bullet"/>
      <w:lvlText w:val="o"/>
      <w:lvlJc w:val="left"/>
      <w:pPr>
        <w:ind w:left="4515" w:hanging="360"/>
      </w:pPr>
      <w:rPr>
        <w:rFonts w:ascii="Courier New" w:hAnsi="Courier New" w:cs="Courier New" w:hint="default"/>
      </w:rPr>
    </w:lvl>
    <w:lvl w:ilvl="5" w:tplc="40090005" w:tentative="1">
      <w:start w:val="1"/>
      <w:numFmt w:val="bullet"/>
      <w:lvlText w:val=""/>
      <w:lvlJc w:val="left"/>
      <w:pPr>
        <w:ind w:left="5235" w:hanging="360"/>
      </w:pPr>
      <w:rPr>
        <w:rFonts w:ascii="Wingdings" w:hAnsi="Wingdings" w:hint="default"/>
      </w:rPr>
    </w:lvl>
    <w:lvl w:ilvl="6" w:tplc="40090001" w:tentative="1">
      <w:start w:val="1"/>
      <w:numFmt w:val="bullet"/>
      <w:lvlText w:val=""/>
      <w:lvlJc w:val="left"/>
      <w:pPr>
        <w:ind w:left="5955" w:hanging="360"/>
      </w:pPr>
      <w:rPr>
        <w:rFonts w:ascii="Symbol" w:hAnsi="Symbol" w:hint="default"/>
      </w:rPr>
    </w:lvl>
    <w:lvl w:ilvl="7" w:tplc="40090003" w:tentative="1">
      <w:start w:val="1"/>
      <w:numFmt w:val="bullet"/>
      <w:lvlText w:val="o"/>
      <w:lvlJc w:val="left"/>
      <w:pPr>
        <w:ind w:left="6675" w:hanging="360"/>
      </w:pPr>
      <w:rPr>
        <w:rFonts w:ascii="Courier New" w:hAnsi="Courier New" w:cs="Courier New" w:hint="default"/>
      </w:rPr>
    </w:lvl>
    <w:lvl w:ilvl="8" w:tplc="40090005" w:tentative="1">
      <w:start w:val="1"/>
      <w:numFmt w:val="bullet"/>
      <w:lvlText w:val=""/>
      <w:lvlJc w:val="left"/>
      <w:pPr>
        <w:ind w:left="7395" w:hanging="360"/>
      </w:pPr>
      <w:rPr>
        <w:rFonts w:ascii="Wingdings" w:hAnsi="Wingdings" w:hint="default"/>
      </w:rPr>
    </w:lvl>
  </w:abstractNum>
  <w:num w:numId="1" w16cid:durableId="2090954521">
    <w:abstractNumId w:val="22"/>
  </w:num>
  <w:num w:numId="2" w16cid:durableId="1200515388">
    <w:abstractNumId w:val="27"/>
  </w:num>
  <w:num w:numId="3" w16cid:durableId="217010776">
    <w:abstractNumId w:val="7"/>
  </w:num>
  <w:num w:numId="4" w16cid:durableId="1281061715">
    <w:abstractNumId w:val="0"/>
  </w:num>
  <w:num w:numId="5" w16cid:durableId="695886672">
    <w:abstractNumId w:val="4"/>
  </w:num>
  <w:num w:numId="6" w16cid:durableId="1204824443">
    <w:abstractNumId w:val="21"/>
  </w:num>
  <w:num w:numId="7" w16cid:durableId="744104427">
    <w:abstractNumId w:val="3"/>
  </w:num>
  <w:num w:numId="8" w16cid:durableId="1846557612">
    <w:abstractNumId w:val="9"/>
  </w:num>
  <w:num w:numId="9" w16cid:durableId="1694110580">
    <w:abstractNumId w:val="17"/>
  </w:num>
  <w:num w:numId="10" w16cid:durableId="1613784995">
    <w:abstractNumId w:val="12"/>
  </w:num>
  <w:num w:numId="11" w16cid:durableId="2096708556">
    <w:abstractNumId w:val="10"/>
  </w:num>
  <w:num w:numId="12" w16cid:durableId="849637264">
    <w:abstractNumId w:val="6"/>
  </w:num>
  <w:num w:numId="13" w16cid:durableId="1821534304">
    <w:abstractNumId w:val="1"/>
  </w:num>
  <w:num w:numId="14" w16cid:durableId="1443303781">
    <w:abstractNumId w:val="26"/>
  </w:num>
  <w:num w:numId="15" w16cid:durableId="629675937">
    <w:abstractNumId w:val="23"/>
  </w:num>
  <w:num w:numId="16" w16cid:durableId="1318529421">
    <w:abstractNumId w:val="5"/>
  </w:num>
  <w:num w:numId="17" w16cid:durableId="64762752">
    <w:abstractNumId w:val="8"/>
  </w:num>
  <w:num w:numId="18" w16cid:durableId="23673837">
    <w:abstractNumId w:val="24"/>
  </w:num>
  <w:num w:numId="19" w16cid:durableId="1515413324">
    <w:abstractNumId w:val="16"/>
  </w:num>
  <w:num w:numId="20" w16cid:durableId="1033387402">
    <w:abstractNumId w:val="14"/>
  </w:num>
  <w:num w:numId="21" w16cid:durableId="1119689210">
    <w:abstractNumId w:val="25"/>
  </w:num>
  <w:num w:numId="22" w16cid:durableId="2081247425">
    <w:abstractNumId w:val="15"/>
  </w:num>
  <w:num w:numId="23" w16cid:durableId="151919419">
    <w:abstractNumId w:val="11"/>
  </w:num>
  <w:num w:numId="24" w16cid:durableId="209612259">
    <w:abstractNumId w:val="2"/>
  </w:num>
  <w:num w:numId="25" w16cid:durableId="2105953585">
    <w:abstractNumId w:val="19"/>
  </w:num>
  <w:num w:numId="26" w16cid:durableId="2060277559">
    <w:abstractNumId w:val="18"/>
  </w:num>
  <w:num w:numId="27" w16cid:durableId="471168774">
    <w:abstractNumId w:val="20"/>
  </w:num>
  <w:num w:numId="28" w16cid:durableId="1141188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F3"/>
    <w:rsid w:val="0000363C"/>
    <w:rsid w:val="00096052"/>
    <w:rsid w:val="000C55CB"/>
    <w:rsid w:val="000F1B1D"/>
    <w:rsid w:val="00107FC5"/>
    <w:rsid w:val="001826FD"/>
    <w:rsid w:val="001B0F26"/>
    <w:rsid w:val="001B314B"/>
    <w:rsid w:val="001B6273"/>
    <w:rsid w:val="00211276"/>
    <w:rsid w:val="00217E79"/>
    <w:rsid w:val="002440D4"/>
    <w:rsid w:val="00262A4B"/>
    <w:rsid w:val="00275BBE"/>
    <w:rsid w:val="00287E5F"/>
    <w:rsid w:val="002A3949"/>
    <w:rsid w:val="002A7895"/>
    <w:rsid w:val="002C70C7"/>
    <w:rsid w:val="00353E62"/>
    <w:rsid w:val="003918C3"/>
    <w:rsid w:val="00391C73"/>
    <w:rsid w:val="003A25DE"/>
    <w:rsid w:val="003B7F27"/>
    <w:rsid w:val="003F6440"/>
    <w:rsid w:val="00403372"/>
    <w:rsid w:val="0041271B"/>
    <w:rsid w:val="00466267"/>
    <w:rsid w:val="0047443B"/>
    <w:rsid w:val="0047530E"/>
    <w:rsid w:val="00486C6B"/>
    <w:rsid w:val="00495F4E"/>
    <w:rsid w:val="004B4B39"/>
    <w:rsid w:val="004D2CA8"/>
    <w:rsid w:val="005453AC"/>
    <w:rsid w:val="00554597"/>
    <w:rsid w:val="00565243"/>
    <w:rsid w:val="00571B56"/>
    <w:rsid w:val="005C21AC"/>
    <w:rsid w:val="005F4C42"/>
    <w:rsid w:val="005F6B1A"/>
    <w:rsid w:val="00627E2A"/>
    <w:rsid w:val="00687D5A"/>
    <w:rsid w:val="006C7F02"/>
    <w:rsid w:val="00707752"/>
    <w:rsid w:val="0076671F"/>
    <w:rsid w:val="007773CA"/>
    <w:rsid w:val="00781BC8"/>
    <w:rsid w:val="00797C1A"/>
    <w:rsid w:val="007B7484"/>
    <w:rsid w:val="00833053"/>
    <w:rsid w:val="0083305D"/>
    <w:rsid w:val="00874F19"/>
    <w:rsid w:val="008868ED"/>
    <w:rsid w:val="008A2EBE"/>
    <w:rsid w:val="008B3655"/>
    <w:rsid w:val="008D66FC"/>
    <w:rsid w:val="00914AC2"/>
    <w:rsid w:val="00947E79"/>
    <w:rsid w:val="009632A5"/>
    <w:rsid w:val="009A3E7C"/>
    <w:rsid w:val="009D40C4"/>
    <w:rsid w:val="00A06AFB"/>
    <w:rsid w:val="00A231C9"/>
    <w:rsid w:val="00A32A9E"/>
    <w:rsid w:val="00A95722"/>
    <w:rsid w:val="00AA539B"/>
    <w:rsid w:val="00AE3C49"/>
    <w:rsid w:val="00AE67EA"/>
    <w:rsid w:val="00AF0771"/>
    <w:rsid w:val="00B062BA"/>
    <w:rsid w:val="00B46E69"/>
    <w:rsid w:val="00BE1477"/>
    <w:rsid w:val="00C147EF"/>
    <w:rsid w:val="00C3728B"/>
    <w:rsid w:val="00C737DB"/>
    <w:rsid w:val="00C824B2"/>
    <w:rsid w:val="00CC0E50"/>
    <w:rsid w:val="00CF0D66"/>
    <w:rsid w:val="00D01CD0"/>
    <w:rsid w:val="00D10B13"/>
    <w:rsid w:val="00D11442"/>
    <w:rsid w:val="00D2171B"/>
    <w:rsid w:val="00D67C7D"/>
    <w:rsid w:val="00D73352"/>
    <w:rsid w:val="00DB545A"/>
    <w:rsid w:val="00DE620A"/>
    <w:rsid w:val="00DF0DF3"/>
    <w:rsid w:val="00E81099"/>
    <w:rsid w:val="00F403DC"/>
    <w:rsid w:val="00F56F89"/>
    <w:rsid w:val="00FA2EE1"/>
    <w:rsid w:val="00FA6801"/>
    <w:rsid w:val="00FA74C9"/>
    <w:rsid w:val="00FB5846"/>
    <w:rsid w:val="00FF16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9A0A"/>
  <w15:docId w15:val="{D09C0A69-5DAC-4E07-9034-0C8924BC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0DF3"/>
    <w:pPr>
      <w:widowControl w:val="0"/>
      <w:autoSpaceDE w:val="0"/>
      <w:autoSpaceDN w:val="0"/>
      <w:spacing w:after="0" w:line="240" w:lineRule="auto"/>
      <w:ind w:left="1042"/>
      <w:jc w:val="both"/>
      <w:outlineLvl w:val="0"/>
    </w:pPr>
    <w:rPr>
      <w:rFonts w:ascii="Times New Roman" w:eastAsia="Times New Roman" w:hAnsi="Times New Roman" w:cs="Times New Roman"/>
      <w:b/>
      <w:bCs/>
      <w:sz w:val="28"/>
      <w:szCs w:val="28"/>
      <w:u w:val="single" w:color="000000"/>
      <w:lang w:val="en-US"/>
    </w:rPr>
  </w:style>
  <w:style w:type="paragraph" w:styleId="Heading2">
    <w:name w:val="heading 2"/>
    <w:basedOn w:val="Normal"/>
    <w:next w:val="Normal"/>
    <w:link w:val="Heading2Char"/>
    <w:uiPriority w:val="9"/>
    <w:unhideWhenUsed/>
    <w:qFormat/>
    <w:rsid w:val="00DF0D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B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B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DF3"/>
    <w:rPr>
      <w:rFonts w:ascii="Tahoma" w:hAnsi="Tahoma" w:cs="Tahoma"/>
      <w:sz w:val="16"/>
      <w:szCs w:val="16"/>
    </w:rPr>
  </w:style>
  <w:style w:type="character" w:customStyle="1" w:styleId="Heading1Char">
    <w:name w:val="Heading 1 Char"/>
    <w:basedOn w:val="DefaultParagraphFont"/>
    <w:link w:val="Heading1"/>
    <w:uiPriority w:val="9"/>
    <w:rsid w:val="00DF0DF3"/>
    <w:rPr>
      <w:rFonts w:ascii="Times New Roman" w:eastAsia="Times New Roman" w:hAnsi="Times New Roman" w:cs="Times New Roman"/>
      <w:b/>
      <w:bCs/>
      <w:sz w:val="28"/>
      <w:szCs w:val="28"/>
      <w:u w:val="single" w:color="000000"/>
      <w:lang w:val="en-US"/>
    </w:rPr>
  </w:style>
  <w:style w:type="paragraph" w:styleId="BodyText">
    <w:name w:val="Body Text"/>
    <w:basedOn w:val="Normal"/>
    <w:link w:val="BodyTextChar"/>
    <w:uiPriority w:val="1"/>
    <w:qFormat/>
    <w:rsid w:val="00DF0DF3"/>
    <w:pPr>
      <w:widowControl w:val="0"/>
      <w:autoSpaceDE w:val="0"/>
      <w:autoSpaceDN w:val="0"/>
      <w:spacing w:after="0" w:line="240" w:lineRule="auto"/>
      <w:ind w:left="915"/>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F0DF3"/>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DF0DF3"/>
    <w:pPr>
      <w:widowControl w:val="0"/>
      <w:autoSpaceDE w:val="0"/>
      <w:autoSpaceDN w:val="0"/>
      <w:spacing w:before="86" w:after="0" w:line="240" w:lineRule="auto"/>
      <w:ind w:left="1487" w:right="1321"/>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uiPriority w:val="10"/>
    <w:rsid w:val="00DF0DF3"/>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DF0DF3"/>
    <w:rPr>
      <w:rFonts w:asciiTheme="majorHAnsi" w:eastAsiaTheme="majorEastAsia" w:hAnsiTheme="majorHAnsi" w:cstheme="majorBidi"/>
      <w:b/>
      <w:bCs/>
      <w:color w:val="4F81BD" w:themeColor="accent1"/>
      <w:sz w:val="26"/>
      <w:szCs w:val="26"/>
    </w:rPr>
  </w:style>
  <w:style w:type="table" w:customStyle="1" w:styleId="TableGrid">
    <w:name w:val="TableGrid"/>
    <w:rsid w:val="009632A5"/>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2A78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21AC"/>
    <w:rPr>
      <w:color w:val="0000FF"/>
      <w:u w:val="single"/>
    </w:rPr>
  </w:style>
  <w:style w:type="character" w:customStyle="1" w:styleId="overlay">
    <w:name w:val="overlay"/>
    <w:basedOn w:val="DefaultParagraphFont"/>
    <w:rsid w:val="005C21AC"/>
  </w:style>
  <w:style w:type="character" w:styleId="PlaceholderText">
    <w:name w:val="Placeholder Text"/>
    <w:basedOn w:val="DefaultParagraphFont"/>
    <w:uiPriority w:val="99"/>
    <w:semiHidden/>
    <w:rsid w:val="007B7484"/>
    <w:rPr>
      <w:color w:val="666666"/>
    </w:rPr>
  </w:style>
  <w:style w:type="character" w:customStyle="1" w:styleId="pagesnum">
    <w:name w:val="pagesnum"/>
    <w:basedOn w:val="DefaultParagraphFont"/>
    <w:rsid w:val="007B7484"/>
  </w:style>
  <w:style w:type="character" w:customStyle="1" w:styleId="Heading3Char">
    <w:name w:val="Heading 3 Char"/>
    <w:basedOn w:val="DefaultParagraphFont"/>
    <w:link w:val="Heading3"/>
    <w:uiPriority w:val="9"/>
    <w:semiHidden/>
    <w:rsid w:val="000F1B1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F1B1D"/>
    <w:rPr>
      <w:b/>
      <w:bCs/>
    </w:rPr>
  </w:style>
  <w:style w:type="character" w:styleId="Emphasis">
    <w:name w:val="Emphasis"/>
    <w:basedOn w:val="DefaultParagraphFont"/>
    <w:uiPriority w:val="20"/>
    <w:qFormat/>
    <w:rsid w:val="000F1B1D"/>
    <w:rPr>
      <w:i/>
      <w:iCs/>
    </w:rPr>
  </w:style>
  <w:style w:type="character" w:customStyle="1" w:styleId="Heading4Char">
    <w:name w:val="Heading 4 Char"/>
    <w:basedOn w:val="DefaultParagraphFont"/>
    <w:link w:val="Heading4"/>
    <w:uiPriority w:val="9"/>
    <w:semiHidden/>
    <w:rsid w:val="000F1B1D"/>
    <w:rPr>
      <w:rFonts w:asciiTheme="majorHAnsi" w:eastAsiaTheme="majorEastAsia" w:hAnsiTheme="majorHAnsi" w:cstheme="majorBidi"/>
      <w:b/>
      <w:bCs/>
      <w:i/>
      <w:iCs/>
      <w:color w:val="4F81BD" w:themeColor="accent1"/>
    </w:rPr>
  </w:style>
  <w:style w:type="character" w:customStyle="1" w:styleId="product-banner-author-name">
    <w:name w:val="product-banner-author-name"/>
    <w:basedOn w:val="DefaultParagraphFont"/>
    <w:rsid w:val="007773CA"/>
  </w:style>
  <w:style w:type="character" w:customStyle="1" w:styleId="product-banner-author">
    <w:name w:val="product-banner-author"/>
    <w:basedOn w:val="DefaultParagraphFont"/>
    <w:rsid w:val="007773CA"/>
  </w:style>
  <w:style w:type="character" w:customStyle="1" w:styleId="display-label">
    <w:name w:val="display-label"/>
    <w:basedOn w:val="DefaultParagraphFont"/>
    <w:rsid w:val="007773CA"/>
  </w:style>
  <w:style w:type="character" w:customStyle="1" w:styleId="product-ryt-detail">
    <w:name w:val="product-ryt-detail"/>
    <w:basedOn w:val="DefaultParagraphFont"/>
    <w:rsid w:val="007773CA"/>
  </w:style>
  <w:style w:type="paragraph" w:styleId="ListParagraph">
    <w:name w:val="List Paragraph"/>
    <w:basedOn w:val="Normal"/>
    <w:uiPriority w:val="34"/>
    <w:qFormat/>
    <w:rsid w:val="00627E2A"/>
    <w:pPr>
      <w:ind w:left="720"/>
      <w:contextualSpacing/>
    </w:pPr>
  </w:style>
  <w:style w:type="paragraph" w:styleId="Header">
    <w:name w:val="header"/>
    <w:basedOn w:val="Normal"/>
    <w:link w:val="HeaderChar"/>
    <w:uiPriority w:val="99"/>
    <w:unhideWhenUsed/>
    <w:rsid w:val="004B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39"/>
  </w:style>
  <w:style w:type="paragraph" w:styleId="Footer">
    <w:name w:val="footer"/>
    <w:basedOn w:val="Normal"/>
    <w:link w:val="FooterChar"/>
    <w:uiPriority w:val="99"/>
    <w:unhideWhenUsed/>
    <w:rsid w:val="004B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B39"/>
  </w:style>
  <w:style w:type="paragraph" w:styleId="Bibliography">
    <w:name w:val="Bibliography"/>
    <w:basedOn w:val="Normal"/>
    <w:next w:val="Normal"/>
    <w:uiPriority w:val="37"/>
    <w:unhideWhenUsed/>
    <w:rsid w:val="00D2171B"/>
  </w:style>
  <w:style w:type="character" w:customStyle="1" w:styleId="title-text">
    <w:name w:val="title-text"/>
    <w:basedOn w:val="DefaultParagraphFont"/>
    <w:rsid w:val="00AA539B"/>
  </w:style>
  <w:style w:type="character" w:customStyle="1" w:styleId="given-name">
    <w:name w:val="given-name"/>
    <w:basedOn w:val="DefaultParagraphFont"/>
    <w:rsid w:val="00AA539B"/>
  </w:style>
  <w:style w:type="character" w:customStyle="1" w:styleId="text">
    <w:name w:val="text"/>
    <w:basedOn w:val="DefaultParagraphFont"/>
    <w:rsid w:val="00AA539B"/>
  </w:style>
  <w:style w:type="character" w:customStyle="1" w:styleId="contribdegrees">
    <w:name w:val="contribdegrees"/>
    <w:basedOn w:val="DefaultParagraphFont"/>
    <w:rsid w:val="00A32A9E"/>
  </w:style>
  <w:style w:type="character" w:styleId="FollowedHyperlink">
    <w:name w:val="FollowedHyperlink"/>
    <w:basedOn w:val="DefaultParagraphFont"/>
    <w:uiPriority w:val="99"/>
    <w:semiHidden/>
    <w:unhideWhenUsed/>
    <w:rsid w:val="00412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4207">
      <w:bodyDiv w:val="1"/>
      <w:marLeft w:val="0"/>
      <w:marRight w:val="0"/>
      <w:marTop w:val="0"/>
      <w:marBottom w:val="0"/>
      <w:divBdr>
        <w:top w:val="none" w:sz="0" w:space="0" w:color="auto"/>
        <w:left w:val="none" w:sz="0" w:space="0" w:color="auto"/>
        <w:bottom w:val="none" w:sz="0" w:space="0" w:color="auto"/>
        <w:right w:val="none" w:sz="0" w:space="0" w:color="auto"/>
      </w:divBdr>
    </w:div>
    <w:div w:id="78797024">
      <w:bodyDiv w:val="1"/>
      <w:marLeft w:val="0"/>
      <w:marRight w:val="0"/>
      <w:marTop w:val="0"/>
      <w:marBottom w:val="0"/>
      <w:divBdr>
        <w:top w:val="none" w:sz="0" w:space="0" w:color="auto"/>
        <w:left w:val="none" w:sz="0" w:space="0" w:color="auto"/>
        <w:bottom w:val="none" w:sz="0" w:space="0" w:color="auto"/>
        <w:right w:val="none" w:sz="0" w:space="0" w:color="auto"/>
      </w:divBdr>
    </w:div>
    <w:div w:id="177353506">
      <w:bodyDiv w:val="1"/>
      <w:marLeft w:val="0"/>
      <w:marRight w:val="0"/>
      <w:marTop w:val="0"/>
      <w:marBottom w:val="0"/>
      <w:divBdr>
        <w:top w:val="none" w:sz="0" w:space="0" w:color="auto"/>
        <w:left w:val="none" w:sz="0" w:space="0" w:color="auto"/>
        <w:bottom w:val="none" w:sz="0" w:space="0" w:color="auto"/>
        <w:right w:val="none" w:sz="0" w:space="0" w:color="auto"/>
      </w:divBdr>
    </w:div>
    <w:div w:id="226496608">
      <w:bodyDiv w:val="1"/>
      <w:marLeft w:val="0"/>
      <w:marRight w:val="0"/>
      <w:marTop w:val="0"/>
      <w:marBottom w:val="0"/>
      <w:divBdr>
        <w:top w:val="none" w:sz="0" w:space="0" w:color="auto"/>
        <w:left w:val="none" w:sz="0" w:space="0" w:color="auto"/>
        <w:bottom w:val="none" w:sz="0" w:space="0" w:color="auto"/>
        <w:right w:val="none" w:sz="0" w:space="0" w:color="auto"/>
      </w:divBdr>
    </w:div>
    <w:div w:id="306053427">
      <w:bodyDiv w:val="1"/>
      <w:marLeft w:val="0"/>
      <w:marRight w:val="0"/>
      <w:marTop w:val="0"/>
      <w:marBottom w:val="0"/>
      <w:divBdr>
        <w:top w:val="none" w:sz="0" w:space="0" w:color="auto"/>
        <w:left w:val="none" w:sz="0" w:space="0" w:color="auto"/>
        <w:bottom w:val="none" w:sz="0" w:space="0" w:color="auto"/>
        <w:right w:val="none" w:sz="0" w:space="0" w:color="auto"/>
      </w:divBdr>
    </w:div>
    <w:div w:id="530530759">
      <w:bodyDiv w:val="1"/>
      <w:marLeft w:val="0"/>
      <w:marRight w:val="0"/>
      <w:marTop w:val="0"/>
      <w:marBottom w:val="0"/>
      <w:divBdr>
        <w:top w:val="none" w:sz="0" w:space="0" w:color="auto"/>
        <w:left w:val="none" w:sz="0" w:space="0" w:color="auto"/>
        <w:bottom w:val="none" w:sz="0" w:space="0" w:color="auto"/>
        <w:right w:val="none" w:sz="0" w:space="0" w:color="auto"/>
      </w:divBdr>
    </w:div>
    <w:div w:id="571549230">
      <w:bodyDiv w:val="1"/>
      <w:marLeft w:val="0"/>
      <w:marRight w:val="0"/>
      <w:marTop w:val="0"/>
      <w:marBottom w:val="0"/>
      <w:divBdr>
        <w:top w:val="none" w:sz="0" w:space="0" w:color="auto"/>
        <w:left w:val="none" w:sz="0" w:space="0" w:color="auto"/>
        <w:bottom w:val="none" w:sz="0" w:space="0" w:color="auto"/>
        <w:right w:val="none" w:sz="0" w:space="0" w:color="auto"/>
      </w:divBdr>
    </w:div>
    <w:div w:id="593712298">
      <w:bodyDiv w:val="1"/>
      <w:marLeft w:val="0"/>
      <w:marRight w:val="0"/>
      <w:marTop w:val="0"/>
      <w:marBottom w:val="0"/>
      <w:divBdr>
        <w:top w:val="none" w:sz="0" w:space="0" w:color="auto"/>
        <w:left w:val="none" w:sz="0" w:space="0" w:color="auto"/>
        <w:bottom w:val="none" w:sz="0" w:space="0" w:color="auto"/>
        <w:right w:val="none" w:sz="0" w:space="0" w:color="auto"/>
      </w:divBdr>
    </w:div>
    <w:div w:id="695275515">
      <w:bodyDiv w:val="1"/>
      <w:marLeft w:val="0"/>
      <w:marRight w:val="0"/>
      <w:marTop w:val="0"/>
      <w:marBottom w:val="0"/>
      <w:divBdr>
        <w:top w:val="none" w:sz="0" w:space="0" w:color="auto"/>
        <w:left w:val="none" w:sz="0" w:space="0" w:color="auto"/>
        <w:bottom w:val="none" w:sz="0" w:space="0" w:color="auto"/>
        <w:right w:val="none" w:sz="0" w:space="0" w:color="auto"/>
      </w:divBdr>
    </w:div>
    <w:div w:id="828406701">
      <w:bodyDiv w:val="1"/>
      <w:marLeft w:val="0"/>
      <w:marRight w:val="0"/>
      <w:marTop w:val="0"/>
      <w:marBottom w:val="0"/>
      <w:divBdr>
        <w:top w:val="none" w:sz="0" w:space="0" w:color="auto"/>
        <w:left w:val="none" w:sz="0" w:space="0" w:color="auto"/>
        <w:bottom w:val="none" w:sz="0" w:space="0" w:color="auto"/>
        <w:right w:val="none" w:sz="0" w:space="0" w:color="auto"/>
      </w:divBdr>
    </w:div>
    <w:div w:id="844711842">
      <w:bodyDiv w:val="1"/>
      <w:marLeft w:val="0"/>
      <w:marRight w:val="0"/>
      <w:marTop w:val="0"/>
      <w:marBottom w:val="0"/>
      <w:divBdr>
        <w:top w:val="none" w:sz="0" w:space="0" w:color="auto"/>
        <w:left w:val="none" w:sz="0" w:space="0" w:color="auto"/>
        <w:bottom w:val="none" w:sz="0" w:space="0" w:color="auto"/>
        <w:right w:val="none" w:sz="0" w:space="0" w:color="auto"/>
      </w:divBdr>
    </w:div>
    <w:div w:id="848253996">
      <w:bodyDiv w:val="1"/>
      <w:marLeft w:val="0"/>
      <w:marRight w:val="0"/>
      <w:marTop w:val="0"/>
      <w:marBottom w:val="0"/>
      <w:divBdr>
        <w:top w:val="none" w:sz="0" w:space="0" w:color="auto"/>
        <w:left w:val="none" w:sz="0" w:space="0" w:color="auto"/>
        <w:bottom w:val="none" w:sz="0" w:space="0" w:color="auto"/>
        <w:right w:val="none" w:sz="0" w:space="0" w:color="auto"/>
      </w:divBdr>
    </w:div>
    <w:div w:id="873152067">
      <w:bodyDiv w:val="1"/>
      <w:marLeft w:val="0"/>
      <w:marRight w:val="0"/>
      <w:marTop w:val="0"/>
      <w:marBottom w:val="0"/>
      <w:divBdr>
        <w:top w:val="none" w:sz="0" w:space="0" w:color="auto"/>
        <w:left w:val="none" w:sz="0" w:space="0" w:color="auto"/>
        <w:bottom w:val="none" w:sz="0" w:space="0" w:color="auto"/>
        <w:right w:val="none" w:sz="0" w:space="0" w:color="auto"/>
      </w:divBdr>
    </w:div>
    <w:div w:id="916793058">
      <w:bodyDiv w:val="1"/>
      <w:marLeft w:val="0"/>
      <w:marRight w:val="0"/>
      <w:marTop w:val="0"/>
      <w:marBottom w:val="0"/>
      <w:divBdr>
        <w:top w:val="none" w:sz="0" w:space="0" w:color="auto"/>
        <w:left w:val="none" w:sz="0" w:space="0" w:color="auto"/>
        <w:bottom w:val="none" w:sz="0" w:space="0" w:color="auto"/>
        <w:right w:val="none" w:sz="0" w:space="0" w:color="auto"/>
      </w:divBdr>
    </w:div>
    <w:div w:id="933972270">
      <w:bodyDiv w:val="1"/>
      <w:marLeft w:val="0"/>
      <w:marRight w:val="0"/>
      <w:marTop w:val="0"/>
      <w:marBottom w:val="0"/>
      <w:divBdr>
        <w:top w:val="none" w:sz="0" w:space="0" w:color="auto"/>
        <w:left w:val="none" w:sz="0" w:space="0" w:color="auto"/>
        <w:bottom w:val="none" w:sz="0" w:space="0" w:color="auto"/>
        <w:right w:val="none" w:sz="0" w:space="0" w:color="auto"/>
      </w:divBdr>
      <w:divsChild>
        <w:div w:id="1501312994">
          <w:marLeft w:val="0"/>
          <w:marRight w:val="0"/>
          <w:marTop w:val="0"/>
          <w:marBottom w:val="0"/>
          <w:divBdr>
            <w:top w:val="none" w:sz="0" w:space="0" w:color="auto"/>
            <w:left w:val="none" w:sz="0" w:space="0" w:color="auto"/>
            <w:bottom w:val="none" w:sz="0" w:space="0" w:color="auto"/>
            <w:right w:val="none" w:sz="0" w:space="0" w:color="auto"/>
          </w:divBdr>
        </w:div>
        <w:div w:id="1737168041">
          <w:marLeft w:val="0"/>
          <w:marRight w:val="0"/>
          <w:marTop w:val="0"/>
          <w:marBottom w:val="0"/>
          <w:divBdr>
            <w:top w:val="none" w:sz="0" w:space="0" w:color="auto"/>
            <w:left w:val="none" w:sz="0" w:space="0" w:color="auto"/>
            <w:bottom w:val="none" w:sz="0" w:space="0" w:color="auto"/>
            <w:right w:val="none" w:sz="0" w:space="0" w:color="auto"/>
          </w:divBdr>
        </w:div>
      </w:divsChild>
    </w:div>
    <w:div w:id="962463167">
      <w:bodyDiv w:val="1"/>
      <w:marLeft w:val="0"/>
      <w:marRight w:val="0"/>
      <w:marTop w:val="0"/>
      <w:marBottom w:val="0"/>
      <w:divBdr>
        <w:top w:val="none" w:sz="0" w:space="0" w:color="auto"/>
        <w:left w:val="none" w:sz="0" w:space="0" w:color="auto"/>
        <w:bottom w:val="none" w:sz="0" w:space="0" w:color="auto"/>
        <w:right w:val="none" w:sz="0" w:space="0" w:color="auto"/>
      </w:divBdr>
    </w:div>
    <w:div w:id="1008408159">
      <w:bodyDiv w:val="1"/>
      <w:marLeft w:val="0"/>
      <w:marRight w:val="0"/>
      <w:marTop w:val="0"/>
      <w:marBottom w:val="0"/>
      <w:divBdr>
        <w:top w:val="none" w:sz="0" w:space="0" w:color="auto"/>
        <w:left w:val="none" w:sz="0" w:space="0" w:color="auto"/>
        <w:bottom w:val="none" w:sz="0" w:space="0" w:color="auto"/>
        <w:right w:val="none" w:sz="0" w:space="0" w:color="auto"/>
      </w:divBdr>
    </w:div>
    <w:div w:id="1043747008">
      <w:bodyDiv w:val="1"/>
      <w:marLeft w:val="0"/>
      <w:marRight w:val="0"/>
      <w:marTop w:val="0"/>
      <w:marBottom w:val="0"/>
      <w:divBdr>
        <w:top w:val="none" w:sz="0" w:space="0" w:color="auto"/>
        <w:left w:val="none" w:sz="0" w:space="0" w:color="auto"/>
        <w:bottom w:val="none" w:sz="0" w:space="0" w:color="auto"/>
        <w:right w:val="none" w:sz="0" w:space="0" w:color="auto"/>
      </w:divBdr>
    </w:div>
    <w:div w:id="1144813629">
      <w:bodyDiv w:val="1"/>
      <w:marLeft w:val="0"/>
      <w:marRight w:val="0"/>
      <w:marTop w:val="0"/>
      <w:marBottom w:val="0"/>
      <w:divBdr>
        <w:top w:val="none" w:sz="0" w:space="0" w:color="auto"/>
        <w:left w:val="none" w:sz="0" w:space="0" w:color="auto"/>
        <w:bottom w:val="none" w:sz="0" w:space="0" w:color="auto"/>
        <w:right w:val="none" w:sz="0" w:space="0" w:color="auto"/>
      </w:divBdr>
    </w:div>
    <w:div w:id="1192450507">
      <w:bodyDiv w:val="1"/>
      <w:marLeft w:val="0"/>
      <w:marRight w:val="0"/>
      <w:marTop w:val="0"/>
      <w:marBottom w:val="0"/>
      <w:divBdr>
        <w:top w:val="none" w:sz="0" w:space="0" w:color="auto"/>
        <w:left w:val="none" w:sz="0" w:space="0" w:color="auto"/>
        <w:bottom w:val="none" w:sz="0" w:space="0" w:color="auto"/>
        <w:right w:val="none" w:sz="0" w:space="0" w:color="auto"/>
      </w:divBdr>
    </w:div>
    <w:div w:id="1274284816">
      <w:bodyDiv w:val="1"/>
      <w:marLeft w:val="0"/>
      <w:marRight w:val="0"/>
      <w:marTop w:val="0"/>
      <w:marBottom w:val="0"/>
      <w:divBdr>
        <w:top w:val="none" w:sz="0" w:space="0" w:color="auto"/>
        <w:left w:val="none" w:sz="0" w:space="0" w:color="auto"/>
        <w:bottom w:val="none" w:sz="0" w:space="0" w:color="auto"/>
        <w:right w:val="none" w:sz="0" w:space="0" w:color="auto"/>
      </w:divBdr>
    </w:div>
    <w:div w:id="1411656885">
      <w:bodyDiv w:val="1"/>
      <w:marLeft w:val="0"/>
      <w:marRight w:val="0"/>
      <w:marTop w:val="0"/>
      <w:marBottom w:val="0"/>
      <w:divBdr>
        <w:top w:val="none" w:sz="0" w:space="0" w:color="auto"/>
        <w:left w:val="none" w:sz="0" w:space="0" w:color="auto"/>
        <w:bottom w:val="none" w:sz="0" w:space="0" w:color="auto"/>
        <w:right w:val="none" w:sz="0" w:space="0" w:color="auto"/>
      </w:divBdr>
    </w:div>
    <w:div w:id="1514538839">
      <w:bodyDiv w:val="1"/>
      <w:marLeft w:val="0"/>
      <w:marRight w:val="0"/>
      <w:marTop w:val="0"/>
      <w:marBottom w:val="0"/>
      <w:divBdr>
        <w:top w:val="none" w:sz="0" w:space="0" w:color="auto"/>
        <w:left w:val="none" w:sz="0" w:space="0" w:color="auto"/>
        <w:bottom w:val="none" w:sz="0" w:space="0" w:color="auto"/>
        <w:right w:val="none" w:sz="0" w:space="0" w:color="auto"/>
      </w:divBdr>
    </w:div>
    <w:div w:id="1608388388">
      <w:bodyDiv w:val="1"/>
      <w:marLeft w:val="0"/>
      <w:marRight w:val="0"/>
      <w:marTop w:val="0"/>
      <w:marBottom w:val="0"/>
      <w:divBdr>
        <w:top w:val="none" w:sz="0" w:space="0" w:color="auto"/>
        <w:left w:val="none" w:sz="0" w:space="0" w:color="auto"/>
        <w:bottom w:val="none" w:sz="0" w:space="0" w:color="auto"/>
        <w:right w:val="none" w:sz="0" w:space="0" w:color="auto"/>
      </w:divBdr>
    </w:div>
    <w:div w:id="1631403145">
      <w:bodyDiv w:val="1"/>
      <w:marLeft w:val="0"/>
      <w:marRight w:val="0"/>
      <w:marTop w:val="0"/>
      <w:marBottom w:val="0"/>
      <w:divBdr>
        <w:top w:val="none" w:sz="0" w:space="0" w:color="auto"/>
        <w:left w:val="none" w:sz="0" w:space="0" w:color="auto"/>
        <w:bottom w:val="none" w:sz="0" w:space="0" w:color="auto"/>
        <w:right w:val="none" w:sz="0" w:space="0" w:color="auto"/>
      </w:divBdr>
    </w:div>
    <w:div w:id="1703703566">
      <w:bodyDiv w:val="1"/>
      <w:marLeft w:val="0"/>
      <w:marRight w:val="0"/>
      <w:marTop w:val="0"/>
      <w:marBottom w:val="0"/>
      <w:divBdr>
        <w:top w:val="none" w:sz="0" w:space="0" w:color="auto"/>
        <w:left w:val="none" w:sz="0" w:space="0" w:color="auto"/>
        <w:bottom w:val="none" w:sz="0" w:space="0" w:color="auto"/>
        <w:right w:val="none" w:sz="0" w:space="0" w:color="auto"/>
      </w:divBdr>
      <w:divsChild>
        <w:div w:id="698892221">
          <w:marLeft w:val="0"/>
          <w:marRight w:val="0"/>
          <w:marTop w:val="0"/>
          <w:marBottom w:val="300"/>
          <w:divBdr>
            <w:top w:val="none" w:sz="0" w:space="0" w:color="auto"/>
            <w:left w:val="none" w:sz="0" w:space="0" w:color="auto"/>
            <w:bottom w:val="none" w:sz="0" w:space="0" w:color="auto"/>
            <w:right w:val="none" w:sz="0" w:space="0" w:color="auto"/>
          </w:divBdr>
        </w:div>
        <w:div w:id="313418144">
          <w:marLeft w:val="0"/>
          <w:marRight w:val="0"/>
          <w:marTop w:val="0"/>
          <w:marBottom w:val="0"/>
          <w:divBdr>
            <w:top w:val="none" w:sz="0" w:space="0" w:color="auto"/>
            <w:left w:val="none" w:sz="0" w:space="0" w:color="auto"/>
            <w:bottom w:val="none" w:sz="0" w:space="0" w:color="auto"/>
            <w:right w:val="none" w:sz="0" w:space="0" w:color="auto"/>
          </w:divBdr>
          <w:divsChild>
            <w:div w:id="171380117">
              <w:marLeft w:val="0"/>
              <w:marRight w:val="0"/>
              <w:marTop w:val="210"/>
              <w:marBottom w:val="120"/>
              <w:divBdr>
                <w:top w:val="none" w:sz="0" w:space="0" w:color="auto"/>
                <w:left w:val="none" w:sz="0" w:space="0" w:color="auto"/>
                <w:bottom w:val="none" w:sz="0" w:space="0" w:color="auto"/>
                <w:right w:val="none" w:sz="0" w:space="0" w:color="auto"/>
              </w:divBdr>
              <w:divsChild>
                <w:div w:id="1324554048">
                  <w:marLeft w:val="0"/>
                  <w:marRight w:val="0"/>
                  <w:marTop w:val="0"/>
                  <w:marBottom w:val="0"/>
                  <w:divBdr>
                    <w:top w:val="none" w:sz="0" w:space="0" w:color="auto"/>
                    <w:left w:val="none" w:sz="0" w:space="0" w:color="auto"/>
                    <w:bottom w:val="none" w:sz="0" w:space="0" w:color="auto"/>
                    <w:right w:val="none" w:sz="0" w:space="0" w:color="auto"/>
                  </w:divBdr>
                  <w:divsChild>
                    <w:div w:id="1634215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5349310">
      <w:bodyDiv w:val="1"/>
      <w:marLeft w:val="0"/>
      <w:marRight w:val="0"/>
      <w:marTop w:val="0"/>
      <w:marBottom w:val="0"/>
      <w:divBdr>
        <w:top w:val="none" w:sz="0" w:space="0" w:color="auto"/>
        <w:left w:val="none" w:sz="0" w:space="0" w:color="auto"/>
        <w:bottom w:val="none" w:sz="0" w:space="0" w:color="auto"/>
        <w:right w:val="none" w:sz="0" w:space="0" w:color="auto"/>
      </w:divBdr>
    </w:div>
    <w:div w:id="1826628407">
      <w:bodyDiv w:val="1"/>
      <w:marLeft w:val="0"/>
      <w:marRight w:val="0"/>
      <w:marTop w:val="0"/>
      <w:marBottom w:val="0"/>
      <w:divBdr>
        <w:top w:val="none" w:sz="0" w:space="0" w:color="auto"/>
        <w:left w:val="none" w:sz="0" w:space="0" w:color="auto"/>
        <w:bottom w:val="none" w:sz="0" w:space="0" w:color="auto"/>
        <w:right w:val="none" w:sz="0" w:space="0" w:color="auto"/>
      </w:divBdr>
    </w:div>
    <w:div w:id="1877303896">
      <w:bodyDiv w:val="1"/>
      <w:marLeft w:val="0"/>
      <w:marRight w:val="0"/>
      <w:marTop w:val="0"/>
      <w:marBottom w:val="0"/>
      <w:divBdr>
        <w:top w:val="none" w:sz="0" w:space="0" w:color="auto"/>
        <w:left w:val="none" w:sz="0" w:space="0" w:color="auto"/>
        <w:bottom w:val="none" w:sz="0" w:space="0" w:color="auto"/>
        <w:right w:val="none" w:sz="0" w:space="0" w:color="auto"/>
      </w:divBdr>
    </w:div>
    <w:div w:id="1882357738">
      <w:bodyDiv w:val="1"/>
      <w:marLeft w:val="0"/>
      <w:marRight w:val="0"/>
      <w:marTop w:val="0"/>
      <w:marBottom w:val="0"/>
      <w:divBdr>
        <w:top w:val="none" w:sz="0" w:space="0" w:color="auto"/>
        <w:left w:val="none" w:sz="0" w:space="0" w:color="auto"/>
        <w:bottom w:val="none" w:sz="0" w:space="0" w:color="auto"/>
        <w:right w:val="none" w:sz="0" w:space="0" w:color="auto"/>
      </w:divBdr>
    </w:div>
    <w:div w:id="2053536166">
      <w:bodyDiv w:val="1"/>
      <w:marLeft w:val="0"/>
      <w:marRight w:val="0"/>
      <w:marTop w:val="0"/>
      <w:marBottom w:val="0"/>
      <w:divBdr>
        <w:top w:val="none" w:sz="0" w:space="0" w:color="auto"/>
        <w:left w:val="none" w:sz="0" w:space="0" w:color="auto"/>
        <w:bottom w:val="none" w:sz="0" w:space="0" w:color="auto"/>
        <w:right w:val="none" w:sz="0" w:space="0" w:color="auto"/>
      </w:divBdr>
    </w:div>
    <w:div w:id="2117209278">
      <w:bodyDiv w:val="1"/>
      <w:marLeft w:val="0"/>
      <w:marRight w:val="0"/>
      <w:marTop w:val="0"/>
      <w:marBottom w:val="0"/>
      <w:divBdr>
        <w:top w:val="none" w:sz="0" w:space="0" w:color="auto"/>
        <w:left w:val="none" w:sz="0" w:space="0" w:color="auto"/>
        <w:bottom w:val="none" w:sz="0" w:space="0" w:color="auto"/>
        <w:right w:val="none" w:sz="0" w:space="0" w:color="auto"/>
      </w:divBdr>
    </w:div>
    <w:div w:id="2129160119">
      <w:bodyDiv w:val="1"/>
      <w:marLeft w:val="0"/>
      <w:marRight w:val="0"/>
      <w:marTop w:val="0"/>
      <w:marBottom w:val="0"/>
      <w:divBdr>
        <w:top w:val="none" w:sz="0" w:space="0" w:color="auto"/>
        <w:left w:val="none" w:sz="0" w:space="0" w:color="auto"/>
        <w:bottom w:val="none" w:sz="0" w:space="0" w:color="auto"/>
        <w:right w:val="none" w:sz="0" w:space="0" w:color="auto"/>
      </w:divBdr>
      <w:divsChild>
        <w:div w:id="275218166">
          <w:marLeft w:val="0"/>
          <w:marRight w:val="0"/>
          <w:marTop w:val="0"/>
          <w:marBottom w:val="0"/>
          <w:divBdr>
            <w:top w:val="none" w:sz="0" w:space="0" w:color="auto"/>
            <w:left w:val="none" w:sz="0" w:space="0" w:color="auto"/>
            <w:bottom w:val="none" w:sz="0" w:space="0" w:color="auto"/>
            <w:right w:val="none" w:sz="0" w:space="0" w:color="auto"/>
          </w:divBdr>
        </w:div>
        <w:div w:id="1326519143">
          <w:marLeft w:val="0"/>
          <w:marRight w:val="0"/>
          <w:marTop w:val="0"/>
          <w:marBottom w:val="0"/>
          <w:divBdr>
            <w:top w:val="none" w:sz="0" w:space="0" w:color="auto"/>
            <w:left w:val="none" w:sz="0" w:space="0" w:color="auto"/>
            <w:bottom w:val="none" w:sz="0" w:space="0" w:color="auto"/>
            <w:right w:val="none" w:sz="0" w:space="0" w:color="auto"/>
          </w:divBdr>
        </w:div>
        <w:div w:id="1806309740">
          <w:marLeft w:val="0"/>
          <w:marRight w:val="0"/>
          <w:marTop w:val="0"/>
          <w:marBottom w:val="0"/>
          <w:divBdr>
            <w:top w:val="none" w:sz="0" w:space="0" w:color="auto"/>
            <w:left w:val="none" w:sz="0" w:space="0" w:color="auto"/>
            <w:bottom w:val="none" w:sz="0" w:space="0" w:color="auto"/>
            <w:right w:val="none" w:sz="0" w:space="0" w:color="auto"/>
          </w:divBdr>
        </w:div>
        <w:div w:id="151788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https://www.ingentaconnect.com/search?option2=author&amp;value2=Venus,+Marion" TargetMode="Externa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hyperlink" Target="https://www.ingentaconnect.com/search?option2=author&amp;value2=Kilic,+Bilal" TargetMode="External"/><Relationship Id="rId47" Type="http://schemas.openxmlformats.org/officeDocument/2006/relationships/hyperlink" Target="https://journals.sagepub.com/doi/abs/10.1177/0018720811405317" TargetMode="External"/><Relationship Id="rId50" Type="http://schemas.openxmlformats.org/officeDocument/2006/relationships/hyperlink" Target="https://www.taylorfrancis.com/search?contributorName=Frank%20H.%20Hawkins&amp;contributorRole=author&amp;redirectFromPDP=true&amp;context=ub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hyperlink" Target="https://www.ingentaconnect.com/search?option2=author&amp;value2=Holtforth,+Martin+grosse" TargetMode="External"/><Relationship Id="rId45" Type="http://schemas.openxmlformats.org/officeDocument/2006/relationships/hyperlink" Target="https://commons.erau.edu/do/search/?q=bp_author_id%3A%22a0f54990-18a3-457a-b058-890692575aa9%22%20OR%20%28author%3A%22FLAVIO%20A.%20COIMBRA%20MENDONCA%20MR%22%20AND%20-bp_author_id%3A%5B%2A%20TO%20%2A%5D%29&amp;start=0&amp;context=3616628" TargetMode="External"/><Relationship Id="rId53" Type="http://schemas.openxmlformats.org/officeDocument/2006/relationships/hyperlink" Target="https://www.tandfonline.com/author/Teo%2C+Aaron" TargetMode="Externa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hyperlink" Target="https://commons.erau.edu/cgi/viewcontent.cgi?article=1365&amp;context=ijaaa" TargetMode="External"/><Relationship Id="rId52" Type="http://schemas.openxmlformats.org/officeDocument/2006/relationships/hyperlink" Target="https://www.tandfonline.com/author/Levin%2C+Erik"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hyperlink" Target="https://www.ingentaconnect.com/content/asma/amhp" TargetMode="External"/><Relationship Id="rId48" Type="http://schemas.openxmlformats.org/officeDocument/2006/relationships/hyperlink" Target="https://journals.sagepub.com/doi/abs/10.1177/0018720811405317"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taylorfrancis.com/search?contributorName=Harry%20W.%20Orlady&amp;contributorRole=editor&amp;redirectFromPDP=true&amp;context=ubx"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hyperlink" Target="https://commons.erau.edu/do/search/?q=bp_author_id%3A%2250226dce-8697-43b5-9524-8158e288a95a%22%20OR%20%28author%3A%22Chientsung%20Lu%22%20AND%20-bp_author_id%3A%5B%2A%20TO%20%2A%5D%29&amp;start=0&amp;context=3616628" TargetMode="External"/><Relationship Id="rId20" Type="http://schemas.openxmlformats.org/officeDocument/2006/relationships/diagramLayout" Target="diagrams/layout3.xml"/><Relationship Id="rId41" Type="http://schemas.openxmlformats.org/officeDocument/2006/relationships/hyperlink" Target="https://www.ingentaconnect.com/content/asma/amh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journals.sagepub.com/toc/hfsa/53/3"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8F0235-FE4B-4AA1-86BB-C4CBC8FA83A3}" type="doc">
      <dgm:prSet loTypeId="urn:microsoft.com/office/officeart/2005/8/layout/cycle6" loCatId="relationship" qsTypeId="urn:microsoft.com/office/officeart/2005/8/quickstyle/simple3" qsCatId="simple" csTypeId="urn:microsoft.com/office/officeart/2005/8/colors/accent0_1" csCatId="mainScheme" phldr="1"/>
      <dgm:spPr/>
      <dgm:t>
        <a:bodyPr/>
        <a:lstStyle/>
        <a:p>
          <a:endParaRPr lang="en-IN"/>
        </a:p>
      </dgm:t>
    </dgm:pt>
    <dgm:pt modelId="{1A48DBAF-01C2-497D-919D-5DC575C67061}">
      <dgm:prSet phldrT="[Text]"/>
      <dgm:spPr/>
      <dgm:t>
        <a:bodyPr/>
        <a:lstStyle/>
        <a:p>
          <a:r>
            <a:rPr lang="en-US" b="1"/>
            <a:t>Chapter 1: Understanding How Pilots Think</a:t>
          </a:r>
          <a:endParaRPr lang="en-IN"/>
        </a:p>
      </dgm:t>
    </dgm:pt>
    <dgm:pt modelId="{CEE779BF-C36E-4528-B8EA-BCFF8A0B5B41}" type="parTrans" cxnId="{82D55321-3A93-4B3F-AF40-3224A2538744}">
      <dgm:prSet/>
      <dgm:spPr/>
      <dgm:t>
        <a:bodyPr/>
        <a:lstStyle/>
        <a:p>
          <a:endParaRPr lang="en-IN"/>
        </a:p>
      </dgm:t>
    </dgm:pt>
    <dgm:pt modelId="{6E8296E2-6A56-404E-AE6A-EF9A35B88B24}" type="sibTrans" cxnId="{82D55321-3A93-4B3F-AF40-3224A2538744}">
      <dgm:prSet/>
      <dgm:spPr/>
      <dgm:t>
        <a:bodyPr/>
        <a:lstStyle/>
        <a:p>
          <a:endParaRPr lang="en-IN"/>
        </a:p>
      </dgm:t>
    </dgm:pt>
    <dgm:pt modelId="{EB28B2C8-72EE-4FE6-8DCB-B29DCA98803D}">
      <dgm:prSet phldrT="[Text]"/>
      <dgm:spPr/>
      <dgm:t>
        <a:bodyPr/>
        <a:lstStyle/>
        <a:p>
          <a:r>
            <a:rPr lang="en-US" b="1"/>
            <a:t>Chapter 2: Smooth Flying: How Pilots Learn to Control the Aircraft</a:t>
          </a:r>
          <a:endParaRPr lang="en-IN"/>
        </a:p>
      </dgm:t>
    </dgm:pt>
    <dgm:pt modelId="{1B7592AC-1725-46AA-8E86-6C9AA1C14776}" type="parTrans" cxnId="{393C08E0-C397-462C-9C0C-F3C33663CC5B}">
      <dgm:prSet/>
      <dgm:spPr/>
      <dgm:t>
        <a:bodyPr/>
        <a:lstStyle/>
        <a:p>
          <a:endParaRPr lang="en-IN"/>
        </a:p>
      </dgm:t>
    </dgm:pt>
    <dgm:pt modelId="{35AD344D-87E6-4534-82D1-8DA3BCFC3B04}" type="sibTrans" cxnId="{393C08E0-C397-462C-9C0C-F3C33663CC5B}">
      <dgm:prSet/>
      <dgm:spPr/>
      <dgm:t>
        <a:bodyPr/>
        <a:lstStyle/>
        <a:p>
          <a:endParaRPr lang="en-IN"/>
        </a:p>
      </dgm:t>
    </dgm:pt>
    <dgm:pt modelId="{4AD10EB8-CF81-48FF-8DEF-5F95864F675E}">
      <dgm:prSet phldrT="[Text]"/>
      <dgm:spPr/>
      <dgm:t>
        <a:bodyPr/>
        <a:lstStyle/>
        <a:p>
          <a:r>
            <a:rPr lang="en-IN" b="1"/>
            <a:t>Chapter 3: Smooth Sailing Together: Understanding Crew Resource Management</a:t>
          </a:r>
          <a:endParaRPr lang="en-IN"/>
        </a:p>
      </dgm:t>
    </dgm:pt>
    <dgm:pt modelId="{8E728D8B-8F05-4000-B96D-838BC2DADD23}" type="parTrans" cxnId="{C02E370C-58DA-402B-965B-59F7C1443991}">
      <dgm:prSet/>
      <dgm:spPr/>
      <dgm:t>
        <a:bodyPr/>
        <a:lstStyle/>
        <a:p>
          <a:endParaRPr lang="en-IN"/>
        </a:p>
      </dgm:t>
    </dgm:pt>
    <dgm:pt modelId="{CE380B60-1753-4C04-A296-18B8FF136435}" type="sibTrans" cxnId="{C02E370C-58DA-402B-965B-59F7C1443991}">
      <dgm:prSet/>
      <dgm:spPr/>
      <dgm:t>
        <a:bodyPr/>
        <a:lstStyle/>
        <a:p>
          <a:endParaRPr lang="en-IN"/>
        </a:p>
      </dgm:t>
    </dgm:pt>
    <dgm:pt modelId="{864743CF-78B2-434F-BAE4-7C57913F828F}">
      <dgm:prSet phldrT="[Text]"/>
      <dgm:spPr/>
      <dgm:t>
        <a:bodyPr/>
        <a:lstStyle/>
        <a:p>
          <a:r>
            <a:rPr lang="en-US" b="1"/>
            <a:t>Chapter 4: Navigating Turbulence: Stress Management and Building Resilience</a:t>
          </a:r>
          <a:endParaRPr lang="en-IN"/>
        </a:p>
      </dgm:t>
    </dgm:pt>
    <dgm:pt modelId="{FC14FE44-9850-4D35-893E-1A12EFEAAB49}" type="parTrans" cxnId="{7CC63770-FB04-4F59-B63D-C86083183B85}">
      <dgm:prSet/>
      <dgm:spPr/>
      <dgm:t>
        <a:bodyPr/>
        <a:lstStyle/>
        <a:p>
          <a:endParaRPr lang="en-IN"/>
        </a:p>
      </dgm:t>
    </dgm:pt>
    <dgm:pt modelId="{0C6E30E1-89C3-4F05-AD85-7A276E35AD58}" type="sibTrans" cxnId="{7CC63770-FB04-4F59-B63D-C86083183B85}">
      <dgm:prSet/>
      <dgm:spPr/>
      <dgm:t>
        <a:bodyPr/>
        <a:lstStyle/>
        <a:p>
          <a:endParaRPr lang="en-IN"/>
        </a:p>
      </dgm:t>
    </dgm:pt>
    <dgm:pt modelId="{EFD7A7A2-B70B-49B1-9A09-A9FA42F11F6C}">
      <dgm:prSet phldrT="[Text]"/>
      <dgm:spPr/>
      <dgm:t>
        <a:bodyPr/>
        <a:lstStyle/>
        <a:p>
          <a:r>
            <a:rPr lang="en-US" b="1"/>
            <a:t>Chapter 5: Embracing the Skies of Tomorrow: Technology Integration and Lifelong Learning</a:t>
          </a:r>
          <a:endParaRPr lang="en-IN"/>
        </a:p>
        <a:p>
          <a:endParaRPr lang="en-IN"/>
        </a:p>
      </dgm:t>
    </dgm:pt>
    <dgm:pt modelId="{312CD28D-19E5-411A-97CC-FF4FF7C0FB9E}" type="parTrans" cxnId="{0B3A0D1D-1327-45BF-AFBC-D35895D78059}">
      <dgm:prSet/>
      <dgm:spPr/>
      <dgm:t>
        <a:bodyPr/>
        <a:lstStyle/>
        <a:p>
          <a:endParaRPr lang="en-IN"/>
        </a:p>
      </dgm:t>
    </dgm:pt>
    <dgm:pt modelId="{B7DB1AD8-6F53-4CA0-9B6F-9A94372CC371}" type="sibTrans" cxnId="{0B3A0D1D-1327-45BF-AFBC-D35895D78059}">
      <dgm:prSet/>
      <dgm:spPr/>
      <dgm:t>
        <a:bodyPr/>
        <a:lstStyle/>
        <a:p>
          <a:endParaRPr lang="en-IN"/>
        </a:p>
      </dgm:t>
    </dgm:pt>
    <dgm:pt modelId="{A3743956-7CD1-46B2-B460-22B09951EC81}" type="pres">
      <dgm:prSet presAssocID="{258F0235-FE4B-4AA1-86BB-C4CBC8FA83A3}" presName="cycle" presStyleCnt="0">
        <dgm:presLayoutVars>
          <dgm:dir/>
          <dgm:resizeHandles val="exact"/>
        </dgm:presLayoutVars>
      </dgm:prSet>
      <dgm:spPr/>
    </dgm:pt>
    <dgm:pt modelId="{58EFDB0B-D29F-4B68-8169-23DAD8525EA3}" type="pres">
      <dgm:prSet presAssocID="{1A48DBAF-01C2-497D-919D-5DC575C67061}" presName="node" presStyleLbl="node1" presStyleIdx="0" presStyleCnt="5">
        <dgm:presLayoutVars>
          <dgm:bulletEnabled val="1"/>
        </dgm:presLayoutVars>
      </dgm:prSet>
      <dgm:spPr/>
    </dgm:pt>
    <dgm:pt modelId="{9228CCF7-3A1E-471A-9028-212F478CDE8F}" type="pres">
      <dgm:prSet presAssocID="{1A48DBAF-01C2-497D-919D-5DC575C67061}" presName="spNode" presStyleCnt="0"/>
      <dgm:spPr/>
    </dgm:pt>
    <dgm:pt modelId="{D5075B99-D34E-4CE1-B7DC-7962ABBB3EAF}" type="pres">
      <dgm:prSet presAssocID="{6E8296E2-6A56-404E-AE6A-EF9A35B88B24}" presName="sibTrans" presStyleLbl="sibTrans1D1" presStyleIdx="0" presStyleCnt="5"/>
      <dgm:spPr/>
    </dgm:pt>
    <dgm:pt modelId="{9E30DD4B-0512-4164-A8B3-FA1A462ADF55}" type="pres">
      <dgm:prSet presAssocID="{EB28B2C8-72EE-4FE6-8DCB-B29DCA98803D}" presName="node" presStyleLbl="node1" presStyleIdx="1" presStyleCnt="5">
        <dgm:presLayoutVars>
          <dgm:bulletEnabled val="1"/>
        </dgm:presLayoutVars>
      </dgm:prSet>
      <dgm:spPr/>
    </dgm:pt>
    <dgm:pt modelId="{98D753AB-6944-4D9E-88D8-6B7AC18DDDFF}" type="pres">
      <dgm:prSet presAssocID="{EB28B2C8-72EE-4FE6-8DCB-B29DCA98803D}" presName="spNode" presStyleCnt="0"/>
      <dgm:spPr/>
    </dgm:pt>
    <dgm:pt modelId="{878F70CB-E836-4AB3-A075-A6AEC79DDD0C}" type="pres">
      <dgm:prSet presAssocID="{35AD344D-87E6-4534-82D1-8DA3BCFC3B04}" presName="sibTrans" presStyleLbl="sibTrans1D1" presStyleIdx="1" presStyleCnt="5"/>
      <dgm:spPr/>
    </dgm:pt>
    <dgm:pt modelId="{0854E801-90BD-4F6D-B6D7-0C02780CBE1D}" type="pres">
      <dgm:prSet presAssocID="{4AD10EB8-CF81-48FF-8DEF-5F95864F675E}" presName="node" presStyleLbl="node1" presStyleIdx="2" presStyleCnt="5">
        <dgm:presLayoutVars>
          <dgm:bulletEnabled val="1"/>
        </dgm:presLayoutVars>
      </dgm:prSet>
      <dgm:spPr/>
    </dgm:pt>
    <dgm:pt modelId="{BD296232-4F65-41AA-ABA3-723191660322}" type="pres">
      <dgm:prSet presAssocID="{4AD10EB8-CF81-48FF-8DEF-5F95864F675E}" presName="spNode" presStyleCnt="0"/>
      <dgm:spPr/>
    </dgm:pt>
    <dgm:pt modelId="{ED496C2B-0478-4957-8E24-B9FB6C161894}" type="pres">
      <dgm:prSet presAssocID="{CE380B60-1753-4C04-A296-18B8FF136435}" presName="sibTrans" presStyleLbl="sibTrans1D1" presStyleIdx="2" presStyleCnt="5"/>
      <dgm:spPr/>
    </dgm:pt>
    <dgm:pt modelId="{125A72F2-4745-4B4A-969A-7E7A446258F5}" type="pres">
      <dgm:prSet presAssocID="{864743CF-78B2-434F-BAE4-7C57913F828F}" presName="node" presStyleLbl="node1" presStyleIdx="3" presStyleCnt="5">
        <dgm:presLayoutVars>
          <dgm:bulletEnabled val="1"/>
        </dgm:presLayoutVars>
      </dgm:prSet>
      <dgm:spPr/>
    </dgm:pt>
    <dgm:pt modelId="{8448E7EB-6EA3-49C1-AEF8-38A444876F77}" type="pres">
      <dgm:prSet presAssocID="{864743CF-78B2-434F-BAE4-7C57913F828F}" presName="spNode" presStyleCnt="0"/>
      <dgm:spPr/>
    </dgm:pt>
    <dgm:pt modelId="{4E44C25A-A8FB-42B7-9D34-297896D1AD1C}" type="pres">
      <dgm:prSet presAssocID="{0C6E30E1-89C3-4F05-AD85-7A276E35AD58}" presName="sibTrans" presStyleLbl="sibTrans1D1" presStyleIdx="3" presStyleCnt="5"/>
      <dgm:spPr/>
    </dgm:pt>
    <dgm:pt modelId="{31FE1C45-49EE-489C-AD91-9968D60CB02F}" type="pres">
      <dgm:prSet presAssocID="{EFD7A7A2-B70B-49B1-9A09-A9FA42F11F6C}" presName="node" presStyleLbl="node1" presStyleIdx="4" presStyleCnt="5">
        <dgm:presLayoutVars>
          <dgm:bulletEnabled val="1"/>
        </dgm:presLayoutVars>
      </dgm:prSet>
      <dgm:spPr/>
    </dgm:pt>
    <dgm:pt modelId="{8834334B-69B6-4E0C-A018-63755EDD1973}" type="pres">
      <dgm:prSet presAssocID="{EFD7A7A2-B70B-49B1-9A09-A9FA42F11F6C}" presName="spNode" presStyleCnt="0"/>
      <dgm:spPr/>
    </dgm:pt>
    <dgm:pt modelId="{A9B44269-4065-4F6F-99A3-B288788968F2}" type="pres">
      <dgm:prSet presAssocID="{B7DB1AD8-6F53-4CA0-9B6F-9A94372CC371}" presName="sibTrans" presStyleLbl="sibTrans1D1" presStyleIdx="4" presStyleCnt="5"/>
      <dgm:spPr/>
    </dgm:pt>
  </dgm:ptLst>
  <dgm:cxnLst>
    <dgm:cxn modelId="{C02E370C-58DA-402B-965B-59F7C1443991}" srcId="{258F0235-FE4B-4AA1-86BB-C4CBC8FA83A3}" destId="{4AD10EB8-CF81-48FF-8DEF-5F95864F675E}" srcOrd="2" destOrd="0" parTransId="{8E728D8B-8F05-4000-B96D-838BC2DADD23}" sibTransId="{CE380B60-1753-4C04-A296-18B8FF136435}"/>
    <dgm:cxn modelId="{0B3A0D1D-1327-45BF-AFBC-D35895D78059}" srcId="{258F0235-FE4B-4AA1-86BB-C4CBC8FA83A3}" destId="{EFD7A7A2-B70B-49B1-9A09-A9FA42F11F6C}" srcOrd="4" destOrd="0" parTransId="{312CD28D-19E5-411A-97CC-FF4FF7C0FB9E}" sibTransId="{B7DB1AD8-6F53-4CA0-9B6F-9A94372CC371}"/>
    <dgm:cxn modelId="{82D55321-3A93-4B3F-AF40-3224A2538744}" srcId="{258F0235-FE4B-4AA1-86BB-C4CBC8FA83A3}" destId="{1A48DBAF-01C2-497D-919D-5DC575C67061}" srcOrd="0" destOrd="0" parTransId="{CEE779BF-C36E-4528-B8EA-BCFF8A0B5B41}" sibTransId="{6E8296E2-6A56-404E-AE6A-EF9A35B88B24}"/>
    <dgm:cxn modelId="{A9597523-F9CC-4F2F-B3A9-FA1C1A9C53E2}" type="presOf" srcId="{EFD7A7A2-B70B-49B1-9A09-A9FA42F11F6C}" destId="{31FE1C45-49EE-489C-AD91-9968D60CB02F}" srcOrd="0" destOrd="0" presId="urn:microsoft.com/office/officeart/2005/8/layout/cycle6"/>
    <dgm:cxn modelId="{AD91873B-7AE9-4A07-B6CD-550502995736}" type="presOf" srcId="{6E8296E2-6A56-404E-AE6A-EF9A35B88B24}" destId="{D5075B99-D34E-4CE1-B7DC-7962ABBB3EAF}" srcOrd="0" destOrd="0" presId="urn:microsoft.com/office/officeart/2005/8/layout/cycle6"/>
    <dgm:cxn modelId="{7CC63770-FB04-4F59-B63D-C86083183B85}" srcId="{258F0235-FE4B-4AA1-86BB-C4CBC8FA83A3}" destId="{864743CF-78B2-434F-BAE4-7C57913F828F}" srcOrd="3" destOrd="0" parTransId="{FC14FE44-9850-4D35-893E-1A12EFEAAB49}" sibTransId="{0C6E30E1-89C3-4F05-AD85-7A276E35AD58}"/>
    <dgm:cxn modelId="{04E0367C-7FCC-48E8-B68E-BC1B5472A567}" type="presOf" srcId="{864743CF-78B2-434F-BAE4-7C57913F828F}" destId="{125A72F2-4745-4B4A-969A-7E7A446258F5}" srcOrd="0" destOrd="0" presId="urn:microsoft.com/office/officeart/2005/8/layout/cycle6"/>
    <dgm:cxn modelId="{B86DE792-7392-4F65-9F37-A57F0E8AB1DC}" type="presOf" srcId="{B7DB1AD8-6F53-4CA0-9B6F-9A94372CC371}" destId="{A9B44269-4065-4F6F-99A3-B288788968F2}" srcOrd="0" destOrd="0" presId="urn:microsoft.com/office/officeart/2005/8/layout/cycle6"/>
    <dgm:cxn modelId="{8BD1E595-93C5-4666-8B94-61E3F3A0D206}" type="presOf" srcId="{258F0235-FE4B-4AA1-86BB-C4CBC8FA83A3}" destId="{A3743956-7CD1-46B2-B460-22B09951EC81}" srcOrd="0" destOrd="0" presId="urn:microsoft.com/office/officeart/2005/8/layout/cycle6"/>
    <dgm:cxn modelId="{12F6C697-0F86-4CD5-B939-D48B77CE6BDA}" type="presOf" srcId="{EB28B2C8-72EE-4FE6-8DCB-B29DCA98803D}" destId="{9E30DD4B-0512-4164-A8B3-FA1A462ADF55}" srcOrd="0" destOrd="0" presId="urn:microsoft.com/office/officeart/2005/8/layout/cycle6"/>
    <dgm:cxn modelId="{653BB1C7-88FF-4D8E-9E52-CED6DA175320}" type="presOf" srcId="{1A48DBAF-01C2-497D-919D-5DC575C67061}" destId="{58EFDB0B-D29F-4B68-8169-23DAD8525EA3}" srcOrd="0" destOrd="0" presId="urn:microsoft.com/office/officeart/2005/8/layout/cycle6"/>
    <dgm:cxn modelId="{4B4921DF-325D-4244-B6C8-6179DECF7EDE}" type="presOf" srcId="{0C6E30E1-89C3-4F05-AD85-7A276E35AD58}" destId="{4E44C25A-A8FB-42B7-9D34-297896D1AD1C}" srcOrd="0" destOrd="0" presId="urn:microsoft.com/office/officeart/2005/8/layout/cycle6"/>
    <dgm:cxn modelId="{B130A4DF-FBC3-4E66-9B7B-F3889FBA14CC}" type="presOf" srcId="{4AD10EB8-CF81-48FF-8DEF-5F95864F675E}" destId="{0854E801-90BD-4F6D-B6D7-0C02780CBE1D}" srcOrd="0" destOrd="0" presId="urn:microsoft.com/office/officeart/2005/8/layout/cycle6"/>
    <dgm:cxn modelId="{393C08E0-C397-462C-9C0C-F3C33663CC5B}" srcId="{258F0235-FE4B-4AA1-86BB-C4CBC8FA83A3}" destId="{EB28B2C8-72EE-4FE6-8DCB-B29DCA98803D}" srcOrd="1" destOrd="0" parTransId="{1B7592AC-1725-46AA-8E86-6C9AA1C14776}" sibTransId="{35AD344D-87E6-4534-82D1-8DA3BCFC3B04}"/>
    <dgm:cxn modelId="{F2751CED-8F0E-427F-A872-E6D2009BE1AE}" type="presOf" srcId="{CE380B60-1753-4C04-A296-18B8FF136435}" destId="{ED496C2B-0478-4957-8E24-B9FB6C161894}" srcOrd="0" destOrd="0" presId="urn:microsoft.com/office/officeart/2005/8/layout/cycle6"/>
    <dgm:cxn modelId="{2DDBE7EF-6936-4226-82E2-299B5439E2D4}" type="presOf" srcId="{35AD344D-87E6-4534-82D1-8DA3BCFC3B04}" destId="{878F70CB-E836-4AB3-A075-A6AEC79DDD0C}" srcOrd="0" destOrd="0" presId="urn:microsoft.com/office/officeart/2005/8/layout/cycle6"/>
    <dgm:cxn modelId="{01E59499-6F30-4DDB-A7AD-27221F8428D8}" type="presParOf" srcId="{A3743956-7CD1-46B2-B460-22B09951EC81}" destId="{58EFDB0B-D29F-4B68-8169-23DAD8525EA3}" srcOrd="0" destOrd="0" presId="urn:microsoft.com/office/officeart/2005/8/layout/cycle6"/>
    <dgm:cxn modelId="{A79B67C0-3AFB-4050-AB35-A5F1533C27E9}" type="presParOf" srcId="{A3743956-7CD1-46B2-B460-22B09951EC81}" destId="{9228CCF7-3A1E-471A-9028-212F478CDE8F}" srcOrd="1" destOrd="0" presId="urn:microsoft.com/office/officeart/2005/8/layout/cycle6"/>
    <dgm:cxn modelId="{C5DD4340-B07E-43B7-902D-7699F1ABCD95}" type="presParOf" srcId="{A3743956-7CD1-46B2-B460-22B09951EC81}" destId="{D5075B99-D34E-4CE1-B7DC-7962ABBB3EAF}" srcOrd="2" destOrd="0" presId="urn:microsoft.com/office/officeart/2005/8/layout/cycle6"/>
    <dgm:cxn modelId="{C4DB7B41-01FC-474A-910A-7FEE6F651591}" type="presParOf" srcId="{A3743956-7CD1-46B2-B460-22B09951EC81}" destId="{9E30DD4B-0512-4164-A8B3-FA1A462ADF55}" srcOrd="3" destOrd="0" presId="urn:microsoft.com/office/officeart/2005/8/layout/cycle6"/>
    <dgm:cxn modelId="{0D605263-21E9-42F5-84E1-50626E3A6F85}" type="presParOf" srcId="{A3743956-7CD1-46B2-B460-22B09951EC81}" destId="{98D753AB-6944-4D9E-88D8-6B7AC18DDDFF}" srcOrd="4" destOrd="0" presId="urn:microsoft.com/office/officeart/2005/8/layout/cycle6"/>
    <dgm:cxn modelId="{53CADA41-CED7-41C4-86BF-98247ED1E1E6}" type="presParOf" srcId="{A3743956-7CD1-46B2-B460-22B09951EC81}" destId="{878F70CB-E836-4AB3-A075-A6AEC79DDD0C}" srcOrd="5" destOrd="0" presId="urn:microsoft.com/office/officeart/2005/8/layout/cycle6"/>
    <dgm:cxn modelId="{C21E2C66-B066-4605-AD8A-D8DDF99A195E}" type="presParOf" srcId="{A3743956-7CD1-46B2-B460-22B09951EC81}" destId="{0854E801-90BD-4F6D-B6D7-0C02780CBE1D}" srcOrd="6" destOrd="0" presId="urn:microsoft.com/office/officeart/2005/8/layout/cycle6"/>
    <dgm:cxn modelId="{E9FCB075-B1BB-4DA3-ACE2-561FFBCF7911}" type="presParOf" srcId="{A3743956-7CD1-46B2-B460-22B09951EC81}" destId="{BD296232-4F65-41AA-ABA3-723191660322}" srcOrd="7" destOrd="0" presId="urn:microsoft.com/office/officeart/2005/8/layout/cycle6"/>
    <dgm:cxn modelId="{8CE5B496-5F5C-4EEC-BBD1-E859B6D6EED4}" type="presParOf" srcId="{A3743956-7CD1-46B2-B460-22B09951EC81}" destId="{ED496C2B-0478-4957-8E24-B9FB6C161894}" srcOrd="8" destOrd="0" presId="urn:microsoft.com/office/officeart/2005/8/layout/cycle6"/>
    <dgm:cxn modelId="{7D06F096-70C1-43E5-B875-6241FB25BF84}" type="presParOf" srcId="{A3743956-7CD1-46B2-B460-22B09951EC81}" destId="{125A72F2-4745-4B4A-969A-7E7A446258F5}" srcOrd="9" destOrd="0" presId="urn:microsoft.com/office/officeart/2005/8/layout/cycle6"/>
    <dgm:cxn modelId="{581EAFFA-5E29-4360-B65B-F136E0C8D147}" type="presParOf" srcId="{A3743956-7CD1-46B2-B460-22B09951EC81}" destId="{8448E7EB-6EA3-49C1-AEF8-38A444876F77}" srcOrd="10" destOrd="0" presId="urn:microsoft.com/office/officeart/2005/8/layout/cycle6"/>
    <dgm:cxn modelId="{E8579B94-CEBF-41EB-B262-6ACD3AE3AD04}" type="presParOf" srcId="{A3743956-7CD1-46B2-B460-22B09951EC81}" destId="{4E44C25A-A8FB-42B7-9D34-297896D1AD1C}" srcOrd="11" destOrd="0" presId="urn:microsoft.com/office/officeart/2005/8/layout/cycle6"/>
    <dgm:cxn modelId="{CA38D5C1-4FE0-4E23-8610-92768DDD2AA4}" type="presParOf" srcId="{A3743956-7CD1-46B2-B460-22B09951EC81}" destId="{31FE1C45-49EE-489C-AD91-9968D60CB02F}" srcOrd="12" destOrd="0" presId="urn:microsoft.com/office/officeart/2005/8/layout/cycle6"/>
    <dgm:cxn modelId="{313D67E1-9136-4D25-830F-252F9DB673E5}" type="presParOf" srcId="{A3743956-7CD1-46B2-B460-22B09951EC81}" destId="{8834334B-69B6-4E0C-A018-63755EDD1973}" srcOrd="13" destOrd="0" presId="urn:microsoft.com/office/officeart/2005/8/layout/cycle6"/>
    <dgm:cxn modelId="{B7B98CD5-A6CF-4D66-AF1C-E7906ADDE9EA}" type="presParOf" srcId="{A3743956-7CD1-46B2-B460-22B09951EC81}" destId="{A9B44269-4065-4F6F-99A3-B288788968F2}" srcOrd="14"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608265-D668-428E-8174-6E0629FCA424}"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N"/>
        </a:p>
      </dgm:t>
    </dgm:pt>
    <dgm:pt modelId="{BDB709F3-81ED-4A33-959B-2B99BA11670C}">
      <dgm:prSet phldrT="[Text]"/>
      <dgm:spPr/>
      <dgm:t>
        <a:bodyPr/>
        <a:lstStyle/>
        <a:p>
          <a:pPr>
            <a:buFont typeface="Symbol" panose="05050102010706020507" pitchFamily="18" charset="2"/>
            <a:buChar char=""/>
          </a:pPr>
          <a:r>
            <a:rPr lang="en-IN"/>
            <a:t>Knowing How Aviation Decisions Are Made:</a:t>
          </a:r>
        </a:p>
      </dgm:t>
    </dgm:pt>
    <dgm:pt modelId="{3B344A30-70AD-4160-9C99-9DD81305FA5A}" type="parTrans" cxnId="{9E8C413B-909B-4936-B2E2-26ECFE94116D}">
      <dgm:prSet/>
      <dgm:spPr/>
      <dgm:t>
        <a:bodyPr/>
        <a:lstStyle/>
        <a:p>
          <a:endParaRPr lang="en-IN"/>
        </a:p>
      </dgm:t>
    </dgm:pt>
    <dgm:pt modelId="{DA62F61F-FDDE-41CE-8F55-3FD5A29F0A1B}" type="sibTrans" cxnId="{9E8C413B-909B-4936-B2E2-26ECFE94116D}">
      <dgm:prSet/>
      <dgm:spPr/>
      <dgm:t>
        <a:bodyPr/>
        <a:lstStyle/>
        <a:p>
          <a:endParaRPr lang="en-IN"/>
        </a:p>
      </dgm:t>
    </dgm:pt>
    <dgm:pt modelId="{58890B16-5C04-49E9-9B81-0176A35BAA64}">
      <dgm:prSet phldrT="[Text]"/>
      <dgm:spPr/>
      <dgm:t>
        <a:bodyPr/>
        <a:lstStyle/>
        <a:p>
          <a:pPr>
            <a:buFont typeface="Symbol" panose="05050102010706020507" pitchFamily="18" charset="2"/>
            <a:buChar char=""/>
          </a:pPr>
          <a:r>
            <a:rPr lang="en-IN"/>
            <a:t>Risk Assessment and Situational Awareness: </a:t>
          </a:r>
        </a:p>
      </dgm:t>
    </dgm:pt>
    <dgm:pt modelId="{594C48B8-7264-4712-99B3-2451167807C7}" type="parTrans" cxnId="{459C95BF-8F5B-4BD8-B38D-F5A03DA2572F}">
      <dgm:prSet/>
      <dgm:spPr/>
      <dgm:t>
        <a:bodyPr/>
        <a:lstStyle/>
        <a:p>
          <a:endParaRPr lang="en-IN"/>
        </a:p>
      </dgm:t>
    </dgm:pt>
    <dgm:pt modelId="{5E1591AA-51F4-42E8-A255-122CA02393F0}" type="sibTrans" cxnId="{459C95BF-8F5B-4BD8-B38D-F5A03DA2572F}">
      <dgm:prSet/>
      <dgm:spPr/>
      <dgm:t>
        <a:bodyPr/>
        <a:lstStyle/>
        <a:p>
          <a:endParaRPr lang="en-IN"/>
        </a:p>
      </dgm:t>
    </dgm:pt>
    <dgm:pt modelId="{8FF4134B-881C-4B76-B1F5-6D301D35AF55}">
      <dgm:prSet phldrT="[Text]"/>
      <dgm:spPr/>
      <dgm:t>
        <a:bodyPr/>
        <a:lstStyle/>
        <a:p>
          <a:pPr>
            <a:buFont typeface="Symbol" panose="05050102010706020507" pitchFamily="18" charset="2"/>
            <a:buChar char=""/>
          </a:pPr>
          <a:r>
            <a:rPr lang="en-IN"/>
            <a:t>Virtual Training Scenarios:</a:t>
          </a:r>
        </a:p>
      </dgm:t>
    </dgm:pt>
    <dgm:pt modelId="{A26B7AF9-BCF1-4F05-91C4-80ABE60AC215}" type="parTrans" cxnId="{B7FDDE57-E896-4857-9F9C-134076B14AD8}">
      <dgm:prSet/>
      <dgm:spPr/>
      <dgm:t>
        <a:bodyPr/>
        <a:lstStyle/>
        <a:p>
          <a:endParaRPr lang="en-IN"/>
        </a:p>
      </dgm:t>
    </dgm:pt>
    <dgm:pt modelId="{D0762EED-4EAF-4183-92E6-8CF306F69888}" type="sibTrans" cxnId="{B7FDDE57-E896-4857-9F9C-134076B14AD8}">
      <dgm:prSet/>
      <dgm:spPr/>
      <dgm:t>
        <a:bodyPr/>
        <a:lstStyle/>
        <a:p>
          <a:endParaRPr lang="en-IN"/>
        </a:p>
      </dgm:t>
    </dgm:pt>
    <dgm:pt modelId="{96FCD435-FE0F-4619-BE39-7DCB11A472BE}">
      <dgm:prSet phldrT="[Text]"/>
      <dgm:spPr/>
      <dgm:t>
        <a:bodyPr/>
        <a:lstStyle/>
        <a:p>
          <a:pPr>
            <a:buFont typeface="Symbol" panose="05050102010706020507" pitchFamily="18" charset="2"/>
            <a:buChar char=""/>
          </a:pPr>
          <a:r>
            <a:rPr lang="en-IN"/>
            <a:t>Developing Intellectual Perseverance:  </a:t>
          </a:r>
        </a:p>
      </dgm:t>
    </dgm:pt>
    <dgm:pt modelId="{4AA2903E-1659-44A5-943E-9EF2150CACB4}" type="parTrans" cxnId="{010620C3-0C55-47E7-8173-841D9FA6A61D}">
      <dgm:prSet/>
      <dgm:spPr/>
      <dgm:t>
        <a:bodyPr/>
        <a:lstStyle/>
        <a:p>
          <a:endParaRPr lang="en-IN"/>
        </a:p>
      </dgm:t>
    </dgm:pt>
    <dgm:pt modelId="{89C83700-B259-44C3-A61E-1FEA0455D8B6}" type="sibTrans" cxnId="{010620C3-0C55-47E7-8173-841D9FA6A61D}">
      <dgm:prSet/>
      <dgm:spPr/>
      <dgm:t>
        <a:bodyPr/>
        <a:lstStyle/>
        <a:p>
          <a:endParaRPr lang="en-IN"/>
        </a:p>
      </dgm:t>
    </dgm:pt>
    <dgm:pt modelId="{9CBC83D9-030F-4B6D-9C1D-31AC89881921}">
      <dgm:prSet phldrT="[Text]"/>
      <dgm:spPr/>
      <dgm:t>
        <a:bodyPr/>
        <a:lstStyle/>
        <a:p>
          <a:pPr>
            <a:buFont typeface="Symbol" panose="05050102010706020507" pitchFamily="18" charset="2"/>
            <a:buChar char=""/>
          </a:pPr>
          <a:r>
            <a:rPr lang="en-IN"/>
            <a:t>Technology Integration in Cognitive Training: </a:t>
          </a:r>
        </a:p>
      </dgm:t>
    </dgm:pt>
    <dgm:pt modelId="{C9C05A96-36EE-45A0-B643-76322A1228C5}" type="parTrans" cxnId="{C9FED240-780D-4C71-9875-FFF83A239001}">
      <dgm:prSet/>
      <dgm:spPr/>
      <dgm:t>
        <a:bodyPr/>
        <a:lstStyle/>
        <a:p>
          <a:endParaRPr lang="en-IN"/>
        </a:p>
      </dgm:t>
    </dgm:pt>
    <dgm:pt modelId="{7B352F77-9493-422E-A6B4-007EF98E22C0}" type="sibTrans" cxnId="{C9FED240-780D-4C71-9875-FFF83A239001}">
      <dgm:prSet/>
      <dgm:spPr/>
      <dgm:t>
        <a:bodyPr/>
        <a:lstStyle/>
        <a:p>
          <a:endParaRPr lang="en-IN"/>
        </a:p>
      </dgm:t>
    </dgm:pt>
    <dgm:pt modelId="{68583371-D19B-473E-B95D-23186443F1D3}" type="pres">
      <dgm:prSet presAssocID="{18608265-D668-428E-8174-6E0629FCA424}" presName="Name0" presStyleCnt="0">
        <dgm:presLayoutVars>
          <dgm:dir/>
          <dgm:resizeHandles val="exact"/>
        </dgm:presLayoutVars>
      </dgm:prSet>
      <dgm:spPr/>
    </dgm:pt>
    <dgm:pt modelId="{5F49AF59-DE0D-497E-9407-C5F0FC0AD824}" type="pres">
      <dgm:prSet presAssocID="{BDB709F3-81ED-4A33-959B-2B99BA11670C}" presName="node" presStyleLbl="node1" presStyleIdx="0" presStyleCnt="5">
        <dgm:presLayoutVars>
          <dgm:bulletEnabled val="1"/>
        </dgm:presLayoutVars>
      </dgm:prSet>
      <dgm:spPr/>
    </dgm:pt>
    <dgm:pt modelId="{97AE963E-4D23-4A9F-9A86-03F65F57B2E2}" type="pres">
      <dgm:prSet presAssocID="{DA62F61F-FDDE-41CE-8F55-3FD5A29F0A1B}" presName="sibTrans" presStyleLbl="sibTrans1D1" presStyleIdx="0" presStyleCnt="4"/>
      <dgm:spPr/>
    </dgm:pt>
    <dgm:pt modelId="{BD40E5A2-FAB8-4665-B4BE-FBA9D6227117}" type="pres">
      <dgm:prSet presAssocID="{DA62F61F-FDDE-41CE-8F55-3FD5A29F0A1B}" presName="connectorText" presStyleLbl="sibTrans1D1" presStyleIdx="0" presStyleCnt="4"/>
      <dgm:spPr/>
    </dgm:pt>
    <dgm:pt modelId="{513A65E0-8580-4BAE-BD26-3F8CAFC52292}" type="pres">
      <dgm:prSet presAssocID="{58890B16-5C04-49E9-9B81-0176A35BAA64}" presName="node" presStyleLbl="node1" presStyleIdx="1" presStyleCnt="5">
        <dgm:presLayoutVars>
          <dgm:bulletEnabled val="1"/>
        </dgm:presLayoutVars>
      </dgm:prSet>
      <dgm:spPr/>
    </dgm:pt>
    <dgm:pt modelId="{2220640A-444E-44B6-8919-FB4DB1D17F54}" type="pres">
      <dgm:prSet presAssocID="{5E1591AA-51F4-42E8-A255-122CA02393F0}" presName="sibTrans" presStyleLbl="sibTrans1D1" presStyleIdx="1" presStyleCnt="4"/>
      <dgm:spPr/>
    </dgm:pt>
    <dgm:pt modelId="{1B155739-F3C7-4FAA-9448-084D17C419FF}" type="pres">
      <dgm:prSet presAssocID="{5E1591AA-51F4-42E8-A255-122CA02393F0}" presName="connectorText" presStyleLbl="sibTrans1D1" presStyleIdx="1" presStyleCnt="4"/>
      <dgm:spPr/>
    </dgm:pt>
    <dgm:pt modelId="{896519D6-CBE8-4268-B9AE-99DE47BFEE80}" type="pres">
      <dgm:prSet presAssocID="{8FF4134B-881C-4B76-B1F5-6D301D35AF55}" presName="node" presStyleLbl="node1" presStyleIdx="2" presStyleCnt="5">
        <dgm:presLayoutVars>
          <dgm:bulletEnabled val="1"/>
        </dgm:presLayoutVars>
      </dgm:prSet>
      <dgm:spPr/>
    </dgm:pt>
    <dgm:pt modelId="{484F6D73-F1EE-4073-85F9-36EBF121CB4E}" type="pres">
      <dgm:prSet presAssocID="{D0762EED-4EAF-4183-92E6-8CF306F69888}" presName="sibTrans" presStyleLbl="sibTrans1D1" presStyleIdx="2" presStyleCnt="4"/>
      <dgm:spPr/>
    </dgm:pt>
    <dgm:pt modelId="{1D0C2D5E-7B4F-4E6F-BB8B-C8FC8E4DC431}" type="pres">
      <dgm:prSet presAssocID="{D0762EED-4EAF-4183-92E6-8CF306F69888}" presName="connectorText" presStyleLbl="sibTrans1D1" presStyleIdx="2" presStyleCnt="4"/>
      <dgm:spPr/>
    </dgm:pt>
    <dgm:pt modelId="{6CAF3DD6-A5A6-4F51-9C7F-C2B0A5CA52D2}" type="pres">
      <dgm:prSet presAssocID="{96FCD435-FE0F-4619-BE39-7DCB11A472BE}" presName="node" presStyleLbl="node1" presStyleIdx="3" presStyleCnt="5">
        <dgm:presLayoutVars>
          <dgm:bulletEnabled val="1"/>
        </dgm:presLayoutVars>
      </dgm:prSet>
      <dgm:spPr/>
    </dgm:pt>
    <dgm:pt modelId="{AC8378D5-0303-463F-B2BD-959E49F95486}" type="pres">
      <dgm:prSet presAssocID="{89C83700-B259-44C3-A61E-1FEA0455D8B6}" presName="sibTrans" presStyleLbl="sibTrans1D1" presStyleIdx="3" presStyleCnt="4"/>
      <dgm:spPr/>
    </dgm:pt>
    <dgm:pt modelId="{F5B4E950-803F-43F7-AFF4-9D56875C1B66}" type="pres">
      <dgm:prSet presAssocID="{89C83700-B259-44C3-A61E-1FEA0455D8B6}" presName="connectorText" presStyleLbl="sibTrans1D1" presStyleIdx="3" presStyleCnt="4"/>
      <dgm:spPr/>
    </dgm:pt>
    <dgm:pt modelId="{635532DA-2D91-4552-BAB2-8E50BD361D0C}" type="pres">
      <dgm:prSet presAssocID="{9CBC83D9-030F-4B6D-9C1D-31AC89881921}" presName="node" presStyleLbl="node1" presStyleIdx="4" presStyleCnt="5">
        <dgm:presLayoutVars>
          <dgm:bulletEnabled val="1"/>
        </dgm:presLayoutVars>
      </dgm:prSet>
      <dgm:spPr/>
    </dgm:pt>
  </dgm:ptLst>
  <dgm:cxnLst>
    <dgm:cxn modelId="{3522B101-8810-478B-B0D4-B55DDE161AC6}" type="presOf" srcId="{D0762EED-4EAF-4183-92E6-8CF306F69888}" destId="{1D0C2D5E-7B4F-4E6F-BB8B-C8FC8E4DC431}" srcOrd="1" destOrd="0" presId="urn:microsoft.com/office/officeart/2005/8/layout/bProcess3"/>
    <dgm:cxn modelId="{14D2F401-F210-4307-8F06-ADE49C3F29FF}" type="presOf" srcId="{9CBC83D9-030F-4B6D-9C1D-31AC89881921}" destId="{635532DA-2D91-4552-BAB2-8E50BD361D0C}" srcOrd="0" destOrd="0" presId="urn:microsoft.com/office/officeart/2005/8/layout/bProcess3"/>
    <dgm:cxn modelId="{30EE3706-2738-4391-8EB1-A21D1488E98D}" type="presOf" srcId="{DA62F61F-FDDE-41CE-8F55-3FD5A29F0A1B}" destId="{BD40E5A2-FAB8-4665-B4BE-FBA9D6227117}" srcOrd="1" destOrd="0" presId="urn:microsoft.com/office/officeart/2005/8/layout/bProcess3"/>
    <dgm:cxn modelId="{4034452E-5913-49A0-BAC6-CBEAE49A3BE6}" type="presOf" srcId="{58890B16-5C04-49E9-9B81-0176A35BAA64}" destId="{513A65E0-8580-4BAE-BD26-3F8CAFC52292}" srcOrd="0" destOrd="0" presId="urn:microsoft.com/office/officeart/2005/8/layout/bProcess3"/>
    <dgm:cxn modelId="{9E8C413B-909B-4936-B2E2-26ECFE94116D}" srcId="{18608265-D668-428E-8174-6E0629FCA424}" destId="{BDB709F3-81ED-4A33-959B-2B99BA11670C}" srcOrd="0" destOrd="0" parTransId="{3B344A30-70AD-4160-9C99-9DD81305FA5A}" sibTransId="{DA62F61F-FDDE-41CE-8F55-3FD5A29F0A1B}"/>
    <dgm:cxn modelId="{C9FED240-780D-4C71-9875-FFF83A239001}" srcId="{18608265-D668-428E-8174-6E0629FCA424}" destId="{9CBC83D9-030F-4B6D-9C1D-31AC89881921}" srcOrd="4" destOrd="0" parTransId="{C9C05A96-36EE-45A0-B643-76322A1228C5}" sibTransId="{7B352F77-9493-422E-A6B4-007EF98E22C0}"/>
    <dgm:cxn modelId="{6F16D070-6FB2-46AA-AA64-24040E6CA46E}" type="presOf" srcId="{5E1591AA-51F4-42E8-A255-122CA02393F0}" destId="{2220640A-444E-44B6-8919-FB4DB1D17F54}" srcOrd="0" destOrd="0" presId="urn:microsoft.com/office/officeart/2005/8/layout/bProcess3"/>
    <dgm:cxn modelId="{9E823674-D7AB-47D8-B1CB-A5F9DA533AD0}" type="presOf" srcId="{5E1591AA-51F4-42E8-A255-122CA02393F0}" destId="{1B155739-F3C7-4FAA-9448-084D17C419FF}" srcOrd="1" destOrd="0" presId="urn:microsoft.com/office/officeart/2005/8/layout/bProcess3"/>
    <dgm:cxn modelId="{845BFB74-B57E-46FD-A90C-5BC68A8FD72E}" type="presOf" srcId="{D0762EED-4EAF-4183-92E6-8CF306F69888}" destId="{484F6D73-F1EE-4073-85F9-36EBF121CB4E}" srcOrd="0" destOrd="0" presId="urn:microsoft.com/office/officeart/2005/8/layout/bProcess3"/>
    <dgm:cxn modelId="{F3E6CA75-9B55-49ED-8DEA-EC404BD7D129}" type="presOf" srcId="{BDB709F3-81ED-4A33-959B-2B99BA11670C}" destId="{5F49AF59-DE0D-497E-9407-C5F0FC0AD824}" srcOrd="0" destOrd="0" presId="urn:microsoft.com/office/officeart/2005/8/layout/bProcess3"/>
    <dgm:cxn modelId="{B7FDDE57-E896-4857-9F9C-134076B14AD8}" srcId="{18608265-D668-428E-8174-6E0629FCA424}" destId="{8FF4134B-881C-4B76-B1F5-6D301D35AF55}" srcOrd="2" destOrd="0" parTransId="{A26B7AF9-BCF1-4F05-91C4-80ABE60AC215}" sibTransId="{D0762EED-4EAF-4183-92E6-8CF306F69888}"/>
    <dgm:cxn modelId="{231686A3-43C2-4449-BA95-771A8DF2F0A6}" type="presOf" srcId="{18608265-D668-428E-8174-6E0629FCA424}" destId="{68583371-D19B-473E-B95D-23186443F1D3}" srcOrd="0" destOrd="0" presId="urn:microsoft.com/office/officeart/2005/8/layout/bProcess3"/>
    <dgm:cxn modelId="{C45CFBAF-662F-47E6-A6E5-B517D9654429}" type="presOf" srcId="{89C83700-B259-44C3-A61E-1FEA0455D8B6}" destId="{AC8378D5-0303-463F-B2BD-959E49F95486}" srcOrd="0" destOrd="0" presId="urn:microsoft.com/office/officeart/2005/8/layout/bProcess3"/>
    <dgm:cxn modelId="{459C95BF-8F5B-4BD8-B38D-F5A03DA2572F}" srcId="{18608265-D668-428E-8174-6E0629FCA424}" destId="{58890B16-5C04-49E9-9B81-0176A35BAA64}" srcOrd="1" destOrd="0" parTransId="{594C48B8-7264-4712-99B3-2451167807C7}" sibTransId="{5E1591AA-51F4-42E8-A255-122CA02393F0}"/>
    <dgm:cxn modelId="{64E906C2-B99E-4754-9C67-26AA92300C31}" type="presOf" srcId="{96FCD435-FE0F-4619-BE39-7DCB11A472BE}" destId="{6CAF3DD6-A5A6-4F51-9C7F-C2B0A5CA52D2}" srcOrd="0" destOrd="0" presId="urn:microsoft.com/office/officeart/2005/8/layout/bProcess3"/>
    <dgm:cxn modelId="{010620C3-0C55-47E7-8173-841D9FA6A61D}" srcId="{18608265-D668-428E-8174-6E0629FCA424}" destId="{96FCD435-FE0F-4619-BE39-7DCB11A472BE}" srcOrd="3" destOrd="0" parTransId="{4AA2903E-1659-44A5-943E-9EF2150CACB4}" sibTransId="{89C83700-B259-44C3-A61E-1FEA0455D8B6}"/>
    <dgm:cxn modelId="{074436E1-AFA2-46C1-9768-D755905FCF1E}" type="presOf" srcId="{8FF4134B-881C-4B76-B1F5-6D301D35AF55}" destId="{896519D6-CBE8-4268-B9AE-99DE47BFEE80}" srcOrd="0" destOrd="0" presId="urn:microsoft.com/office/officeart/2005/8/layout/bProcess3"/>
    <dgm:cxn modelId="{D2D7E5F8-9247-45E3-A2E3-DE25C2AE11C5}" type="presOf" srcId="{DA62F61F-FDDE-41CE-8F55-3FD5A29F0A1B}" destId="{97AE963E-4D23-4A9F-9A86-03F65F57B2E2}" srcOrd="0" destOrd="0" presId="urn:microsoft.com/office/officeart/2005/8/layout/bProcess3"/>
    <dgm:cxn modelId="{EA6653F9-3125-4CC1-BFBC-8544DD279EDA}" type="presOf" srcId="{89C83700-B259-44C3-A61E-1FEA0455D8B6}" destId="{F5B4E950-803F-43F7-AFF4-9D56875C1B66}" srcOrd="1" destOrd="0" presId="urn:microsoft.com/office/officeart/2005/8/layout/bProcess3"/>
    <dgm:cxn modelId="{2C797DDD-8CC6-4071-A7C2-8F24C8838EEE}" type="presParOf" srcId="{68583371-D19B-473E-B95D-23186443F1D3}" destId="{5F49AF59-DE0D-497E-9407-C5F0FC0AD824}" srcOrd="0" destOrd="0" presId="urn:microsoft.com/office/officeart/2005/8/layout/bProcess3"/>
    <dgm:cxn modelId="{0643D383-20AC-4F6E-AE66-ACFAEFD23A4B}" type="presParOf" srcId="{68583371-D19B-473E-B95D-23186443F1D3}" destId="{97AE963E-4D23-4A9F-9A86-03F65F57B2E2}" srcOrd="1" destOrd="0" presId="urn:microsoft.com/office/officeart/2005/8/layout/bProcess3"/>
    <dgm:cxn modelId="{88DEFBFB-A3FA-43CF-A4FD-87990379DA5D}" type="presParOf" srcId="{97AE963E-4D23-4A9F-9A86-03F65F57B2E2}" destId="{BD40E5A2-FAB8-4665-B4BE-FBA9D6227117}" srcOrd="0" destOrd="0" presId="urn:microsoft.com/office/officeart/2005/8/layout/bProcess3"/>
    <dgm:cxn modelId="{CD9E6BAE-7D86-4DF5-B794-01C4AEC12322}" type="presParOf" srcId="{68583371-D19B-473E-B95D-23186443F1D3}" destId="{513A65E0-8580-4BAE-BD26-3F8CAFC52292}" srcOrd="2" destOrd="0" presId="urn:microsoft.com/office/officeart/2005/8/layout/bProcess3"/>
    <dgm:cxn modelId="{30BA3877-75BD-4068-9BD8-A935054E60AB}" type="presParOf" srcId="{68583371-D19B-473E-B95D-23186443F1D3}" destId="{2220640A-444E-44B6-8919-FB4DB1D17F54}" srcOrd="3" destOrd="0" presId="urn:microsoft.com/office/officeart/2005/8/layout/bProcess3"/>
    <dgm:cxn modelId="{4BE32F4A-07F3-4BE6-BFD6-AB9B934B8018}" type="presParOf" srcId="{2220640A-444E-44B6-8919-FB4DB1D17F54}" destId="{1B155739-F3C7-4FAA-9448-084D17C419FF}" srcOrd="0" destOrd="0" presId="urn:microsoft.com/office/officeart/2005/8/layout/bProcess3"/>
    <dgm:cxn modelId="{90543A26-10F9-4702-A942-604FFAFDD0EE}" type="presParOf" srcId="{68583371-D19B-473E-B95D-23186443F1D3}" destId="{896519D6-CBE8-4268-B9AE-99DE47BFEE80}" srcOrd="4" destOrd="0" presId="urn:microsoft.com/office/officeart/2005/8/layout/bProcess3"/>
    <dgm:cxn modelId="{F7F22E29-5FA8-4831-8054-4B72EF8BFC58}" type="presParOf" srcId="{68583371-D19B-473E-B95D-23186443F1D3}" destId="{484F6D73-F1EE-4073-85F9-36EBF121CB4E}" srcOrd="5" destOrd="0" presId="urn:microsoft.com/office/officeart/2005/8/layout/bProcess3"/>
    <dgm:cxn modelId="{B9004075-9A06-434A-8003-59E8AF338F44}" type="presParOf" srcId="{484F6D73-F1EE-4073-85F9-36EBF121CB4E}" destId="{1D0C2D5E-7B4F-4E6F-BB8B-C8FC8E4DC431}" srcOrd="0" destOrd="0" presId="urn:microsoft.com/office/officeart/2005/8/layout/bProcess3"/>
    <dgm:cxn modelId="{626B598F-5059-4D36-BAF9-E86FDCE68A6C}" type="presParOf" srcId="{68583371-D19B-473E-B95D-23186443F1D3}" destId="{6CAF3DD6-A5A6-4F51-9C7F-C2B0A5CA52D2}" srcOrd="6" destOrd="0" presId="urn:microsoft.com/office/officeart/2005/8/layout/bProcess3"/>
    <dgm:cxn modelId="{D76C2AD8-DF0A-4EE0-981D-86F22C05508B}" type="presParOf" srcId="{68583371-D19B-473E-B95D-23186443F1D3}" destId="{AC8378D5-0303-463F-B2BD-959E49F95486}" srcOrd="7" destOrd="0" presId="urn:microsoft.com/office/officeart/2005/8/layout/bProcess3"/>
    <dgm:cxn modelId="{911A71B0-05E9-415C-9C0B-D3CF73AD9E47}" type="presParOf" srcId="{AC8378D5-0303-463F-B2BD-959E49F95486}" destId="{F5B4E950-803F-43F7-AFF4-9D56875C1B66}" srcOrd="0" destOrd="0" presId="urn:microsoft.com/office/officeart/2005/8/layout/bProcess3"/>
    <dgm:cxn modelId="{929B4A88-BD3C-4E56-98B9-5C1D246E2B3F}" type="presParOf" srcId="{68583371-D19B-473E-B95D-23186443F1D3}" destId="{635532DA-2D91-4552-BAB2-8E50BD361D0C}" srcOrd="8"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0282EE-7C4C-476E-B152-ACA5F226C1FA}"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N"/>
        </a:p>
      </dgm:t>
    </dgm:pt>
    <dgm:pt modelId="{7DE60014-9A7D-47DA-AAF3-8921C1E07E53}">
      <dgm:prSet phldrT="[Text]"/>
      <dgm:spPr/>
      <dgm:t>
        <a:bodyPr/>
        <a:lstStyle/>
        <a:p>
          <a:pPr>
            <a:buFont typeface="Symbol" panose="05050102010706020507" pitchFamily="18" charset="2"/>
            <a:buChar char=""/>
          </a:pPr>
          <a:r>
            <a:rPr lang="en-IN"/>
            <a:t>Three-dimensional coordination: </a:t>
          </a:r>
        </a:p>
      </dgm:t>
    </dgm:pt>
    <dgm:pt modelId="{E8A8732C-049A-4CF3-8B85-EE656437F62D}" type="parTrans" cxnId="{E310E204-08E5-42EA-AE61-FEF3B8517C16}">
      <dgm:prSet/>
      <dgm:spPr/>
      <dgm:t>
        <a:bodyPr/>
        <a:lstStyle/>
        <a:p>
          <a:endParaRPr lang="en-IN"/>
        </a:p>
      </dgm:t>
    </dgm:pt>
    <dgm:pt modelId="{A129A91C-12CA-468C-922D-5E671DC7F91E}" type="sibTrans" cxnId="{E310E204-08E5-42EA-AE61-FEF3B8517C16}">
      <dgm:prSet/>
      <dgm:spPr/>
      <dgm:t>
        <a:bodyPr/>
        <a:lstStyle/>
        <a:p>
          <a:endParaRPr lang="en-IN"/>
        </a:p>
      </dgm:t>
    </dgm:pt>
    <dgm:pt modelId="{60E2D87C-309B-40EC-BB91-A00C1F23E35D}">
      <dgm:prSet phldrT="[Text]"/>
      <dgm:spPr/>
      <dgm:t>
        <a:bodyPr/>
        <a:lstStyle/>
        <a:p>
          <a:pPr>
            <a:buFont typeface="Symbol" panose="05050102010706020507" pitchFamily="18" charset="2"/>
            <a:buChar char=""/>
          </a:pPr>
          <a:r>
            <a:rPr lang="en-IN"/>
            <a:t>First-hand Knowledge of Flight Simulators:</a:t>
          </a:r>
        </a:p>
      </dgm:t>
    </dgm:pt>
    <dgm:pt modelId="{A8EA06AE-8EF4-477C-BEA1-F86AAAFF916E}" type="parTrans" cxnId="{2A8622AD-7796-432D-A3B2-129027B0217E}">
      <dgm:prSet/>
      <dgm:spPr/>
      <dgm:t>
        <a:bodyPr/>
        <a:lstStyle/>
        <a:p>
          <a:endParaRPr lang="en-IN"/>
        </a:p>
      </dgm:t>
    </dgm:pt>
    <dgm:pt modelId="{FA47876D-B984-4FA3-A955-9ADA6A6FF5B6}" type="sibTrans" cxnId="{2A8622AD-7796-432D-A3B2-129027B0217E}">
      <dgm:prSet/>
      <dgm:spPr/>
      <dgm:t>
        <a:bodyPr/>
        <a:lstStyle/>
        <a:p>
          <a:endParaRPr lang="en-IN"/>
        </a:p>
      </dgm:t>
    </dgm:pt>
    <dgm:pt modelId="{422B3BB3-B220-4A00-85CA-BDECEBB39F0F}">
      <dgm:prSet phldrT="[Text]"/>
      <dgm:spPr/>
      <dgm:t>
        <a:bodyPr/>
        <a:lstStyle/>
        <a:p>
          <a:pPr>
            <a:buFont typeface="Symbol" panose="05050102010706020507" pitchFamily="18" charset="2"/>
            <a:buChar char=""/>
          </a:pPr>
          <a:r>
            <a:rPr lang="en-IN"/>
            <a:t>Reaction Time and Accuracy:</a:t>
          </a:r>
        </a:p>
      </dgm:t>
    </dgm:pt>
    <dgm:pt modelId="{EBDF853E-74AA-40CA-BAEA-E85C01DE9910}" type="parTrans" cxnId="{59E36D0E-7D4A-4429-A4F4-D55A86702EBB}">
      <dgm:prSet/>
      <dgm:spPr/>
      <dgm:t>
        <a:bodyPr/>
        <a:lstStyle/>
        <a:p>
          <a:endParaRPr lang="en-IN"/>
        </a:p>
      </dgm:t>
    </dgm:pt>
    <dgm:pt modelId="{32C66C36-34EC-4C77-A591-819E7EC6119B}" type="sibTrans" cxnId="{59E36D0E-7D4A-4429-A4F4-D55A86702EBB}">
      <dgm:prSet/>
      <dgm:spPr/>
      <dgm:t>
        <a:bodyPr/>
        <a:lstStyle/>
        <a:p>
          <a:endParaRPr lang="en-IN"/>
        </a:p>
      </dgm:t>
    </dgm:pt>
    <dgm:pt modelId="{F706B3E3-91B5-46FB-8422-8AA18ECAD869}">
      <dgm:prSet phldrT="[Text]"/>
      <dgm:spPr/>
      <dgm:t>
        <a:bodyPr/>
        <a:lstStyle/>
        <a:p>
          <a:pPr>
            <a:buFont typeface="Symbol" panose="05050102010706020507" pitchFamily="18" charset="2"/>
            <a:buChar char=""/>
          </a:pPr>
          <a:r>
            <a:rPr lang="en-IN"/>
            <a:t>Understanding Space and Interpreting Instruments:</a:t>
          </a:r>
        </a:p>
      </dgm:t>
    </dgm:pt>
    <dgm:pt modelId="{4E0C9F1E-5DB5-418A-ABB5-8D0A86F1697D}" type="parTrans" cxnId="{262B512B-B398-4853-81B0-0D4D81964EC6}">
      <dgm:prSet/>
      <dgm:spPr/>
      <dgm:t>
        <a:bodyPr/>
        <a:lstStyle/>
        <a:p>
          <a:endParaRPr lang="en-IN"/>
        </a:p>
      </dgm:t>
    </dgm:pt>
    <dgm:pt modelId="{CA6EA27F-2038-47F4-8014-2970D40F6663}" type="sibTrans" cxnId="{262B512B-B398-4853-81B0-0D4D81964EC6}">
      <dgm:prSet/>
      <dgm:spPr/>
      <dgm:t>
        <a:bodyPr/>
        <a:lstStyle/>
        <a:p>
          <a:endParaRPr lang="en-IN"/>
        </a:p>
      </dgm:t>
    </dgm:pt>
    <dgm:pt modelId="{D1F5576B-AA17-40BE-BF67-DEFC7C6406AB}">
      <dgm:prSet phldrT="[Text]"/>
      <dgm:spPr/>
      <dgm:t>
        <a:bodyPr/>
        <a:lstStyle/>
        <a:p>
          <a:pPr>
            <a:buFont typeface="Symbol" panose="05050102010706020507" pitchFamily="18" charset="2"/>
            <a:buChar char=""/>
          </a:pPr>
          <a:r>
            <a:rPr lang="en-IN"/>
            <a:t>Real Aircraft Experience:</a:t>
          </a:r>
        </a:p>
      </dgm:t>
    </dgm:pt>
    <dgm:pt modelId="{80D9DB43-8A08-415F-92BD-42B0B8F859C2}" type="parTrans" cxnId="{F87484DB-D3DE-4CF6-B9D6-90034AECAC47}">
      <dgm:prSet/>
      <dgm:spPr/>
      <dgm:t>
        <a:bodyPr/>
        <a:lstStyle/>
        <a:p>
          <a:endParaRPr lang="en-IN"/>
        </a:p>
      </dgm:t>
    </dgm:pt>
    <dgm:pt modelId="{C90FC76F-FEB0-4216-8500-148637169F36}" type="sibTrans" cxnId="{F87484DB-D3DE-4CF6-B9D6-90034AECAC47}">
      <dgm:prSet/>
      <dgm:spPr/>
      <dgm:t>
        <a:bodyPr/>
        <a:lstStyle/>
        <a:p>
          <a:endParaRPr lang="en-IN"/>
        </a:p>
      </dgm:t>
    </dgm:pt>
    <dgm:pt modelId="{35D197F7-61D2-4943-8107-B292DFF5A494}" type="pres">
      <dgm:prSet presAssocID="{7C0282EE-7C4C-476E-B152-ACA5F226C1FA}" presName="Name0" presStyleCnt="0">
        <dgm:presLayoutVars>
          <dgm:dir/>
          <dgm:resizeHandles val="exact"/>
        </dgm:presLayoutVars>
      </dgm:prSet>
      <dgm:spPr/>
    </dgm:pt>
    <dgm:pt modelId="{F658CFCE-67A7-4AE3-B7F2-2F202ECD7106}" type="pres">
      <dgm:prSet presAssocID="{7DE60014-9A7D-47DA-AAF3-8921C1E07E53}" presName="node" presStyleLbl="node1" presStyleIdx="0" presStyleCnt="5">
        <dgm:presLayoutVars>
          <dgm:bulletEnabled val="1"/>
        </dgm:presLayoutVars>
      </dgm:prSet>
      <dgm:spPr/>
    </dgm:pt>
    <dgm:pt modelId="{C4E44ACB-A04C-4A49-9276-D32F961E9107}" type="pres">
      <dgm:prSet presAssocID="{A129A91C-12CA-468C-922D-5E671DC7F91E}" presName="sibTrans" presStyleLbl="sibTrans1D1" presStyleIdx="0" presStyleCnt="4"/>
      <dgm:spPr/>
    </dgm:pt>
    <dgm:pt modelId="{5C129B02-FAB2-4A37-914C-DFC73265F768}" type="pres">
      <dgm:prSet presAssocID="{A129A91C-12CA-468C-922D-5E671DC7F91E}" presName="connectorText" presStyleLbl="sibTrans1D1" presStyleIdx="0" presStyleCnt="4"/>
      <dgm:spPr/>
    </dgm:pt>
    <dgm:pt modelId="{63EC24E8-6F12-47CA-B471-D549D23C3146}" type="pres">
      <dgm:prSet presAssocID="{60E2D87C-309B-40EC-BB91-A00C1F23E35D}" presName="node" presStyleLbl="node1" presStyleIdx="1" presStyleCnt="5">
        <dgm:presLayoutVars>
          <dgm:bulletEnabled val="1"/>
        </dgm:presLayoutVars>
      </dgm:prSet>
      <dgm:spPr/>
    </dgm:pt>
    <dgm:pt modelId="{7DA62BD9-0922-455A-B04D-5B35FB5B470C}" type="pres">
      <dgm:prSet presAssocID="{FA47876D-B984-4FA3-A955-9ADA6A6FF5B6}" presName="sibTrans" presStyleLbl="sibTrans1D1" presStyleIdx="1" presStyleCnt="4"/>
      <dgm:spPr/>
    </dgm:pt>
    <dgm:pt modelId="{07EB9454-CDF9-4FE4-B3CF-40F096D45F07}" type="pres">
      <dgm:prSet presAssocID="{FA47876D-B984-4FA3-A955-9ADA6A6FF5B6}" presName="connectorText" presStyleLbl="sibTrans1D1" presStyleIdx="1" presStyleCnt="4"/>
      <dgm:spPr/>
    </dgm:pt>
    <dgm:pt modelId="{06F7150F-135F-49C7-9893-7BD722DDE53E}" type="pres">
      <dgm:prSet presAssocID="{422B3BB3-B220-4A00-85CA-BDECEBB39F0F}" presName="node" presStyleLbl="node1" presStyleIdx="2" presStyleCnt="5">
        <dgm:presLayoutVars>
          <dgm:bulletEnabled val="1"/>
        </dgm:presLayoutVars>
      </dgm:prSet>
      <dgm:spPr/>
    </dgm:pt>
    <dgm:pt modelId="{0446F527-2A55-4254-9213-B6CB964A8617}" type="pres">
      <dgm:prSet presAssocID="{32C66C36-34EC-4C77-A591-819E7EC6119B}" presName="sibTrans" presStyleLbl="sibTrans1D1" presStyleIdx="2" presStyleCnt="4"/>
      <dgm:spPr/>
    </dgm:pt>
    <dgm:pt modelId="{C365AD49-EFA1-4F34-B945-A53DA04E3D66}" type="pres">
      <dgm:prSet presAssocID="{32C66C36-34EC-4C77-A591-819E7EC6119B}" presName="connectorText" presStyleLbl="sibTrans1D1" presStyleIdx="2" presStyleCnt="4"/>
      <dgm:spPr/>
    </dgm:pt>
    <dgm:pt modelId="{8FE009E2-A280-46F2-8774-0139F91C29BB}" type="pres">
      <dgm:prSet presAssocID="{F706B3E3-91B5-46FB-8422-8AA18ECAD869}" presName="node" presStyleLbl="node1" presStyleIdx="3" presStyleCnt="5">
        <dgm:presLayoutVars>
          <dgm:bulletEnabled val="1"/>
        </dgm:presLayoutVars>
      </dgm:prSet>
      <dgm:spPr/>
    </dgm:pt>
    <dgm:pt modelId="{DDC7955D-54F1-4FF8-8D1F-904D643E7AFD}" type="pres">
      <dgm:prSet presAssocID="{CA6EA27F-2038-47F4-8014-2970D40F6663}" presName="sibTrans" presStyleLbl="sibTrans1D1" presStyleIdx="3" presStyleCnt="4"/>
      <dgm:spPr/>
    </dgm:pt>
    <dgm:pt modelId="{1BD2DF17-EAC9-448D-A162-048DA5BCF730}" type="pres">
      <dgm:prSet presAssocID="{CA6EA27F-2038-47F4-8014-2970D40F6663}" presName="connectorText" presStyleLbl="sibTrans1D1" presStyleIdx="3" presStyleCnt="4"/>
      <dgm:spPr/>
    </dgm:pt>
    <dgm:pt modelId="{C765B76F-37D0-48CA-8BF1-C84445E53F96}" type="pres">
      <dgm:prSet presAssocID="{D1F5576B-AA17-40BE-BF67-DEFC7C6406AB}" presName="node" presStyleLbl="node1" presStyleIdx="4" presStyleCnt="5">
        <dgm:presLayoutVars>
          <dgm:bulletEnabled val="1"/>
        </dgm:presLayoutVars>
      </dgm:prSet>
      <dgm:spPr/>
    </dgm:pt>
  </dgm:ptLst>
  <dgm:cxnLst>
    <dgm:cxn modelId="{41FE6900-7540-4861-ABA9-8316BE9EB3AF}" type="presOf" srcId="{60E2D87C-309B-40EC-BB91-A00C1F23E35D}" destId="{63EC24E8-6F12-47CA-B471-D549D23C3146}" srcOrd="0" destOrd="0" presId="urn:microsoft.com/office/officeart/2005/8/layout/bProcess3"/>
    <dgm:cxn modelId="{B03EA003-0B50-4B85-B74F-4799C633B58D}" type="presOf" srcId="{7C0282EE-7C4C-476E-B152-ACA5F226C1FA}" destId="{35D197F7-61D2-4943-8107-B292DFF5A494}" srcOrd="0" destOrd="0" presId="urn:microsoft.com/office/officeart/2005/8/layout/bProcess3"/>
    <dgm:cxn modelId="{E310E204-08E5-42EA-AE61-FEF3B8517C16}" srcId="{7C0282EE-7C4C-476E-B152-ACA5F226C1FA}" destId="{7DE60014-9A7D-47DA-AAF3-8921C1E07E53}" srcOrd="0" destOrd="0" parTransId="{E8A8732C-049A-4CF3-8B85-EE656437F62D}" sibTransId="{A129A91C-12CA-468C-922D-5E671DC7F91E}"/>
    <dgm:cxn modelId="{E6B5CE09-CA16-451E-B78A-281A5E5D271E}" type="presOf" srcId="{FA47876D-B984-4FA3-A955-9ADA6A6FF5B6}" destId="{07EB9454-CDF9-4FE4-B3CF-40F096D45F07}" srcOrd="1" destOrd="0" presId="urn:microsoft.com/office/officeart/2005/8/layout/bProcess3"/>
    <dgm:cxn modelId="{59E36D0E-7D4A-4429-A4F4-D55A86702EBB}" srcId="{7C0282EE-7C4C-476E-B152-ACA5F226C1FA}" destId="{422B3BB3-B220-4A00-85CA-BDECEBB39F0F}" srcOrd="2" destOrd="0" parTransId="{EBDF853E-74AA-40CA-BAEA-E85C01DE9910}" sibTransId="{32C66C36-34EC-4C77-A591-819E7EC6119B}"/>
    <dgm:cxn modelId="{CFDE700F-0D5E-4C21-8938-06C9976BCB8D}" type="presOf" srcId="{D1F5576B-AA17-40BE-BF67-DEFC7C6406AB}" destId="{C765B76F-37D0-48CA-8BF1-C84445E53F96}" srcOrd="0" destOrd="0" presId="urn:microsoft.com/office/officeart/2005/8/layout/bProcess3"/>
    <dgm:cxn modelId="{262B512B-B398-4853-81B0-0D4D81964EC6}" srcId="{7C0282EE-7C4C-476E-B152-ACA5F226C1FA}" destId="{F706B3E3-91B5-46FB-8422-8AA18ECAD869}" srcOrd="3" destOrd="0" parTransId="{4E0C9F1E-5DB5-418A-ABB5-8D0A86F1697D}" sibTransId="{CA6EA27F-2038-47F4-8014-2970D40F6663}"/>
    <dgm:cxn modelId="{C6D00E30-B731-4480-ADA4-FD4106089BF6}" type="presOf" srcId="{CA6EA27F-2038-47F4-8014-2970D40F6663}" destId="{1BD2DF17-EAC9-448D-A162-048DA5BCF730}" srcOrd="1" destOrd="0" presId="urn:microsoft.com/office/officeart/2005/8/layout/bProcess3"/>
    <dgm:cxn modelId="{F3605845-212F-4644-B480-AB3348143E4D}" type="presOf" srcId="{F706B3E3-91B5-46FB-8422-8AA18ECAD869}" destId="{8FE009E2-A280-46F2-8774-0139F91C29BB}" srcOrd="0" destOrd="0" presId="urn:microsoft.com/office/officeart/2005/8/layout/bProcess3"/>
    <dgm:cxn modelId="{27D67674-ABD2-496C-B975-CB1E357C02A4}" type="presOf" srcId="{FA47876D-B984-4FA3-A955-9ADA6A6FF5B6}" destId="{7DA62BD9-0922-455A-B04D-5B35FB5B470C}" srcOrd="0" destOrd="0" presId="urn:microsoft.com/office/officeart/2005/8/layout/bProcess3"/>
    <dgm:cxn modelId="{E79FC454-D33E-47AE-ACC5-892590FE07E5}" type="presOf" srcId="{7DE60014-9A7D-47DA-AAF3-8921C1E07E53}" destId="{F658CFCE-67A7-4AE3-B7F2-2F202ECD7106}" srcOrd="0" destOrd="0" presId="urn:microsoft.com/office/officeart/2005/8/layout/bProcess3"/>
    <dgm:cxn modelId="{E329278C-3E84-4457-9CC0-973BD3F59B63}" type="presOf" srcId="{32C66C36-34EC-4C77-A591-819E7EC6119B}" destId="{0446F527-2A55-4254-9213-B6CB964A8617}" srcOrd="0" destOrd="0" presId="urn:microsoft.com/office/officeart/2005/8/layout/bProcess3"/>
    <dgm:cxn modelId="{0325688E-BB1C-4946-94EC-11AC9C847C6F}" type="presOf" srcId="{32C66C36-34EC-4C77-A591-819E7EC6119B}" destId="{C365AD49-EFA1-4F34-B945-A53DA04E3D66}" srcOrd="1" destOrd="0" presId="urn:microsoft.com/office/officeart/2005/8/layout/bProcess3"/>
    <dgm:cxn modelId="{910D8F99-B311-434C-8A2B-4B0C7219FE5C}" type="presOf" srcId="{A129A91C-12CA-468C-922D-5E671DC7F91E}" destId="{C4E44ACB-A04C-4A49-9276-D32F961E9107}" srcOrd="0" destOrd="0" presId="urn:microsoft.com/office/officeart/2005/8/layout/bProcess3"/>
    <dgm:cxn modelId="{CAEC11A5-4721-474B-9B7D-1B058A9DFB9E}" type="presOf" srcId="{CA6EA27F-2038-47F4-8014-2970D40F6663}" destId="{DDC7955D-54F1-4FF8-8D1F-904D643E7AFD}" srcOrd="0" destOrd="0" presId="urn:microsoft.com/office/officeart/2005/8/layout/bProcess3"/>
    <dgm:cxn modelId="{2A8622AD-7796-432D-A3B2-129027B0217E}" srcId="{7C0282EE-7C4C-476E-B152-ACA5F226C1FA}" destId="{60E2D87C-309B-40EC-BB91-A00C1F23E35D}" srcOrd="1" destOrd="0" parTransId="{A8EA06AE-8EF4-477C-BEA1-F86AAAFF916E}" sibTransId="{FA47876D-B984-4FA3-A955-9ADA6A6FF5B6}"/>
    <dgm:cxn modelId="{F87484DB-D3DE-4CF6-B9D6-90034AECAC47}" srcId="{7C0282EE-7C4C-476E-B152-ACA5F226C1FA}" destId="{D1F5576B-AA17-40BE-BF67-DEFC7C6406AB}" srcOrd="4" destOrd="0" parTransId="{80D9DB43-8A08-415F-92BD-42B0B8F859C2}" sibTransId="{C90FC76F-FEB0-4216-8500-148637169F36}"/>
    <dgm:cxn modelId="{B025DEF4-91A6-4E68-8211-B37696F57921}" type="presOf" srcId="{A129A91C-12CA-468C-922D-5E671DC7F91E}" destId="{5C129B02-FAB2-4A37-914C-DFC73265F768}" srcOrd="1" destOrd="0" presId="urn:microsoft.com/office/officeart/2005/8/layout/bProcess3"/>
    <dgm:cxn modelId="{832A8DF9-1647-43F5-B35B-CCA3E5353EF2}" type="presOf" srcId="{422B3BB3-B220-4A00-85CA-BDECEBB39F0F}" destId="{06F7150F-135F-49C7-9893-7BD722DDE53E}" srcOrd="0" destOrd="0" presId="urn:microsoft.com/office/officeart/2005/8/layout/bProcess3"/>
    <dgm:cxn modelId="{4617D938-8F6C-40BF-B1DD-49580DD8AFCB}" type="presParOf" srcId="{35D197F7-61D2-4943-8107-B292DFF5A494}" destId="{F658CFCE-67A7-4AE3-B7F2-2F202ECD7106}" srcOrd="0" destOrd="0" presId="urn:microsoft.com/office/officeart/2005/8/layout/bProcess3"/>
    <dgm:cxn modelId="{58C5ED0B-89FD-44CA-A9A4-0D68D2A350DD}" type="presParOf" srcId="{35D197F7-61D2-4943-8107-B292DFF5A494}" destId="{C4E44ACB-A04C-4A49-9276-D32F961E9107}" srcOrd="1" destOrd="0" presId="urn:microsoft.com/office/officeart/2005/8/layout/bProcess3"/>
    <dgm:cxn modelId="{A453A9FA-9F38-49E8-AEFD-9685DD66114E}" type="presParOf" srcId="{C4E44ACB-A04C-4A49-9276-D32F961E9107}" destId="{5C129B02-FAB2-4A37-914C-DFC73265F768}" srcOrd="0" destOrd="0" presId="urn:microsoft.com/office/officeart/2005/8/layout/bProcess3"/>
    <dgm:cxn modelId="{D3FE2D62-86D9-4A30-BC8B-91A50C58704D}" type="presParOf" srcId="{35D197F7-61D2-4943-8107-B292DFF5A494}" destId="{63EC24E8-6F12-47CA-B471-D549D23C3146}" srcOrd="2" destOrd="0" presId="urn:microsoft.com/office/officeart/2005/8/layout/bProcess3"/>
    <dgm:cxn modelId="{11EDE818-0E0E-4C34-A9D4-9CB58A518414}" type="presParOf" srcId="{35D197F7-61D2-4943-8107-B292DFF5A494}" destId="{7DA62BD9-0922-455A-B04D-5B35FB5B470C}" srcOrd="3" destOrd="0" presId="urn:microsoft.com/office/officeart/2005/8/layout/bProcess3"/>
    <dgm:cxn modelId="{B165AC08-92FE-4EE5-95AC-778D77A77406}" type="presParOf" srcId="{7DA62BD9-0922-455A-B04D-5B35FB5B470C}" destId="{07EB9454-CDF9-4FE4-B3CF-40F096D45F07}" srcOrd="0" destOrd="0" presId="urn:microsoft.com/office/officeart/2005/8/layout/bProcess3"/>
    <dgm:cxn modelId="{1A0B8381-68AE-4F6A-BEC4-28DD00506474}" type="presParOf" srcId="{35D197F7-61D2-4943-8107-B292DFF5A494}" destId="{06F7150F-135F-49C7-9893-7BD722DDE53E}" srcOrd="4" destOrd="0" presId="urn:microsoft.com/office/officeart/2005/8/layout/bProcess3"/>
    <dgm:cxn modelId="{35416D78-2655-47C9-818B-EA9CE474B826}" type="presParOf" srcId="{35D197F7-61D2-4943-8107-B292DFF5A494}" destId="{0446F527-2A55-4254-9213-B6CB964A8617}" srcOrd="5" destOrd="0" presId="urn:microsoft.com/office/officeart/2005/8/layout/bProcess3"/>
    <dgm:cxn modelId="{80E9B9F0-B824-4F18-BC3D-7BB2A7F0FA26}" type="presParOf" srcId="{0446F527-2A55-4254-9213-B6CB964A8617}" destId="{C365AD49-EFA1-4F34-B945-A53DA04E3D66}" srcOrd="0" destOrd="0" presId="urn:microsoft.com/office/officeart/2005/8/layout/bProcess3"/>
    <dgm:cxn modelId="{DDD2A17F-04F7-41E7-B033-6065AB4DCA3F}" type="presParOf" srcId="{35D197F7-61D2-4943-8107-B292DFF5A494}" destId="{8FE009E2-A280-46F2-8774-0139F91C29BB}" srcOrd="6" destOrd="0" presId="urn:microsoft.com/office/officeart/2005/8/layout/bProcess3"/>
    <dgm:cxn modelId="{55D6DAF1-13C5-4308-A6CB-9A300D693AF8}" type="presParOf" srcId="{35D197F7-61D2-4943-8107-B292DFF5A494}" destId="{DDC7955D-54F1-4FF8-8D1F-904D643E7AFD}" srcOrd="7" destOrd="0" presId="urn:microsoft.com/office/officeart/2005/8/layout/bProcess3"/>
    <dgm:cxn modelId="{38877A30-D53A-43C8-A3B4-B67B41106114}" type="presParOf" srcId="{DDC7955D-54F1-4FF8-8D1F-904D643E7AFD}" destId="{1BD2DF17-EAC9-448D-A162-048DA5BCF730}" srcOrd="0" destOrd="0" presId="urn:microsoft.com/office/officeart/2005/8/layout/bProcess3"/>
    <dgm:cxn modelId="{8C154E3A-17A4-414D-A366-D4B17666647D}" type="presParOf" srcId="{35D197F7-61D2-4943-8107-B292DFF5A494}" destId="{C765B76F-37D0-48CA-8BF1-C84445E53F96}" srcOrd="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71742D-4BF4-4E48-8AA7-97702747D1FA}"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N"/>
        </a:p>
      </dgm:t>
    </dgm:pt>
    <dgm:pt modelId="{E84981EB-4365-427A-9405-0C726631056F}">
      <dgm:prSet phldrT="[Text]"/>
      <dgm:spPr/>
      <dgm:t>
        <a:bodyPr/>
        <a:lstStyle/>
        <a:p>
          <a:pPr>
            <a:buFont typeface="Symbol" panose="05050102010706020507" pitchFamily="18" charset="2"/>
            <a:buChar char=""/>
          </a:pPr>
          <a:r>
            <a:rPr lang="en-IN"/>
            <a:t>Interacting and Cooperating:</a:t>
          </a:r>
        </a:p>
      </dgm:t>
    </dgm:pt>
    <dgm:pt modelId="{77BD8DCD-AA28-4897-8B2B-11050C46D338}" type="parTrans" cxnId="{E0E29EF9-2BA2-49A8-AD9C-F7409F4B31C1}">
      <dgm:prSet/>
      <dgm:spPr/>
      <dgm:t>
        <a:bodyPr/>
        <a:lstStyle/>
        <a:p>
          <a:endParaRPr lang="en-IN"/>
        </a:p>
      </dgm:t>
    </dgm:pt>
    <dgm:pt modelId="{5C9AD250-9314-4055-AC81-85B96C6A4A2B}" type="sibTrans" cxnId="{E0E29EF9-2BA2-49A8-AD9C-F7409F4B31C1}">
      <dgm:prSet/>
      <dgm:spPr/>
      <dgm:t>
        <a:bodyPr/>
        <a:lstStyle/>
        <a:p>
          <a:endParaRPr lang="en-IN"/>
        </a:p>
      </dgm:t>
    </dgm:pt>
    <dgm:pt modelId="{5A2A6A89-82E0-462A-AF07-7BFE91F7116A}">
      <dgm:prSet phldrT="[Text]"/>
      <dgm:spPr/>
      <dgm:t>
        <a:bodyPr/>
        <a:lstStyle/>
        <a:p>
          <a:pPr>
            <a:buFont typeface="Symbol" panose="05050102010706020507" pitchFamily="18" charset="2"/>
            <a:buChar char=""/>
          </a:pPr>
          <a:r>
            <a:rPr lang="en-IN"/>
            <a:t>Simple Communication in the Sky:</a:t>
          </a:r>
        </a:p>
      </dgm:t>
    </dgm:pt>
    <dgm:pt modelId="{CA631A11-1E8F-4100-A9B2-C8DEEAD831B4}" type="parTrans" cxnId="{5F24EC58-9C2F-4E61-889B-9FC03EE8EFC3}">
      <dgm:prSet/>
      <dgm:spPr/>
      <dgm:t>
        <a:bodyPr/>
        <a:lstStyle/>
        <a:p>
          <a:endParaRPr lang="en-IN"/>
        </a:p>
      </dgm:t>
    </dgm:pt>
    <dgm:pt modelId="{D485BDE7-8155-4B66-8D3A-4F23BF3AAB80}" type="sibTrans" cxnId="{5F24EC58-9C2F-4E61-889B-9FC03EE8EFC3}">
      <dgm:prSet/>
      <dgm:spPr/>
      <dgm:t>
        <a:bodyPr/>
        <a:lstStyle/>
        <a:p>
          <a:endParaRPr lang="en-IN"/>
        </a:p>
      </dgm:t>
    </dgm:pt>
    <dgm:pt modelId="{DD02672A-9DF9-4503-A72D-607F4C004B0E}">
      <dgm:prSet phldrT="[Text]"/>
      <dgm:spPr/>
      <dgm:t>
        <a:bodyPr/>
        <a:lstStyle/>
        <a:p>
          <a:pPr>
            <a:buFont typeface="Symbol" panose="05050102010706020507" pitchFamily="18" charset="2"/>
            <a:buChar char=""/>
          </a:pPr>
          <a:r>
            <a:rPr lang="en-IN"/>
            <a:t>Working together in the cockpit</a:t>
          </a:r>
        </a:p>
      </dgm:t>
    </dgm:pt>
    <dgm:pt modelId="{51F140E2-B123-464B-AA85-5038A6E1A265}" type="parTrans" cxnId="{C785BA8B-2B5C-4CDF-BEC1-389355AB46D7}">
      <dgm:prSet/>
      <dgm:spPr/>
      <dgm:t>
        <a:bodyPr/>
        <a:lstStyle/>
        <a:p>
          <a:endParaRPr lang="en-IN"/>
        </a:p>
      </dgm:t>
    </dgm:pt>
    <dgm:pt modelId="{D5CD2DC2-0EF8-4AC1-8DA4-08DC15DA3170}" type="sibTrans" cxnId="{C785BA8B-2B5C-4CDF-BEC1-389355AB46D7}">
      <dgm:prSet/>
      <dgm:spPr/>
      <dgm:t>
        <a:bodyPr/>
        <a:lstStyle/>
        <a:p>
          <a:endParaRPr lang="en-IN"/>
        </a:p>
      </dgm:t>
    </dgm:pt>
    <dgm:pt modelId="{E1F874BE-F62C-4360-8920-E70BC40C3A95}">
      <dgm:prSet phldrT="[Text]"/>
      <dgm:spPr/>
      <dgm:t>
        <a:bodyPr/>
        <a:lstStyle/>
        <a:p>
          <a:pPr>
            <a:buFont typeface="Symbol" panose="05050102010706020507" pitchFamily="18" charset="2"/>
            <a:buChar char=""/>
          </a:pPr>
          <a:r>
            <a:rPr lang="en-IN"/>
            <a:t>Acquiring Knowledge from Errors:</a:t>
          </a:r>
        </a:p>
      </dgm:t>
    </dgm:pt>
    <dgm:pt modelId="{69865CD1-0E62-45D4-B575-E11750D2F18E}" type="parTrans" cxnId="{1EDE09A1-705D-4609-B01E-DB1A6BA901A2}">
      <dgm:prSet/>
      <dgm:spPr/>
      <dgm:t>
        <a:bodyPr/>
        <a:lstStyle/>
        <a:p>
          <a:endParaRPr lang="en-IN"/>
        </a:p>
      </dgm:t>
    </dgm:pt>
    <dgm:pt modelId="{B7C2767F-D618-4C12-9E3C-5E7E95FAA760}" type="sibTrans" cxnId="{1EDE09A1-705D-4609-B01E-DB1A6BA901A2}">
      <dgm:prSet/>
      <dgm:spPr/>
      <dgm:t>
        <a:bodyPr/>
        <a:lstStyle/>
        <a:p>
          <a:endParaRPr lang="en-IN"/>
        </a:p>
      </dgm:t>
    </dgm:pt>
    <dgm:pt modelId="{F4C65208-ACB6-4495-B4B1-1AD0C180B8AC}">
      <dgm:prSet phldrT="[Text]"/>
      <dgm:spPr/>
      <dgm:t>
        <a:bodyPr/>
        <a:lstStyle/>
        <a:p>
          <a:pPr>
            <a:buFont typeface="Symbol" panose="05050102010706020507" pitchFamily="18" charset="2"/>
            <a:buChar char=""/>
          </a:pPr>
          <a:r>
            <a:rPr lang="en-IN"/>
            <a:t>Adapting to Difficulties: </a:t>
          </a:r>
        </a:p>
      </dgm:t>
    </dgm:pt>
    <dgm:pt modelId="{95E61C11-A272-4C23-9F35-6D7522029297}" type="parTrans" cxnId="{549D8D89-71EC-460B-97A6-E593E378733C}">
      <dgm:prSet/>
      <dgm:spPr/>
      <dgm:t>
        <a:bodyPr/>
        <a:lstStyle/>
        <a:p>
          <a:endParaRPr lang="en-IN"/>
        </a:p>
      </dgm:t>
    </dgm:pt>
    <dgm:pt modelId="{16BB7689-1783-4656-A691-F5808422B8B2}" type="sibTrans" cxnId="{549D8D89-71EC-460B-97A6-E593E378733C}">
      <dgm:prSet/>
      <dgm:spPr/>
      <dgm:t>
        <a:bodyPr/>
        <a:lstStyle/>
        <a:p>
          <a:endParaRPr lang="en-IN"/>
        </a:p>
      </dgm:t>
    </dgm:pt>
    <dgm:pt modelId="{2D9CB26D-1107-45A0-AD81-394548B20261}" type="pres">
      <dgm:prSet presAssocID="{4A71742D-4BF4-4E48-8AA7-97702747D1FA}" presName="Name0" presStyleCnt="0">
        <dgm:presLayoutVars>
          <dgm:dir/>
          <dgm:resizeHandles val="exact"/>
        </dgm:presLayoutVars>
      </dgm:prSet>
      <dgm:spPr/>
    </dgm:pt>
    <dgm:pt modelId="{E0091FF2-2C35-45A0-A7DD-B54EBEEC2D78}" type="pres">
      <dgm:prSet presAssocID="{E84981EB-4365-427A-9405-0C726631056F}" presName="node" presStyleLbl="node1" presStyleIdx="0" presStyleCnt="5">
        <dgm:presLayoutVars>
          <dgm:bulletEnabled val="1"/>
        </dgm:presLayoutVars>
      </dgm:prSet>
      <dgm:spPr/>
    </dgm:pt>
    <dgm:pt modelId="{FCE02368-3B89-461D-A392-2BEE0F490DDB}" type="pres">
      <dgm:prSet presAssocID="{5C9AD250-9314-4055-AC81-85B96C6A4A2B}" presName="sibTrans" presStyleLbl="sibTrans1D1" presStyleIdx="0" presStyleCnt="4"/>
      <dgm:spPr/>
    </dgm:pt>
    <dgm:pt modelId="{BBB8BA1F-9C6E-4EC1-8C51-741176A28059}" type="pres">
      <dgm:prSet presAssocID="{5C9AD250-9314-4055-AC81-85B96C6A4A2B}" presName="connectorText" presStyleLbl="sibTrans1D1" presStyleIdx="0" presStyleCnt="4"/>
      <dgm:spPr/>
    </dgm:pt>
    <dgm:pt modelId="{BBC0B223-704D-4F3B-9902-268518584346}" type="pres">
      <dgm:prSet presAssocID="{5A2A6A89-82E0-462A-AF07-7BFE91F7116A}" presName="node" presStyleLbl="node1" presStyleIdx="1" presStyleCnt="5">
        <dgm:presLayoutVars>
          <dgm:bulletEnabled val="1"/>
        </dgm:presLayoutVars>
      </dgm:prSet>
      <dgm:spPr/>
    </dgm:pt>
    <dgm:pt modelId="{F5284215-3608-4580-9B6A-A459DB39A87E}" type="pres">
      <dgm:prSet presAssocID="{D485BDE7-8155-4B66-8D3A-4F23BF3AAB80}" presName="sibTrans" presStyleLbl="sibTrans1D1" presStyleIdx="1" presStyleCnt="4"/>
      <dgm:spPr/>
    </dgm:pt>
    <dgm:pt modelId="{0BA8F5AB-F12A-4720-9075-DD41B5BC1CA5}" type="pres">
      <dgm:prSet presAssocID="{D485BDE7-8155-4B66-8D3A-4F23BF3AAB80}" presName="connectorText" presStyleLbl="sibTrans1D1" presStyleIdx="1" presStyleCnt="4"/>
      <dgm:spPr/>
    </dgm:pt>
    <dgm:pt modelId="{5BBC3268-34E3-4013-BA66-AB933FDAAF73}" type="pres">
      <dgm:prSet presAssocID="{DD02672A-9DF9-4503-A72D-607F4C004B0E}" presName="node" presStyleLbl="node1" presStyleIdx="2" presStyleCnt="5">
        <dgm:presLayoutVars>
          <dgm:bulletEnabled val="1"/>
        </dgm:presLayoutVars>
      </dgm:prSet>
      <dgm:spPr/>
    </dgm:pt>
    <dgm:pt modelId="{2B131114-653B-4EF3-AA66-1C47D6D4A0AD}" type="pres">
      <dgm:prSet presAssocID="{D5CD2DC2-0EF8-4AC1-8DA4-08DC15DA3170}" presName="sibTrans" presStyleLbl="sibTrans1D1" presStyleIdx="2" presStyleCnt="4"/>
      <dgm:spPr/>
    </dgm:pt>
    <dgm:pt modelId="{388024D8-25CE-440F-8787-52461C64579A}" type="pres">
      <dgm:prSet presAssocID="{D5CD2DC2-0EF8-4AC1-8DA4-08DC15DA3170}" presName="connectorText" presStyleLbl="sibTrans1D1" presStyleIdx="2" presStyleCnt="4"/>
      <dgm:spPr/>
    </dgm:pt>
    <dgm:pt modelId="{11674933-F878-4BC9-A762-F37836FDD5EA}" type="pres">
      <dgm:prSet presAssocID="{E1F874BE-F62C-4360-8920-E70BC40C3A95}" presName="node" presStyleLbl="node1" presStyleIdx="3" presStyleCnt="5">
        <dgm:presLayoutVars>
          <dgm:bulletEnabled val="1"/>
        </dgm:presLayoutVars>
      </dgm:prSet>
      <dgm:spPr/>
    </dgm:pt>
    <dgm:pt modelId="{1706EF9A-5D18-4B52-B6AD-3ED26A97D0F1}" type="pres">
      <dgm:prSet presAssocID="{B7C2767F-D618-4C12-9E3C-5E7E95FAA760}" presName="sibTrans" presStyleLbl="sibTrans1D1" presStyleIdx="3" presStyleCnt="4"/>
      <dgm:spPr/>
    </dgm:pt>
    <dgm:pt modelId="{52349AE2-2167-4046-8756-7686D3CD3553}" type="pres">
      <dgm:prSet presAssocID="{B7C2767F-D618-4C12-9E3C-5E7E95FAA760}" presName="connectorText" presStyleLbl="sibTrans1D1" presStyleIdx="3" presStyleCnt="4"/>
      <dgm:spPr/>
    </dgm:pt>
    <dgm:pt modelId="{85D73A89-1A78-4A02-8FDF-4FE6B0B834A5}" type="pres">
      <dgm:prSet presAssocID="{F4C65208-ACB6-4495-B4B1-1AD0C180B8AC}" presName="node" presStyleLbl="node1" presStyleIdx="4" presStyleCnt="5">
        <dgm:presLayoutVars>
          <dgm:bulletEnabled val="1"/>
        </dgm:presLayoutVars>
      </dgm:prSet>
      <dgm:spPr/>
    </dgm:pt>
  </dgm:ptLst>
  <dgm:cxnLst>
    <dgm:cxn modelId="{6229100A-6E22-44E0-9443-57D1DA178226}" type="presOf" srcId="{D5CD2DC2-0EF8-4AC1-8DA4-08DC15DA3170}" destId="{2B131114-653B-4EF3-AA66-1C47D6D4A0AD}" srcOrd="0" destOrd="0" presId="urn:microsoft.com/office/officeart/2005/8/layout/bProcess3"/>
    <dgm:cxn modelId="{84CB3B0C-82CF-4DE5-911A-DC9F73C9DC78}" type="presOf" srcId="{D485BDE7-8155-4B66-8D3A-4F23BF3AAB80}" destId="{0BA8F5AB-F12A-4720-9075-DD41B5BC1CA5}" srcOrd="1" destOrd="0" presId="urn:microsoft.com/office/officeart/2005/8/layout/bProcess3"/>
    <dgm:cxn modelId="{B211A729-FC4A-48FF-B81E-EDE97F0D16EC}" type="presOf" srcId="{5C9AD250-9314-4055-AC81-85B96C6A4A2B}" destId="{BBB8BA1F-9C6E-4EC1-8C51-741176A28059}" srcOrd="1" destOrd="0" presId="urn:microsoft.com/office/officeart/2005/8/layout/bProcess3"/>
    <dgm:cxn modelId="{8C782033-D775-4081-99FB-F80E7E5C31C5}" type="presOf" srcId="{D5CD2DC2-0EF8-4AC1-8DA4-08DC15DA3170}" destId="{388024D8-25CE-440F-8787-52461C64579A}" srcOrd="1" destOrd="0" presId="urn:microsoft.com/office/officeart/2005/8/layout/bProcess3"/>
    <dgm:cxn modelId="{CAB93B67-9B66-4A2A-8EF2-9F85F68E2FE8}" type="presOf" srcId="{E84981EB-4365-427A-9405-0C726631056F}" destId="{E0091FF2-2C35-45A0-A7DD-B54EBEEC2D78}" srcOrd="0" destOrd="0" presId="urn:microsoft.com/office/officeart/2005/8/layout/bProcess3"/>
    <dgm:cxn modelId="{C58BF669-B997-4988-AF41-CD1ADEA24731}" type="presOf" srcId="{4A71742D-4BF4-4E48-8AA7-97702747D1FA}" destId="{2D9CB26D-1107-45A0-AD81-394548B20261}" srcOrd="0" destOrd="0" presId="urn:microsoft.com/office/officeart/2005/8/layout/bProcess3"/>
    <dgm:cxn modelId="{5B26186A-89AC-49F7-893D-F6A0D69A203E}" type="presOf" srcId="{DD02672A-9DF9-4503-A72D-607F4C004B0E}" destId="{5BBC3268-34E3-4013-BA66-AB933FDAAF73}" srcOrd="0" destOrd="0" presId="urn:microsoft.com/office/officeart/2005/8/layout/bProcess3"/>
    <dgm:cxn modelId="{9541BE70-075B-4CA0-A198-EEB7CAE50472}" type="presOf" srcId="{F4C65208-ACB6-4495-B4B1-1AD0C180B8AC}" destId="{85D73A89-1A78-4A02-8FDF-4FE6B0B834A5}" srcOrd="0" destOrd="0" presId="urn:microsoft.com/office/officeart/2005/8/layout/bProcess3"/>
    <dgm:cxn modelId="{2BEB2371-317B-4802-A022-954B7261C662}" type="presOf" srcId="{E1F874BE-F62C-4360-8920-E70BC40C3A95}" destId="{11674933-F878-4BC9-A762-F37836FDD5EA}" srcOrd="0" destOrd="0" presId="urn:microsoft.com/office/officeart/2005/8/layout/bProcess3"/>
    <dgm:cxn modelId="{C8DE6D52-EC0A-4B78-8FBE-06D91D2999DE}" type="presOf" srcId="{D485BDE7-8155-4B66-8D3A-4F23BF3AAB80}" destId="{F5284215-3608-4580-9B6A-A459DB39A87E}" srcOrd="0" destOrd="0" presId="urn:microsoft.com/office/officeart/2005/8/layout/bProcess3"/>
    <dgm:cxn modelId="{5F24EC58-9C2F-4E61-889B-9FC03EE8EFC3}" srcId="{4A71742D-4BF4-4E48-8AA7-97702747D1FA}" destId="{5A2A6A89-82E0-462A-AF07-7BFE91F7116A}" srcOrd="1" destOrd="0" parTransId="{CA631A11-1E8F-4100-A9B2-C8DEEAD831B4}" sibTransId="{D485BDE7-8155-4B66-8D3A-4F23BF3AAB80}"/>
    <dgm:cxn modelId="{09427480-3AD9-4229-8D4F-07ED68158F86}" type="presOf" srcId="{5A2A6A89-82E0-462A-AF07-7BFE91F7116A}" destId="{BBC0B223-704D-4F3B-9902-268518584346}" srcOrd="0" destOrd="0" presId="urn:microsoft.com/office/officeart/2005/8/layout/bProcess3"/>
    <dgm:cxn modelId="{418DFE81-0843-4A6F-9E45-52D71E46492D}" type="presOf" srcId="{B7C2767F-D618-4C12-9E3C-5E7E95FAA760}" destId="{52349AE2-2167-4046-8756-7686D3CD3553}" srcOrd="1" destOrd="0" presId="urn:microsoft.com/office/officeart/2005/8/layout/bProcess3"/>
    <dgm:cxn modelId="{549D8D89-71EC-460B-97A6-E593E378733C}" srcId="{4A71742D-4BF4-4E48-8AA7-97702747D1FA}" destId="{F4C65208-ACB6-4495-B4B1-1AD0C180B8AC}" srcOrd="4" destOrd="0" parTransId="{95E61C11-A272-4C23-9F35-6D7522029297}" sibTransId="{16BB7689-1783-4656-A691-F5808422B8B2}"/>
    <dgm:cxn modelId="{C785BA8B-2B5C-4CDF-BEC1-389355AB46D7}" srcId="{4A71742D-4BF4-4E48-8AA7-97702747D1FA}" destId="{DD02672A-9DF9-4503-A72D-607F4C004B0E}" srcOrd="2" destOrd="0" parTransId="{51F140E2-B123-464B-AA85-5038A6E1A265}" sibTransId="{D5CD2DC2-0EF8-4AC1-8DA4-08DC15DA3170}"/>
    <dgm:cxn modelId="{1EDE09A1-705D-4609-B01E-DB1A6BA901A2}" srcId="{4A71742D-4BF4-4E48-8AA7-97702747D1FA}" destId="{E1F874BE-F62C-4360-8920-E70BC40C3A95}" srcOrd="3" destOrd="0" parTransId="{69865CD1-0E62-45D4-B575-E11750D2F18E}" sibTransId="{B7C2767F-D618-4C12-9E3C-5E7E95FAA760}"/>
    <dgm:cxn modelId="{04E5FBAD-5047-4868-A75B-2C3F3C79AA35}" type="presOf" srcId="{5C9AD250-9314-4055-AC81-85B96C6A4A2B}" destId="{FCE02368-3B89-461D-A392-2BEE0F490DDB}" srcOrd="0" destOrd="0" presId="urn:microsoft.com/office/officeart/2005/8/layout/bProcess3"/>
    <dgm:cxn modelId="{D1D4F4CE-5B17-4A8D-AA34-8B28E3D45935}" type="presOf" srcId="{B7C2767F-D618-4C12-9E3C-5E7E95FAA760}" destId="{1706EF9A-5D18-4B52-B6AD-3ED26A97D0F1}" srcOrd="0" destOrd="0" presId="urn:microsoft.com/office/officeart/2005/8/layout/bProcess3"/>
    <dgm:cxn modelId="{E0E29EF9-2BA2-49A8-AD9C-F7409F4B31C1}" srcId="{4A71742D-4BF4-4E48-8AA7-97702747D1FA}" destId="{E84981EB-4365-427A-9405-0C726631056F}" srcOrd="0" destOrd="0" parTransId="{77BD8DCD-AA28-4897-8B2B-11050C46D338}" sibTransId="{5C9AD250-9314-4055-AC81-85B96C6A4A2B}"/>
    <dgm:cxn modelId="{A16B89A5-F963-4914-B4C5-26E41A8E18C1}" type="presParOf" srcId="{2D9CB26D-1107-45A0-AD81-394548B20261}" destId="{E0091FF2-2C35-45A0-A7DD-B54EBEEC2D78}" srcOrd="0" destOrd="0" presId="urn:microsoft.com/office/officeart/2005/8/layout/bProcess3"/>
    <dgm:cxn modelId="{FEDD374E-2450-4FC7-BFDF-175A40E70D4E}" type="presParOf" srcId="{2D9CB26D-1107-45A0-AD81-394548B20261}" destId="{FCE02368-3B89-461D-A392-2BEE0F490DDB}" srcOrd="1" destOrd="0" presId="urn:microsoft.com/office/officeart/2005/8/layout/bProcess3"/>
    <dgm:cxn modelId="{7A749B71-7849-4B76-BA98-853B16E0C51E}" type="presParOf" srcId="{FCE02368-3B89-461D-A392-2BEE0F490DDB}" destId="{BBB8BA1F-9C6E-4EC1-8C51-741176A28059}" srcOrd="0" destOrd="0" presId="urn:microsoft.com/office/officeart/2005/8/layout/bProcess3"/>
    <dgm:cxn modelId="{DE134010-AEAE-48FF-96C4-3B08C4C74ADA}" type="presParOf" srcId="{2D9CB26D-1107-45A0-AD81-394548B20261}" destId="{BBC0B223-704D-4F3B-9902-268518584346}" srcOrd="2" destOrd="0" presId="urn:microsoft.com/office/officeart/2005/8/layout/bProcess3"/>
    <dgm:cxn modelId="{69DE7363-93C4-46DB-96D8-0B4207C72DA4}" type="presParOf" srcId="{2D9CB26D-1107-45A0-AD81-394548B20261}" destId="{F5284215-3608-4580-9B6A-A459DB39A87E}" srcOrd="3" destOrd="0" presId="urn:microsoft.com/office/officeart/2005/8/layout/bProcess3"/>
    <dgm:cxn modelId="{85C200EC-67C7-4578-848E-BCC0E77FA352}" type="presParOf" srcId="{F5284215-3608-4580-9B6A-A459DB39A87E}" destId="{0BA8F5AB-F12A-4720-9075-DD41B5BC1CA5}" srcOrd="0" destOrd="0" presId="urn:microsoft.com/office/officeart/2005/8/layout/bProcess3"/>
    <dgm:cxn modelId="{A9F7D4A9-9B43-47EC-B47E-CBA3CB75B628}" type="presParOf" srcId="{2D9CB26D-1107-45A0-AD81-394548B20261}" destId="{5BBC3268-34E3-4013-BA66-AB933FDAAF73}" srcOrd="4" destOrd="0" presId="urn:microsoft.com/office/officeart/2005/8/layout/bProcess3"/>
    <dgm:cxn modelId="{88240B50-4B37-47EE-8861-696BAFF02019}" type="presParOf" srcId="{2D9CB26D-1107-45A0-AD81-394548B20261}" destId="{2B131114-653B-4EF3-AA66-1C47D6D4A0AD}" srcOrd="5" destOrd="0" presId="urn:microsoft.com/office/officeart/2005/8/layout/bProcess3"/>
    <dgm:cxn modelId="{A515858B-B296-42D1-AB83-61718BAACFE2}" type="presParOf" srcId="{2B131114-653B-4EF3-AA66-1C47D6D4A0AD}" destId="{388024D8-25CE-440F-8787-52461C64579A}" srcOrd="0" destOrd="0" presId="urn:microsoft.com/office/officeart/2005/8/layout/bProcess3"/>
    <dgm:cxn modelId="{50AE5FA1-61FA-4B4F-AF74-E485E9735DC8}" type="presParOf" srcId="{2D9CB26D-1107-45A0-AD81-394548B20261}" destId="{11674933-F878-4BC9-A762-F37836FDD5EA}" srcOrd="6" destOrd="0" presId="urn:microsoft.com/office/officeart/2005/8/layout/bProcess3"/>
    <dgm:cxn modelId="{A3B4BE03-1E4E-45E4-A5EE-E93BAB9E3ECD}" type="presParOf" srcId="{2D9CB26D-1107-45A0-AD81-394548B20261}" destId="{1706EF9A-5D18-4B52-B6AD-3ED26A97D0F1}" srcOrd="7" destOrd="0" presId="urn:microsoft.com/office/officeart/2005/8/layout/bProcess3"/>
    <dgm:cxn modelId="{014349C3-3EAA-489F-8353-443AD544CC29}" type="presParOf" srcId="{1706EF9A-5D18-4B52-B6AD-3ED26A97D0F1}" destId="{52349AE2-2167-4046-8756-7686D3CD3553}" srcOrd="0" destOrd="0" presId="urn:microsoft.com/office/officeart/2005/8/layout/bProcess3"/>
    <dgm:cxn modelId="{FCFFC99A-C738-49F9-8846-3867AC9DF092}" type="presParOf" srcId="{2D9CB26D-1107-45A0-AD81-394548B20261}" destId="{85D73A89-1A78-4A02-8FDF-4FE6B0B834A5}" srcOrd="8" destOrd="0" presId="urn:microsoft.com/office/officeart/2005/8/layout/b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D9CF8E-25E0-4443-BCDC-A1DB0F895C0A}"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N"/>
        </a:p>
      </dgm:t>
    </dgm:pt>
    <dgm:pt modelId="{43889DF8-E9F8-4AF0-92AF-AFE236DBA3C5}">
      <dgm:prSet phldrT="[Text]"/>
      <dgm:spPr/>
      <dgm:t>
        <a:bodyPr/>
        <a:lstStyle/>
        <a:p>
          <a:pPr>
            <a:buFont typeface="Symbol" panose="05050102010706020507" pitchFamily="18" charset="2"/>
            <a:buChar char=""/>
          </a:pPr>
          <a:r>
            <a:rPr lang="en-IN"/>
            <a:t>Understanding Stress in the Sky: </a:t>
          </a:r>
        </a:p>
      </dgm:t>
    </dgm:pt>
    <dgm:pt modelId="{EE91AC02-2DA7-412E-9E88-D0C5E33E534B}" type="parTrans" cxnId="{43AC74DB-7D96-4620-AD87-58166D9D2CDD}">
      <dgm:prSet/>
      <dgm:spPr/>
      <dgm:t>
        <a:bodyPr/>
        <a:lstStyle/>
        <a:p>
          <a:endParaRPr lang="en-IN"/>
        </a:p>
      </dgm:t>
    </dgm:pt>
    <dgm:pt modelId="{26B39773-A92E-4CB1-983B-993A95029769}" type="sibTrans" cxnId="{43AC74DB-7D96-4620-AD87-58166D9D2CDD}">
      <dgm:prSet/>
      <dgm:spPr/>
      <dgm:t>
        <a:bodyPr/>
        <a:lstStyle/>
        <a:p>
          <a:endParaRPr lang="en-IN"/>
        </a:p>
      </dgm:t>
    </dgm:pt>
    <dgm:pt modelId="{A42177D1-432C-4FF1-AA28-0F0E093EE449}">
      <dgm:prSet phldrT="[Text]"/>
      <dgm:spPr/>
      <dgm:t>
        <a:bodyPr/>
        <a:lstStyle/>
        <a:p>
          <a:pPr>
            <a:buFont typeface="Symbol" panose="05050102010706020507" pitchFamily="18" charset="2"/>
            <a:buChar char=""/>
          </a:pPr>
          <a:r>
            <a:rPr lang="en-IN"/>
            <a:t>The Physiology of Stress: </a:t>
          </a:r>
        </a:p>
      </dgm:t>
    </dgm:pt>
    <dgm:pt modelId="{23DDCFEF-6432-45B9-990D-764CD25E0C21}" type="parTrans" cxnId="{7AB10E59-C748-4E6A-BF24-FCA7360875BB}">
      <dgm:prSet/>
      <dgm:spPr/>
      <dgm:t>
        <a:bodyPr/>
        <a:lstStyle/>
        <a:p>
          <a:endParaRPr lang="en-IN"/>
        </a:p>
      </dgm:t>
    </dgm:pt>
    <dgm:pt modelId="{99AF4952-7E15-458D-BD37-23A7278453AD}" type="sibTrans" cxnId="{7AB10E59-C748-4E6A-BF24-FCA7360875BB}">
      <dgm:prSet/>
      <dgm:spPr/>
      <dgm:t>
        <a:bodyPr/>
        <a:lstStyle/>
        <a:p>
          <a:endParaRPr lang="en-IN"/>
        </a:p>
      </dgm:t>
    </dgm:pt>
    <dgm:pt modelId="{C523274F-99B5-4207-A73E-6938C8FA72B1}">
      <dgm:prSet phldrT="[Text]"/>
      <dgm:spPr/>
      <dgm:t>
        <a:bodyPr/>
        <a:lstStyle/>
        <a:p>
          <a:pPr>
            <a:buFont typeface="Symbol" panose="05050102010706020507" pitchFamily="18" charset="2"/>
            <a:buChar char=""/>
          </a:pPr>
          <a:r>
            <a:rPr lang="en-IN"/>
            <a:t>Tools for Stress Management: </a:t>
          </a:r>
        </a:p>
      </dgm:t>
    </dgm:pt>
    <dgm:pt modelId="{3428C181-1F59-4E63-BFFF-D1BE3BCADB4C}" type="parTrans" cxnId="{280CE516-1ED1-47BD-9108-1B8CED5C0B9A}">
      <dgm:prSet/>
      <dgm:spPr/>
      <dgm:t>
        <a:bodyPr/>
        <a:lstStyle/>
        <a:p>
          <a:endParaRPr lang="en-IN"/>
        </a:p>
      </dgm:t>
    </dgm:pt>
    <dgm:pt modelId="{DAF3EF8A-7751-41E6-9D76-626DE849D4FC}" type="sibTrans" cxnId="{280CE516-1ED1-47BD-9108-1B8CED5C0B9A}">
      <dgm:prSet/>
      <dgm:spPr/>
      <dgm:t>
        <a:bodyPr/>
        <a:lstStyle/>
        <a:p>
          <a:endParaRPr lang="en-IN"/>
        </a:p>
      </dgm:t>
    </dgm:pt>
    <dgm:pt modelId="{99087476-6F23-4979-A63B-2EEA8DC51A1D}">
      <dgm:prSet phldrT="[Text]"/>
      <dgm:spPr/>
      <dgm:t>
        <a:bodyPr/>
        <a:lstStyle/>
        <a:p>
          <a:pPr>
            <a:buFont typeface="Symbol" panose="05050102010706020507" pitchFamily="18" charset="2"/>
            <a:buChar char=""/>
          </a:pPr>
          <a:r>
            <a:rPr lang="en-IN"/>
            <a:t>The Value of Resilience:</a:t>
          </a:r>
        </a:p>
      </dgm:t>
    </dgm:pt>
    <dgm:pt modelId="{FCFD7278-7246-4CD8-89F5-EA371EA22E9E}" type="parTrans" cxnId="{6130E7D5-0F83-4D80-8AB8-6C9241DE39A7}">
      <dgm:prSet/>
      <dgm:spPr/>
      <dgm:t>
        <a:bodyPr/>
        <a:lstStyle/>
        <a:p>
          <a:endParaRPr lang="en-IN"/>
        </a:p>
      </dgm:t>
    </dgm:pt>
    <dgm:pt modelId="{F19E75C9-1357-48EF-9777-A6E76D845CEC}" type="sibTrans" cxnId="{6130E7D5-0F83-4D80-8AB8-6C9241DE39A7}">
      <dgm:prSet/>
      <dgm:spPr/>
      <dgm:t>
        <a:bodyPr/>
        <a:lstStyle/>
        <a:p>
          <a:endParaRPr lang="en-IN"/>
        </a:p>
      </dgm:t>
    </dgm:pt>
    <dgm:pt modelId="{DC6CD768-9D4E-4D75-86C6-ED2905174741}">
      <dgm:prSet phldrT="[Text]"/>
      <dgm:spPr/>
      <dgm:t>
        <a:bodyPr/>
        <a:lstStyle/>
        <a:p>
          <a:pPr>
            <a:buFont typeface="Symbol" panose="05050102010706020507" pitchFamily="18" charset="2"/>
            <a:buChar char=""/>
          </a:pPr>
          <a:r>
            <a:rPr lang="en-IN"/>
            <a:t>Acquiring Knowledge from Difficulties: </a:t>
          </a:r>
        </a:p>
      </dgm:t>
    </dgm:pt>
    <dgm:pt modelId="{0BE3B98E-C717-4099-913A-FF985C525D67}" type="parTrans" cxnId="{28864DB9-838C-41E7-83AE-E7BAE6644AA0}">
      <dgm:prSet/>
      <dgm:spPr/>
      <dgm:t>
        <a:bodyPr/>
        <a:lstStyle/>
        <a:p>
          <a:endParaRPr lang="en-IN"/>
        </a:p>
      </dgm:t>
    </dgm:pt>
    <dgm:pt modelId="{9E1BC93E-24CC-4265-ABD8-89FE2C96BA94}" type="sibTrans" cxnId="{28864DB9-838C-41E7-83AE-E7BAE6644AA0}">
      <dgm:prSet/>
      <dgm:spPr/>
      <dgm:t>
        <a:bodyPr/>
        <a:lstStyle/>
        <a:p>
          <a:endParaRPr lang="en-IN"/>
        </a:p>
      </dgm:t>
    </dgm:pt>
    <dgm:pt modelId="{484621A1-86F7-4C05-ACA3-168FB654C2B8}">
      <dgm:prSet/>
      <dgm:spPr/>
      <dgm:t>
        <a:bodyPr/>
        <a:lstStyle/>
        <a:p>
          <a:pPr>
            <a:buFont typeface="Symbol" panose="05050102010706020507" pitchFamily="18" charset="2"/>
            <a:buChar char=""/>
          </a:pPr>
          <a:r>
            <a:rPr lang="en-IN"/>
            <a:t>Management of Fatigue: </a:t>
          </a:r>
        </a:p>
      </dgm:t>
    </dgm:pt>
    <dgm:pt modelId="{A86F45AE-1B7A-42B6-88A9-F7AA45909590}" type="parTrans" cxnId="{6C14CEAA-D204-4197-9BBC-E59A166C85E6}">
      <dgm:prSet/>
      <dgm:spPr/>
      <dgm:t>
        <a:bodyPr/>
        <a:lstStyle/>
        <a:p>
          <a:endParaRPr lang="en-IN"/>
        </a:p>
      </dgm:t>
    </dgm:pt>
    <dgm:pt modelId="{E9F7751E-1E9C-48D7-9BBC-3A43058E3CD4}" type="sibTrans" cxnId="{6C14CEAA-D204-4197-9BBC-E59A166C85E6}">
      <dgm:prSet/>
      <dgm:spPr/>
      <dgm:t>
        <a:bodyPr/>
        <a:lstStyle/>
        <a:p>
          <a:endParaRPr lang="en-IN"/>
        </a:p>
      </dgm:t>
    </dgm:pt>
    <dgm:pt modelId="{8EDECC5A-6C6F-4010-9475-E685EF1B3FC1}">
      <dgm:prSet/>
      <dgm:spPr/>
      <dgm:t>
        <a:bodyPr/>
        <a:lstStyle/>
        <a:p>
          <a:pPr>
            <a:buFont typeface="Symbol" panose="05050102010706020507" pitchFamily="18" charset="2"/>
            <a:buChar char=""/>
          </a:pPr>
          <a:r>
            <a:rPr lang="en-IN"/>
            <a:t>Support Systems: </a:t>
          </a:r>
        </a:p>
      </dgm:t>
    </dgm:pt>
    <dgm:pt modelId="{72A93AB3-5BA6-427E-A209-35638E762E5A}" type="parTrans" cxnId="{22477E0A-3129-4F86-B436-74AFF260FE51}">
      <dgm:prSet/>
      <dgm:spPr/>
      <dgm:t>
        <a:bodyPr/>
        <a:lstStyle/>
        <a:p>
          <a:endParaRPr lang="en-IN"/>
        </a:p>
      </dgm:t>
    </dgm:pt>
    <dgm:pt modelId="{E09E19B0-8C54-4C92-BB2F-EB1CC0551A7A}" type="sibTrans" cxnId="{22477E0A-3129-4F86-B436-74AFF260FE51}">
      <dgm:prSet/>
      <dgm:spPr/>
      <dgm:t>
        <a:bodyPr/>
        <a:lstStyle/>
        <a:p>
          <a:endParaRPr lang="en-IN"/>
        </a:p>
      </dgm:t>
    </dgm:pt>
    <dgm:pt modelId="{6141C879-B7B4-45A9-8A63-2D857CA7A685}" type="pres">
      <dgm:prSet presAssocID="{2AD9CF8E-25E0-4443-BCDC-A1DB0F895C0A}" presName="Name0" presStyleCnt="0">
        <dgm:presLayoutVars>
          <dgm:dir/>
          <dgm:resizeHandles val="exact"/>
        </dgm:presLayoutVars>
      </dgm:prSet>
      <dgm:spPr/>
    </dgm:pt>
    <dgm:pt modelId="{2A32BDCD-B1CD-453C-A3CD-BDD3819553FE}" type="pres">
      <dgm:prSet presAssocID="{43889DF8-E9F8-4AF0-92AF-AFE236DBA3C5}" presName="node" presStyleLbl="node1" presStyleIdx="0" presStyleCnt="7">
        <dgm:presLayoutVars>
          <dgm:bulletEnabled val="1"/>
        </dgm:presLayoutVars>
      </dgm:prSet>
      <dgm:spPr/>
    </dgm:pt>
    <dgm:pt modelId="{62C52716-4B0B-490D-820D-FDB7063EDE61}" type="pres">
      <dgm:prSet presAssocID="{26B39773-A92E-4CB1-983B-993A95029769}" presName="sibTrans" presStyleLbl="sibTrans1D1" presStyleIdx="0" presStyleCnt="6"/>
      <dgm:spPr/>
    </dgm:pt>
    <dgm:pt modelId="{80C96481-FCEA-4DC2-969B-F5C117D6AB37}" type="pres">
      <dgm:prSet presAssocID="{26B39773-A92E-4CB1-983B-993A95029769}" presName="connectorText" presStyleLbl="sibTrans1D1" presStyleIdx="0" presStyleCnt="6"/>
      <dgm:spPr/>
    </dgm:pt>
    <dgm:pt modelId="{364C9321-4B4B-42CD-926C-4573283B9FBE}" type="pres">
      <dgm:prSet presAssocID="{A42177D1-432C-4FF1-AA28-0F0E093EE449}" presName="node" presStyleLbl="node1" presStyleIdx="1" presStyleCnt="7">
        <dgm:presLayoutVars>
          <dgm:bulletEnabled val="1"/>
        </dgm:presLayoutVars>
      </dgm:prSet>
      <dgm:spPr/>
    </dgm:pt>
    <dgm:pt modelId="{9C971656-1779-43AD-B859-DE75CA8AA08E}" type="pres">
      <dgm:prSet presAssocID="{99AF4952-7E15-458D-BD37-23A7278453AD}" presName="sibTrans" presStyleLbl="sibTrans1D1" presStyleIdx="1" presStyleCnt="6"/>
      <dgm:spPr/>
    </dgm:pt>
    <dgm:pt modelId="{DF55E3BF-E945-4B4A-BDDB-63DA18B9086A}" type="pres">
      <dgm:prSet presAssocID="{99AF4952-7E15-458D-BD37-23A7278453AD}" presName="connectorText" presStyleLbl="sibTrans1D1" presStyleIdx="1" presStyleCnt="6"/>
      <dgm:spPr/>
    </dgm:pt>
    <dgm:pt modelId="{0FF286EB-F7DC-4883-9369-4F17B17AAF1B}" type="pres">
      <dgm:prSet presAssocID="{C523274F-99B5-4207-A73E-6938C8FA72B1}" presName="node" presStyleLbl="node1" presStyleIdx="2" presStyleCnt="7">
        <dgm:presLayoutVars>
          <dgm:bulletEnabled val="1"/>
        </dgm:presLayoutVars>
      </dgm:prSet>
      <dgm:spPr/>
    </dgm:pt>
    <dgm:pt modelId="{D0169055-4994-40B9-818E-0261D84B7AB9}" type="pres">
      <dgm:prSet presAssocID="{DAF3EF8A-7751-41E6-9D76-626DE849D4FC}" presName="sibTrans" presStyleLbl="sibTrans1D1" presStyleIdx="2" presStyleCnt="6"/>
      <dgm:spPr/>
    </dgm:pt>
    <dgm:pt modelId="{6B70F540-3EDB-4183-A40A-169CCFFD8F5E}" type="pres">
      <dgm:prSet presAssocID="{DAF3EF8A-7751-41E6-9D76-626DE849D4FC}" presName="connectorText" presStyleLbl="sibTrans1D1" presStyleIdx="2" presStyleCnt="6"/>
      <dgm:spPr/>
    </dgm:pt>
    <dgm:pt modelId="{91683A77-B80B-4612-933D-5A3DC26C70A2}" type="pres">
      <dgm:prSet presAssocID="{99087476-6F23-4979-A63B-2EEA8DC51A1D}" presName="node" presStyleLbl="node1" presStyleIdx="3" presStyleCnt="7">
        <dgm:presLayoutVars>
          <dgm:bulletEnabled val="1"/>
        </dgm:presLayoutVars>
      </dgm:prSet>
      <dgm:spPr/>
    </dgm:pt>
    <dgm:pt modelId="{69FB40E0-4749-4720-BC12-09B63F89BA77}" type="pres">
      <dgm:prSet presAssocID="{F19E75C9-1357-48EF-9777-A6E76D845CEC}" presName="sibTrans" presStyleLbl="sibTrans1D1" presStyleIdx="3" presStyleCnt="6"/>
      <dgm:spPr/>
    </dgm:pt>
    <dgm:pt modelId="{A5E16E71-A23B-4035-91DC-BEE96FBEE724}" type="pres">
      <dgm:prSet presAssocID="{F19E75C9-1357-48EF-9777-A6E76D845CEC}" presName="connectorText" presStyleLbl="sibTrans1D1" presStyleIdx="3" presStyleCnt="6"/>
      <dgm:spPr/>
    </dgm:pt>
    <dgm:pt modelId="{7971E2AB-BE93-47E6-8A62-7109406EA46A}" type="pres">
      <dgm:prSet presAssocID="{DC6CD768-9D4E-4D75-86C6-ED2905174741}" presName="node" presStyleLbl="node1" presStyleIdx="4" presStyleCnt="7">
        <dgm:presLayoutVars>
          <dgm:bulletEnabled val="1"/>
        </dgm:presLayoutVars>
      </dgm:prSet>
      <dgm:spPr/>
    </dgm:pt>
    <dgm:pt modelId="{C716F391-811F-4A34-A85E-CEF3E21431C1}" type="pres">
      <dgm:prSet presAssocID="{9E1BC93E-24CC-4265-ABD8-89FE2C96BA94}" presName="sibTrans" presStyleLbl="sibTrans1D1" presStyleIdx="4" presStyleCnt="6"/>
      <dgm:spPr/>
    </dgm:pt>
    <dgm:pt modelId="{453CAB55-B7BD-46CE-912D-89461E2BC741}" type="pres">
      <dgm:prSet presAssocID="{9E1BC93E-24CC-4265-ABD8-89FE2C96BA94}" presName="connectorText" presStyleLbl="sibTrans1D1" presStyleIdx="4" presStyleCnt="6"/>
      <dgm:spPr/>
    </dgm:pt>
    <dgm:pt modelId="{E4D7A86B-4E7E-464B-9299-02DBF10C86DC}" type="pres">
      <dgm:prSet presAssocID="{484621A1-86F7-4C05-ACA3-168FB654C2B8}" presName="node" presStyleLbl="node1" presStyleIdx="5" presStyleCnt="7">
        <dgm:presLayoutVars>
          <dgm:bulletEnabled val="1"/>
        </dgm:presLayoutVars>
      </dgm:prSet>
      <dgm:spPr/>
    </dgm:pt>
    <dgm:pt modelId="{C00ED2D0-0D23-4536-9119-F9764E9EAE74}" type="pres">
      <dgm:prSet presAssocID="{E9F7751E-1E9C-48D7-9BBC-3A43058E3CD4}" presName="sibTrans" presStyleLbl="sibTrans1D1" presStyleIdx="5" presStyleCnt="6"/>
      <dgm:spPr/>
    </dgm:pt>
    <dgm:pt modelId="{8BE7A6CD-0B72-4F9D-B55B-B8A52BFE3D05}" type="pres">
      <dgm:prSet presAssocID="{E9F7751E-1E9C-48D7-9BBC-3A43058E3CD4}" presName="connectorText" presStyleLbl="sibTrans1D1" presStyleIdx="5" presStyleCnt="6"/>
      <dgm:spPr/>
    </dgm:pt>
    <dgm:pt modelId="{26119AF0-CB51-4E09-BED0-06E979429308}" type="pres">
      <dgm:prSet presAssocID="{8EDECC5A-6C6F-4010-9475-E685EF1B3FC1}" presName="node" presStyleLbl="node1" presStyleIdx="6" presStyleCnt="7">
        <dgm:presLayoutVars>
          <dgm:bulletEnabled val="1"/>
        </dgm:presLayoutVars>
      </dgm:prSet>
      <dgm:spPr/>
    </dgm:pt>
  </dgm:ptLst>
  <dgm:cxnLst>
    <dgm:cxn modelId="{22477E0A-3129-4F86-B436-74AFF260FE51}" srcId="{2AD9CF8E-25E0-4443-BCDC-A1DB0F895C0A}" destId="{8EDECC5A-6C6F-4010-9475-E685EF1B3FC1}" srcOrd="6" destOrd="0" parTransId="{72A93AB3-5BA6-427E-A209-35638E762E5A}" sibTransId="{E09E19B0-8C54-4C92-BB2F-EB1CC0551A7A}"/>
    <dgm:cxn modelId="{EC2B160F-69E3-4CF9-B763-2C64740F068E}" type="presOf" srcId="{F19E75C9-1357-48EF-9777-A6E76D845CEC}" destId="{A5E16E71-A23B-4035-91DC-BEE96FBEE724}" srcOrd="1" destOrd="0" presId="urn:microsoft.com/office/officeart/2005/8/layout/bProcess3"/>
    <dgm:cxn modelId="{280CE516-1ED1-47BD-9108-1B8CED5C0B9A}" srcId="{2AD9CF8E-25E0-4443-BCDC-A1DB0F895C0A}" destId="{C523274F-99B5-4207-A73E-6938C8FA72B1}" srcOrd="2" destOrd="0" parTransId="{3428C181-1F59-4E63-BFFF-D1BE3BCADB4C}" sibTransId="{DAF3EF8A-7751-41E6-9D76-626DE849D4FC}"/>
    <dgm:cxn modelId="{135DBC17-9A4C-493A-81A5-E02CDA29DAED}" type="presOf" srcId="{9E1BC93E-24CC-4265-ABD8-89FE2C96BA94}" destId="{C716F391-811F-4A34-A85E-CEF3E21431C1}" srcOrd="0" destOrd="0" presId="urn:microsoft.com/office/officeart/2005/8/layout/bProcess3"/>
    <dgm:cxn modelId="{36BDC639-5B60-44F6-B816-545655F8DB30}" type="presOf" srcId="{484621A1-86F7-4C05-ACA3-168FB654C2B8}" destId="{E4D7A86B-4E7E-464B-9299-02DBF10C86DC}" srcOrd="0" destOrd="0" presId="urn:microsoft.com/office/officeart/2005/8/layout/bProcess3"/>
    <dgm:cxn modelId="{DFCFED5B-0E21-4A4C-90CB-3987CB9413B7}" type="presOf" srcId="{DAF3EF8A-7751-41E6-9D76-626DE849D4FC}" destId="{6B70F540-3EDB-4183-A40A-169CCFFD8F5E}" srcOrd="1" destOrd="0" presId="urn:microsoft.com/office/officeart/2005/8/layout/bProcess3"/>
    <dgm:cxn modelId="{86F67F43-324D-4B7F-B235-C1DDD6B86DF6}" type="presOf" srcId="{26B39773-A92E-4CB1-983B-993A95029769}" destId="{80C96481-FCEA-4DC2-969B-F5C117D6AB37}" srcOrd="1" destOrd="0" presId="urn:microsoft.com/office/officeart/2005/8/layout/bProcess3"/>
    <dgm:cxn modelId="{0DD65B44-D273-4F83-8C67-9B5DDFA27702}" type="presOf" srcId="{2AD9CF8E-25E0-4443-BCDC-A1DB0F895C0A}" destId="{6141C879-B7B4-45A9-8A63-2D857CA7A685}" srcOrd="0" destOrd="0" presId="urn:microsoft.com/office/officeart/2005/8/layout/bProcess3"/>
    <dgm:cxn modelId="{836A7E4B-0489-4160-92FC-B06AB1F4C85A}" type="presOf" srcId="{F19E75C9-1357-48EF-9777-A6E76D845CEC}" destId="{69FB40E0-4749-4720-BC12-09B63F89BA77}" srcOrd="0" destOrd="0" presId="urn:microsoft.com/office/officeart/2005/8/layout/bProcess3"/>
    <dgm:cxn modelId="{1DF3E84D-8820-4457-8C56-8E76C27207CD}" type="presOf" srcId="{43889DF8-E9F8-4AF0-92AF-AFE236DBA3C5}" destId="{2A32BDCD-B1CD-453C-A3CD-BDD3819553FE}" srcOrd="0" destOrd="0" presId="urn:microsoft.com/office/officeart/2005/8/layout/bProcess3"/>
    <dgm:cxn modelId="{F0AA9D70-D3A4-4058-A9D7-5EF72E01549A}" type="presOf" srcId="{9E1BC93E-24CC-4265-ABD8-89FE2C96BA94}" destId="{453CAB55-B7BD-46CE-912D-89461E2BC741}" srcOrd="1" destOrd="0" presId="urn:microsoft.com/office/officeart/2005/8/layout/bProcess3"/>
    <dgm:cxn modelId="{5CF1C851-51D4-44B5-BBCB-F7128ACCE03C}" type="presOf" srcId="{DC6CD768-9D4E-4D75-86C6-ED2905174741}" destId="{7971E2AB-BE93-47E6-8A62-7109406EA46A}" srcOrd="0" destOrd="0" presId="urn:microsoft.com/office/officeart/2005/8/layout/bProcess3"/>
    <dgm:cxn modelId="{6EF25475-3154-454B-8389-5848A87AA692}" type="presOf" srcId="{26B39773-A92E-4CB1-983B-993A95029769}" destId="{62C52716-4B0B-490D-820D-FDB7063EDE61}" srcOrd="0" destOrd="0" presId="urn:microsoft.com/office/officeart/2005/8/layout/bProcess3"/>
    <dgm:cxn modelId="{31EFB557-60D8-4EC0-81B7-131FB3B67229}" type="presOf" srcId="{99AF4952-7E15-458D-BD37-23A7278453AD}" destId="{DF55E3BF-E945-4B4A-BDDB-63DA18B9086A}" srcOrd="1" destOrd="0" presId="urn:microsoft.com/office/officeart/2005/8/layout/bProcess3"/>
    <dgm:cxn modelId="{7AB10E59-C748-4E6A-BF24-FCA7360875BB}" srcId="{2AD9CF8E-25E0-4443-BCDC-A1DB0F895C0A}" destId="{A42177D1-432C-4FF1-AA28-0F0E093EE449}" srcOrd="1" destOrd="0" parTransId="{23DDCFEF-6432-45B9-990D-764CD25E0C21}" sibTransId="{99AF4952-7E15-458D-BD37-23A7278453AD}"/>
    <dgm:cxn modelId="{E5487E96-D797-4B3B-9B69-FD1B8F4D0CDB}" type="presOf" srcId="{C523274F-99B5-4207-A73E-6938C8FA72B1}" destId="{0FF286EB-F7DC-4883-9369-4F17B17AAF1B}" srcOrd="0" destOrd="0" presId="urn:microsoft.com/office/officeart/2005/8/layout/bProcess3"/>
    <dgm:cxn modelId="{3243D997-1628-45CC-B0A2-2DD4BEF278B8}" type="presOf" srcId="{99087476-6F23-4979-A63B-2EEA8DC51A1D}" destId="{91683A77-B80B-4612-933D-5A3DC26C70A2}" srcOrd="0" destOrd="0" presId="urn:microsoft.com/office/officeart/2005/8/layout/bProcess3"/>
    <dgm:cxn modelId="{12FC559D-9A47-4AE6-BC31-AE7FDFA37BC4}" type="presOf" srcId="{99AF4952-7E15-458D-BD37-23A7278453AD}" destId="{9C971656-1779-43AD-B859-DE75CA8AA08E}" srcOrd="0" destOrd="0" presId="urn:microsoft.com/office/officeart/2005/8/layout/bProcess3"/>
    <dgm:cxn modelId="{75A779A1-1DF0-4A05-ABA8-9E023B8B6CF0}" type="presOf" srcId="{A42177D1-432C-4FF1-AA28-0F0E093EE449}" destId="{364C9321-4B4B-42CD-926C-4573283B9FBE}" srcOrd="0" destOrd="0" presId="urn:microsoft.com/office/officeart/2005/8/layout/bProcess3"/>
    <dgm:cxn modelId="{49F340A8-7150-45DC-99E8-3EA506295188}" type="presOf" srcId="{DAF3EF8A-7751-41E6-9D76-626DE849D4FC}" destId="{D0169055-4994-40B9-818E-0261D84B7AB9}" srcOrd="0" destOrd="0" presId="urn:microsoft.com/office/officeart/2005/8/layout/bProcess3"/>
    <dgm:cxn modelId="{6C14CEAA-D204-4197-9BBC-E59A166C85E6}" srcId="{2AD9CF8E-25E0-4443-BCDC-A1DB0F895C0A}" destId="{484621A1-86F7-4C05-ACA3-168FB654C2B8}" srcOrd="5" destOrd="0" parTransId="{A86F45AE-1B7A-42B6-88A9-F7AA45909590}" sibTransId="{E9F7751E-1E9C-48D7-9BBC-3A43058E3CD4}"/>
    <dgm:cxn modelId="{AFB8DFB0-5272-4C84-8202-4B73FE8FA1C6}" type="presOf" srcId="{8EDECC5A-6C6F-4010-9475-E685EF1B3FC1}" destId="{26119AF0-CB51-4E09-BED0-06E979429308}" srcOrd="0" destOrd="0" presId="urn:microsoft.com/office/officeart/2005/8/layout/bProcess3"/>
    <dgm:cxn modelId="{28864DB9-838C-41E7-83AE-E7BAE6644AA0}" srcId="{2AD9CF8E-25E0-4443-BCDC-A1DB0F895C0A}" destId="{DC6CD768-9D4E-4D75-86C6-ED2905174741}" srcOrd="4" destOrd="0" parTransId="{0BE3B98E-C717-4099-913A-FF985C525D67}" sibTransId="{9E1BC93E-24CC-4265-ABD8-89FE2C96BA94}"/>
    <dgm:cxn modelId="{E1728DC8-4F15-401D-8ECD-491F85C06C7D}" type="presOf" srcId="{E9F7751E-1E9C-48D7-9BBC-3A43058E3CD4}" destId="{C00ED2D0-0D23-4536-9119-F9764E9EAE74}" srcOrd="0" destOrd="0" presId="urn:microsoft.com/office/officeart/2005/8/layout/bProcess3"/>
    <dgm:cxn modelId="{6130E7D5-0F83-4D80-8AB8-6C9241DE39A7}" srcId="{2AD9CF8E-25E0-4443-BCDC-A1DB0F895C0A}" destId="{99087476-6F23-4979-A63B-2EEA8DC51A1D}" srcOrd="3" destOrd="0" parTransId="{FCFD7278-7246-4CD8-89F5-EA371EA22E9E}" sibTransId="{F19E75C9-1357-48EF-9777-A6E76D845CEC}"/>
    <dgm:cxn modelId="{43AC74DB-7D96-4620-AD87-58166D9D2CDD}" srcId="{2AD9CF8E-25E0-4443-BCDC-A1DB0F895C0A}" destId="{43889DF8-E9F8-4AF0-92AF-AFE236DBA3C5}" srcOrd="0" destOrd="0" parTransId="{EE91AC02-2DA7-412E-9E88-D0C5E33E534B}" sibTransId="{26B39773-A92E-4CB1-983B-993A95029769}"/>
    <dgm:cxn modelId="{4177F5F5-350E-44B1-882A-EDD07B98ACF3}" type="presOf" srcId="{E9F7751E-1E9C-48D7-9BBC-3A43058E3CD4}" destId="{8BE7A6CD-0B72-4F9D-B55B-B8A52BFE3D05}" srcOrd="1" destOrd="0" presId="urn:microsoft.com/office/officeart/2005/8/layout/bProcess3"/>
    <dgm:cxn modelId="{CA7DA050-83E0-4551-B9CE-A28FC63BB98D}" type="presParOf" srcId="{6141C879-B7B4-45A9-8A63-2D857CA7A685}" destId="{2A32BDCD-B1CD-453C-A3CD-BDD3819553FE}" srcOrd="0" destOrd="0" presId="urn:microsoft.com/office/officeart/2005/8/layout/bProcess3"/>
    <dgm:cxn modelId="{91B2F8B6-4C6E-4768-BE6A-F282468E807B}" type="presParOf" srcId="{6141C879-B7B4-45A9-8A63-2D857CA7A685}" destId="{62C52716-4B0B-490D-820D-FDB7063EDE61}" srcOrd="1" destOrd="0" presId="urn:microsoft.com/office/officeart/2005/8/layout/bProcess3"/>
    <dgm:cxn modelId="{A048C738-C2CC-4EE4-B902-4EE5360C5C66}" type="presParOf" srcId="{62C52716-4B0B-490D-820D-FDB7063EDE61}" destId="{80C96481-FCEA-4DC2-969B-F5C117D6AB37}" srcOrd="0" destOrd="0" presId="urn:microsoft.com/office/officeart/2005/8/layout/bProcess3"/>
    <dgm:cxn modelId="{7113FC8E-D610-4002-9B9C-0719D49C6B29}" type="presParOf" srcId="{6141C879-B7B4-45A9-8A63-2D857CA7A685}" destId="{364C9321-4B4B-42CD-926C-4573283B9FBE}" srcOrd="2" destOrd="0" presId="urn:microsoft.com/office/officeart/2005/8/layout/bProcess3"/>
    <dgm:cxn modelId="{454F32BB-944C-4B1A-B218-11C3C7FD4BD2}" type="presParOf" srcId="{6141C879-B7B4-45A9-8A63-2D857CA7A685}" destId="{9C971656-1779-43AD-B859-DE75CA8AA08E}" srcOrd="3" destOrd="0" presId="urn:microsoft.com/office/officeart/2005/8/layout/bProcess3"/>
    <dgm:cxn modelId="{17ACFA62-4E1F-46C9-9209-18627A09B89A}" type="presParOf" srcId="{9C971656-1779-43AD-B859-DE75CA8AA08E}" destId="{DF55E3BF-E945-4B4A-BDDB-63DA18B9086A}" srcOrd="0" destOrd="0" presId="urn:microsoft.com/office/officeart/2005/8/layout/bProcess3"/>
    <dgm:cxn modelId="{030C10B5-0B4C-45F1-B9DE-0A83A24F5230}" type="presParOf" srcId="{6141C879-B7B4-45A9-8A63-2D857CA7A685}" destId="{0FF286EB-F7DC-4883-9369-4F17B17AAF1B}" srcOrd="4" destOrd="0" presId="urn:microsoft.com/office/officeart/2005/8/layout/bProcess3"/>
    <dgm:cxn modelId="{2529D60D-0D8C-4649-BA38-6F3608943C1B}" type="presParOf" srcId="{6141C879-B7B4-45A9-8A63-2D857CA7A685}" destId="{D0169055-4994-40B9-818E-0261D84B7AB9}" srcOrd="5" destOrd="0" presId="urn:microsoft.com/office/officeart/2005/8/layout/bProcess3"/>
    <dgm:cxn modelId="{B8204116-5F83-4363-BC84-93FF5E8541DF}" type="presParOf" srcId="{D0169055-4994-40B9-818E-0261D84B7AB9}" destId="{6B70F540-3EDB-4183-A40A-169CCFFD8F5E}" srcOrd="0" destOrd="0" presId="urn:microsoft.com/office/officeart/2005/8/layout/bProcess3"/>
    <dgm:cxn modelId="{23D8B36F-FD83-4335-BCD6-968C3EDC2EBE}" type="presParOf" srcId="{6141C879-B7B4-45A9-8A63-2D857CA7A685}" destId="{91683A77-B80B-4612-933D-5A3DC26C70A2}" srcOrd="6" destOrd="0" presId="urn:microsoft.com/office/officeart/2005/8/layout/bProcess3"/>
    <dgm:cxn modelId="{0EBE986D-B9AB-4E26-A3FD-220A6B015C37}" type="presParOf" srcId="{6141C879-B7B4-45A9-8A63-2D857CA7A685}" destId="{69FB40E0-4749-4720-BC12-09B63F89BA77}" srcOrd="7" destOrd="0" presId="urn:microsoft.com/office/officeart/2005/8/layout/bProcess3"/>
    <dgm:cxn modelId="{AEB929BC-F598-44D4-8F38-F93B72BAEDCB}" type="presParOf" srcId="{69FB40E0-4749-4720-BC12-09B63F89BA77}" destId="{A5E16E71-A23B-4035-91DC-BEE96FBEE724}" srcOrd="0" destOrd="0" presId="urn:microsoft.com/office/officeart/2005/8/layout/bProcess3"/>
    <dgm:cxn modelId="{3A91426B-4307-4FA0-A5CC-FFE186A8399F}" type="presParOf" srcId="{6141C879-B7B4-45A9-8A63-2D857CA7A685}" destId="{7971E2AB-BE93-47E6-8A62-7109406EA46A}" srcOrd="8" destOrd="0" presId="urn:microsoft.com/office/officeart/2005/8/layout/bProcess3"/>
    <dgm:cxn modelId="{E81062F1-BC1D-4F46-8FDC-18D7E9B93253}" type="presParOf" srcId="{6141C879-B7B4-45A9-8A63-2D857CA7A685}" destId="{C716F391-811F-4A34-A85E-CEF3E21431C1}" srcOrd="9" destOrd="0" presId="urn:microsoft.com/office/officeart/2005/8/layout/bProcess3"/>
    <dgm:cxn modelId="{2E7E20B8-EC10-4567-B82A-D53B28E5290D}" type="presParOf" srcId="{C716F391-811F-4A34-A85E-CEF3E21431C1}" destId="{453CAB55-B7BD-46CE-912D-89461E2BC741}" srcOrd="0" destOrd="0" presId="urn:microsoft.com/office/officeart/2005/8/layout/bProcess3"/>
    <dgm:cxn modelId="{A15507E8-D88B-4773-8789-37F9DB0D6AEF}" type="presParOf" srcId="{6141C879-B7B4-45A9-8A63-2D857CA7A685}" destId="{E4D7A86B-4E7E-464B-9299-02DBF10C86DC}" srcOrd="10" destOrd="0" presId="urn:microsoft.com/office/officeart/2005/8/layout/bProcess3"/>
    <dgm:cxn modelId="{DE2419DF-D150-43D2-B54F-EB1945FC9D7E}" type="presParOf" srcId="{6141C879-B7B4-45A9-8A63-2D857CA7A685}" destId="{C00ED2D0-0D23-4536-9119-F9764E9EAE74}" srcOrd="11" destOrd="0" presId="urn:microsoft.com/office/officeart/2005/8/layout/bProcess3"/>
    <dgm:cxn modelId="{27B9A225-777F-41B8-84E0-9686B723385D}" type="presParOf" srcId="{C00ED2D0-0D23-4536-9119-F9764E9EAE74}" destId="{8BE7A6CD-0B72-4F9D-B55B-B8A52BFE3D05}" srcOrd="0" destOrd="0" presId="urn:microsoft.com/office/officeart/2005/8/layout/bProcess3"/>
    <dgm:cxn modelId="{46717AD7-7CCB-4535-A619-983EDAF9E35E}" type="presParOf" srcId="{6141C879-B7B4-45A9-8A63-2D857CA7A685}" destId="{26119AF0-CB51-4E09-BED0-06E979429308}" srcOrd="12" destOrd="0" presId="urn:microsoft.com/office/officeart/2005/8/layout/b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EBF5361-058A-4ADA-8936-C99352BC09A9}"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IN"/>
        </a:p>
      </dgm:t>
    </dgm:pt>
    <dgm:pt modelId="{8E7221D6-C114-43E9-9230-B27EEEDECBC8}">
      <dgm:prSet phldrT="[Text]"/>
      <dgm:spPr/>
      <dgm:t>
        <a:bodyPr/>
        <a:lstStyle/>
        <a:p>
          <a:pPr>
            <a:buFont typeface="Symbol" panose="05050102010706020507" pitchFamily="18" charset="2"/>
            <a:buChar char=""/>
          </a:pPr>
          <a:r>
            <a:rPr lang="en-IN"/>
            <a:t>The Aviation Technology Dynamic Shift:</a:t>
          </a:r>
        </a:p>
      </dgm:t>
    </dgm:pt>
    <dgm:pt modelId="{5096BD5A-1AF8-43D3-AEF3-306677EA4A4D}" type="parTrans" cxnId="{8305BCAD-2295-4EA6-83A8-37E63662B459}">
      <dgm:prSet/>
      <dgm:spPr/>
      <dgm:t>
        <a:bodyPr/>
        <a:lstStyle/>
        <a:p>
          <a:endParaRPr lang="en-IN"/>
        </a:p>
      </dgm:t>
    </dgm:pt>
    <dgm:pt modelId="{F3471CAC-2F7A-4EB9-A8A7-2A442645CD27}" type="sibTrans" cxnId="{8305BCAD-2295-4EA6-83A8-37E63662B459}">
      <dgm:prSet/>
      <dgm:spPr/>
      <dgm:t>
        <a:bodyPr/>
        <a:lstStyle/>
        <a:p>
          <a:endParaRPr lang="en-IN"/>
        </a:p>
      </dgm:t>
    </dgm:pt>
    <dgm:pt modelId="{5FF9E8E7-0DA5-49DB-B9DA-8C6104746926}">
      <dgm:prSet phldrT="[Text]"/>
      <dgm:spPr/>
      <dgm:t>
        <a:bodyPr/>
        <a:lstStyle/>
        <a:p>
          <a:pPr>
            <a:buFont typeface="Symbol" panose="05050102010706020507" pitchFamily="18" charset="2"/>
            <a:buChar char=""/>
          </a:pPr>
          <a:r>
            <a:rPr lang="en-IN"/>
            <a:t>Adapting Easily to New Technologies: </a:t>
          </a:r>
        </a:p>
      </dgm:t>
    </dgm:pt>
    <dgm:pt modelId="{7703DC81-97DC-4954-A361-080FA2830634}" type="parTrans" cxnId="{8D2A647D-0CB7-4FE2-A88C-A914272DC7FB}">
      <dgm:prSet/>
      <dgm:spPr/>
      <dgm:t>
        <a:bodyPr/>
        <a:lstStyle/>
        <a:p>
          <a:endParaRPr lang="en-IN"/>
        </a:p>
      </dgm:t>
    </dgm:pt>
    <dgm:pt modelId="{46E4E629-B16C-4527-8138-8E114B0B245F}" type="sibTrans" cxnId="{8D2A647D-0CB7-4FE2-A88C-A914272DC7FB}">
      <dgm:prSet/>
      <dgm:spPr/>
      <dgm:t>
        <a:bodyPr/>
        <a:lstStyle/>
        <a:p>
          <a:endParaRPr lang="en-IN"/>
        </a:p>
      </dgm:t>
    </dgm:pt>
    <dgm:pt modelId="{93D764C7-7FD5-4E04-8E3E-98F495F471AA}">
      <dgm:prSet phldrT="[Text]"/>
      <dgm:spPr/>
      <dgm:t>
        <a:bodyPr/>
        <a:lstStyle/>
        <a:p>
          <a:pPr>
            <a:buFont typeface="Symbol" panose="05050102010706020507" pitchFamily="18" charset="2"/>
            <a:buChar char=""/>
          </a:pPr>
          <a:r>
            <a:rPr lang="en-IN"/>
            <a:t>Aviation's Constant Learning:</a:t>
          </a:r>
        </a:p>
      </dgm:t>
    </dgm:pt>
    <dgm:pt modelId="{2A9BCDD6-6F95-45A3-9FEE-CF66EEF03C03}" type="parTrans" cxnId="{2C030BF0-5DA3-490B-8CD4-06EB6B698AB0}">
      <dgm:prSet/>
      <dgm:spPr/>
      <dgm:t>
        <a:bodyPr/>
        <a:lstStyle/>
        <a:p>
          <a:endParaRPr lang="en-IN"/>
        </a:p>
      </dgm:t>
    </dgm:pt>
    <dgm:pt modelId="{E01ABD38-3E00-4E7D-A07D-612AB1A64BAD}" type="sibTrans" cxnId="{2C030BF0-5DA3-490B-8CD4-06EB6B698AB0}">
      <dgm:prSet/>
      <dgm:spPr/>
      <dgm:t>
        <a:bodyPr/>
        <a:lstStyle/>
        <a:p>
          <a:endParaRPr lang="en-IN"/>
        </a:p>
      </dgm:t>
    </dgm:pt>
    <dgm:pt modelId="{3E40A6E8-F565-46D7-A6C0-EF14B9F72CB7}">
      <dgm:prSet phldrT="[Text]"/>
      <dgm:spPr/>
      <dgm:t>
        <a:bodyPr/>
        <a:lstStyle/>
        <a:p>
          <a:pPr>
            <a:buFont typeface="Symbol" panose="05050102010706020507" pitchFamily="18" charset="2"/>
            <a:buChar char=""/>
          </a:pPr>
          <a:r>
            <a:rPr lang="en-IN"/>
            <a:t>Simulation Technologies for Hands-on Training:</a:t>
          </a:r>
        </a:p>
      </dgm:t>
    </dgm:pt>
    <dgm:pt modelId="{F0337E14-E856-4B0D-A11E-6BD1E2245F24}" type="parTrans" cxnId="{FD0FCEE6-EBDD-424E-820E-B7913F69DD4A}">
      <dgm:prSet/>
      <dgm:spPr/>
      <dgm:t>
        <a:bodyPr/>
        <a:lstStyle/>
        <a:p>
          <a:endParaRPr lang="en-IN"/>
        </a:p>
      </dgm:t>
    </dgm:pt>
    <dgm:pt modelId="{ECAFD704-DE1F-4B2B-A59B-FA4A9193F076}" type="sibTrans" cxnId="{FD0FCEE6-EBDD-424E-820E-B7913F69DD4A}">
      <dgm:prSet/>
      <dgm:spPr/>
      <dgm:t>
        <a:bodyPr/>
        <a:lstStyle/>
        <a:p>
          <a:endParaRPr lang="en-IN"/>
        </a:p>
      </dgm:t>
    </dgm:pt>
    <dgm:pt modelId="{43622C6C-9F57-4084-A6DE-2DC7A5A546CC}">
      <dgm:prSet phldrT="[Text]"/>
      <dgm:spPr/>
      <dgm:t>
        <a:bodyPr/>
        <a:lstStyle/>
        <a:p>
          <a:pPr>
            <a:buFont typeface="Symbol" panose="05050102010706020507" pitchFamily="18" charset="2"/>
            <a:buChar char=""/>
          </a:pPr>
          <a:r>
            <a:rPr lang="en-IN"/>
            <a:t>Human-Machine Interface: </a:t>
          </a:r>
        </a:p>
      </dgm:t>
    </dgm:pt>
    <dgm:pt modelId="{7976EE96-3761-44A9-8DB1-8BA98FF39818}" type="parTrans" cxnId="{2AA7EA43-027D-463A-8384-72DB2CAD5ECE}">
      <dgm:prSet/>
      <dgm:spPr/>
      <dgm:t>
        <a:bodyPr/>
        <a:lstStyle/>
        <a:p>
          <a:endParaRPr lang="en-IN"/>
        </a:p>
      </dgm:t>
    </dgm:pt>
    <dgm:pt modelId="{A42CB86F-56B2-44C8-87FE-2404FF7BAEF1}" type="sibTrans" cxnId="{2AA7EA43-027D-463A-8384-72DB2CAD5ECE}">
      <dgm:prSet/>
      <dgm:spPr/>
      <dgm:t>
        <a:bodyPr/>
        <a:lstStyle/>
        <a:p>
          <a:endParaRPr lang="en-IN"/>
        </a:p>
      </dgm:t>
    </dgm:pt>
    <dgm:pt modelId="{5961DED7-0140-498C-ACA1-729E9B9C697A}">
      <dgm:prSet/>
      <dgm:spPr/>
      <dgm:t>
        <a:bodyPr/>
        <a:lstStyle/>
        <a:p>
          <a:pPr>
            <a:buFont typeface="Symbol" panose="05050102010706020507" pitchFamily="18" charset="2"/>
            <a:buChar char=""/>
          </a:pPr>
          <a:r>
            <a:rPr lang="en-IN"/>
            <a:t>The Function of Artificial Intelligence (AI): </a:t>
          </a:r>
        </a:p>
      </dgm:t>
    </dgm:pt>
    <dgm:pt modelId="{41247BCA-3722-45D2-A216-CE8698105435}" type="parTrans" cxnId="{812DCA81-B9F0-430D-A6F8-D06D288E8256}">
      <dgm:prSet/>
      <dgm:spPr/>
      <dgm:t>
        <a:bodyPr/>
        <a:lstStyle/>
        <a:p>
          <a:endParaRPr lang="en-IN"/>
        </a:p>
      </dgm:t>
    </dgm:pt>
    <dgm:pt modelId="{6888AE1C-D357-4C17-ACD8-B4981EC34F92}" type="sibTrans" cxnId="{812DCA81-B9F0-430D-A6F8-D06D288E8256}">
      <dgm:prSet/>
      <dgm:spPr/>
      <dgm:t>
        <a:bodyPr/>
        <a:lstStyle/>
        <a:p>
          <a:endParaRPr lang="en-IN"/>
        </a:p>
      </dgm:t>
    </dgm:pt>
    <dgm:pt modelId="{C21AAE84-A9C1-435A-8091-A9DBBE406C7F}">
      <dgm:prSet/>
      <dgm:spPr/>
      <dgm:t>
        <a:bodyPr/>
        <a:lstStyle/>
        <a:p>
          <a:pPr>
            <a:buFont typeface="Symbol" panose="05050102010706020507" pitchFamily="18" charset="2"/>
            <a:buChar char=""/>
          </a:pPr>
          <a:r>
            <a:rPr lang="en-IN"/>
            <a:t>Ethical and Safety Considerations: </a:t>
          </a:r>
        </a:p>
      </dgm:t>
    </dgm:pt>
    <dgm:pt modelId="{0E542D20-5AC3-41FC-AA43-5C8F05790100}" type="parTrans" cxnId="{7BF79803-9526-4BBD-ADD6-D812E9402832}">
      <dgm:prSet/>
      <dgm:spPr/>
      <dgm:t>
        <a:bodyPr/>
        <a:lstStyle/>
        <a:p>
          <a:endParaRPr lang="en-IN"/>
        </a:p>
      </dgm:t>
    </dgm:pt>
    <dgm:pt modelId="{F209BE7F-0578-48F0-BB76-19C705D616EB}" type="sibTrans" cxnId="{7BF79803-9526-4BBD-ADD6-D812E9402832}">
      <dgm:prSet/>
      <dgm:spPr/>
      <dgm:t>
        <a:bodyPr/>
        <a:lstStyle/>
        <a:p>
          <a:endParaRPr lang="en-IN"/>
        </a:p>
      </dgm:t>
    </dgm:pt>
    <dgm:pt modelId="{EFBA7AF1-1F75-4A45-9639-4E8EBF379EE2}" type="pres">
      <dgm:prSet presAssocID="{FEBF5361-058A-4ADA-8936-C99352BC09A9}" presName="Name0" presStyleCnt="0">
        <dgm:presLayoutVars>
          <dgm:dir/>
          <dgm:resizeHandles val="exact"/>
        </dgm:presLayoutVars>
      </dgm:prSet>
      <dgm:spPr/>
    </dgm:pt>
    <dgm:pt modelId="{C2EB077C-6C7B-48DF-B83D-F730505BC747}" type="pres">
      <dgm:prSet presAssocID="{8E7221D6-C114-43E9-9230-B27EEEDECBC8}" presName="node" presStyleLbl="node1" presStyleIdx="0" presStyleCnt="7">
        <dgm:presLayoutVars>
          <dgm:bulletEnabled val="1"/>
        </dgm:presLayoutVars>
      </dgm:prSet>
      <dgm:spPr/>
    </dgm:pt>
    <dgm:pt modelId="{28D74017-874F-447A-836E-A01C01B78B3E}" type="pres">
      <dgm:prSet presAssocID="{F3471CAC-2F7A-4EB9-A8A7-2A442645CD27}" presName="sibTrans" presStyleLbl="sibTrans1D1" presStyleIdx="0" presStyleCnt="6"/>
      <dgm:spPr/>
    </dgm:pt>
    <dgm:pt modelId="{917D791B-43B9-4936-8FBD-33D12E9A15CD}" type="pres">
      <dgm:prSet presAssocID="{F3471CAC-2F7A-4EB9-A8A7-2A442645CD27}" presName="connectorText" presStyleLbl="sibTrans1D1" presStyleIdx="0" presStyleCnt="6"/>
      <dgm:spPr/>
    </dgm:pt>
    <dgm:pt modelId="{A27C41BB-025D-4E67-AF44-0940FCDA5015}" type="pres">
      <dgm:prSet presAssocID="{5FF9E8E7-0DA5-49DB-B9DA-8C6104746926}" presName="node" presStyleLbl="node1" presStyleIdx="1" presStyleCnt="7">
        <dgm:presLayoutVars>
          <dgm:bulletEnabled val="1"/>
        </dgm:presLayoutVars>
      </dgm:prSet>
      <dgm:spPr/>
    </dgm:pt>
    <dgm:pt modelId="{F0AE5B64-8330-4E4D-8D63-460E6DBAEDF3}" type="pres">
      <dgm:prSet presAssocID="{46E4E629-B16C-4527-8138-8E114B0B245F}" presName="sibTrans" presStyleLbl="sibTrans1D1" presStyleIdx="1" presStyleCnt="6"/>
      <dgm:spPr/>
    </dgm:pt>
    <dgm:pt modelId="{CB6BF3F9-D790-4252-B54E-80A3D803DE6A}" type="pres">
      <dgm:prSet presAssocID="{46E4E629-B16C-4527-8138-8E114B0B245F}" presName="connectorText" presStyleLbl="sibTrans1D1" presStyleIdx="1" presStyleCnt="6"/>
      <dgm:spPr/>
    </dgm:pt>
    <dgm:pt modelId="{D3465377-FAF0-4197-B769-4F1BEEC75042}" type="pres">
      <dgm:prSet presAssocID="{93D764C7-7FD5-4E04-8E3E-98F495F471AA}" presName="node" presStyleLbl="node1" presStyleIdx="2" presStyleCnt="7">
        <dgm:presLayoutVars>
          <dgm:bulletEnabled val="1"/>
        </dgm:presLayoutVars>
      </dgm:prSet>
      <dgm:spPr/>
    </dgm:pt>
    <dgm:pt modelId="{84BD58F2-FCC0-4F58-AF8E-6F9D0F120206}" type="pres">
      <dgm:prSet presAssocID="{E01ABD38-3E00-4E7D-A07D-612AB1A64BAD}" presName="sibTrans" presStyleLbl="sibTrans1D1" presStyleIdx="2" presStyleCnt="6"/>
      <dgm:spPr/>
    </dgm:pt>
    <dgm:pt modelId="{EBBC2B62-926F-4A9D-8D4A-4D2C916924CC}" type="pres">
      <dgm:prSet presAssocID="{E01ABD38-3E00-4E7D-A07D-612AB1A64BAD}" presName="connectorText" presStyleLbl="sibTrans1D1" presStyleIdx="2" presStyleCnt="6"/>
      <dgm:spPr/>
    </dgm:pt>
    <dgm:pt modelId="{36AA04AA-91BB-41C4-8433-8F5EBE60C504}" type="pres">
      <dgm:prSet presAssocID="{3E40A6E8-F565-46D7-A6C0-EF14B9F72CB7}" presName="node" presStyleLbl="node1" presStyleIdx="3" presStyleCnt="7">
        <dgm:presLayoutVars>
          <dgm:bulletEnabled val="1"/>
        </dgm:presLayoutVars>
      </dgm:prSet>
      <dgm:spPr/>
    </dgm:pt>
    <dgm:pt modelId="{96521E53-2EA8-47E5-A1D6-A62A6B78276F}" type="pres">
      <dgm:prSet presAssocID="{ECAFD704-DE1F-4B2B-A59B-FA4A9193F076}" presName="sibTrans" presStyleLbl="sibTrans1D1" presStyleIdx="3" presStyleCnt="6"/>
      <dgm:spPr/>
    </dgm:pt>
    <dgm:pt modelId="{40CCBA7C-DA63-4F70-B0AB-F26D43503DA1}" type="pres">
      <dgm:prSet presAssocID="{ECAFD704-DE1F-4B2B-A59B-FA4A9193F076}" presName="connectorText" presStyleLbl="sibTrans1D1" presStyleIdx="3" presStyleCnt="6"/>
      <dgm:spPr/>
    </dgm:pt>
    <dgm:pt modelId="{F39EFD6B-BEDE-4B0E-945F-3B601FE6F046}" type="pres">
      <dgm:prSet presAssocID="{43622C6C-9F57-4084-A6DE-2DC7A5A546CC}" presName="node" presStyleLbl="node1" presStyleIdx="4" presStyleCnt="7">
        <dgm:presLayoutVars>
          <dgm:bulletEnabled val="1"/>
        </dgm:presLayoutVars>
      </dgm:prSet>
      <dgm:spPr/>
    </dgm:pt>
    <dgm:pt modelId="{65692BEA-2734-496C-A43C-CC1E089E16EE}" type="pres">
      <dgm:prSet presAssocID="{A42CB86F-56B2-44C8-87FE-2404FF7BAEF1}" presName="sibTrans" presStyleLbl="sibTrans1D1" presStyleIdx="4" presStyleCnt="6"/>
      <dgm:spPr/>
    </dgm:pt>
    <dgm:pt modelId="{D108C11E-F701-4A61-B602-13B2FBA6363E}" type="pres">
      <dgm:prSet presAssocID="{A42CB86F-56B2-44C8-87FE-2404FF7BAEF1}" presName="connectorText" presStyleLbl="sibTrans1D1" presStyleIdx="4" presStyleCnt="6"/>
      <dgm:spPr/>
    </dgm:pt>
    <dgm:pt modelId="{DA0FAE22-88E1-4B1E-A5CB-94E9F0DF414A}" type="pres">
      <dgm:prSet presAssocID="{C21AAE84-A9C1-435A-8091-A9DBBE406C7F}" presName="node" presStyleLbl="node1" presStyleIdx="5" presStyleCnt="7" custLinFactX="-21295" custLinFactY="30777" custLinFactNeighborX="-100000" custLinFactNeighborY="100000">
        <dgm:presLayoutVars>
          <dgm:bulletEnabled val="1"/>
        </dgm:presLayoutVars>
      </dgm:prSet>
      <dgm:spPr/>
    </dgm:pt>
    <dgm:pt modelId="{4C26E3AA-1BEF-4C6A-BC7B-DEC2155813FA}" type="pres">
      <dgm:prSet presAssocID="{F209BE7F-0578-48F0-BB76-19C705D616EB}" presName="sibTrans" presStyleLbl="sibTrans1D1" presStyleIdx="5" presStyleCnt="6"/>
      <dgm:spPr/>
    </dgm:pt>
    <dgm:pt modelId="{C8DB5630-E1E0-40CB-95AE-D4B86462EBFC}" type="pres">
      <dgm:prSet presAssocID="{F209BE7F-0578-48F0-BB76-19C705D616EB}" presName="connectorText" presStyleLbl="sibTrans1D1" presStyleIdx="5" presStyleCnt="6"/>
      <dgm:spPr/>
    </dgm:pt>
    <dgm:pt modelId="{064AC5FE-06BF-41BF-B2AD-B802D3D5A4E0}" type="pres">
      <dgm:prSet presAssocID="{5961DED7-0140-498C-ACA1-729E9B9C697A}" presName="node" presStyleLbl="node1" presStyleIdx="6" presStyleCnt="7" custLinFactX="100000" custLinFactY="-36405" custLinFactNeighborX="145257" custLinFactNeighborY="-100000">
        <dgm:presLayoutVars>
          <dgm:bulletEnabled val="1"/>
        </dgm:presLayoutVars>
      </dgm:prSet>
      <dgm:spPr/>
    </dgm:pt>
  </dgm:ptLst>
  <dgm:cxnLst>
    <dgm:cxn modelId="{7BF79803-9526-4BBD-ADD6-D812E9402832}" srcId="{FEBF5361-058A-4ADA-8936-C99352BC09A9}" destId="{C21AAE84-A9C1-435A-8091-A9DBBE406C7F}" srcOrd="5" destOrd="0" parTransId="{0E542D20-5AC3-41FC-AA43-5C8F05790100}" sibTransId="{F209BE7F-0578-48F0-BB76-19C705D616EB}"/>
    <dgm:cxn modelId="{BE191207-F018-4F14-B430-902E35EE7A04}" type="presOf" srcId="{F3471CAC-2F7A-4EB9-A8A7-2A442645CD27}" destId="{917D791B-43B9-4936-8FBD-33D12E9A15CD}" srcOrd="1" destOrd="0" presId="urn:microsoft.com/office/officeart/2005/8/layout/bProcess3"/>
    <dgm:cxn modelId="{95E9C91E-EE36-4F0D-AEA7-5F227FDB3BCB}" type="presOf" srcId="{46E4E629-B16C-4527-8138-8E114B0B245F}" destId="{F0AE5B64-8330-4E4D-8D63-460E6DBAEDF3}" srcOrd="0" destOrd="0" presId="urn:microsoft.com/office/officeart/2005/8/layout/bProcess3"/>
    <dgm:cxn modelId="{3391232D-D659-4CB4-B78C-082E6EEA7E39}" type="presOf" srcId="{E01ABD38-3E00-4E7D-A07D-612AB1A64BAD}" destId="{84BD58F2-FCC0-4F58-AF8E-6F9D0F120206}" srcOrd="0" destOrd="0" presId="urn:microsoft.com/office/officeart/2005/8/layout/bProcess3"/>
    <dgm:cxn modelId="{875CC73E-28FB-44C6-9EED-6BDBD58452C4}" type="presOf" srcId="{F209BE7F-0578-48F0-BB76-19C705D616EB}" destId="{4C26E3AA-1BEF-4C6A-BC7B-DEC2155813FA}" srcOrd="0" destOrd="0" presId="urn:microsoft.com/office/officeart/2005/8/layout/bProcess3"/>
    <dgm:cxn modelId="{2AA7EA43-027D-463A-8384-72DB2CAD5ECE}" srcId="{FEBF5361-058A-4ADA-8936-C99352BC09A9}" destId="{43622C6C-9F57-4084-A6DE-2DC7A5A546CC}" srcOrd="4" destOrd="0" parTransId="{7976EE96-3761-44A9-8DB1-8BA98FF39818}" sibTransId="{A42CB86F-56B2-44C8-87FE-2404FF7BAEF1}"/>
    <dgm:cxn modelId="{77BD9747-9249-4A9C-8F7D-7A0CB79C4A56}" type="presOf" srcId="{FEBF5361-058A-4ADA-8936-C99352BC09A9}" destId="{EFBA7AF1-1F75-4A45-9639-4E8EBF379EE2}" srcOrd="0" destOrd="0" presId="urn:microsoft.com/office/officeart/2005/8/layout/bProcess3"/>
    <dgm:cxn modelId="{0CA4FC69-E2DA-4E2A-AC18-1A8B50BB4F6E}" type="presOf" srcId="{93D764C7-7FD5-4E04-8E3E-98F495F471AA}" destId="{D3465377-FAF0-4197-B769-4F1BEEC75042}" srcOrd="0" destOrd="0" presId="urn:microsoft.com/office/officeart/2005/8/layout/bProcess3"/>
    <dgm:cxn modelId="{6A65204A-A580-4144-9FC8-F244E78DD8BD}" type="presOf" srcId="{ECAFD704-DE1F-4B2B-A59B-FA4A9193F076}" destId="{40CCBA7C-DA63-4F70-B0AB-F26D43503DA1}" srcOrd="1" destOrd="0" presId="urn:microsoft.com/office/officeart/2005/8/layout/bProcess3"/>
    <dgm:cxn modelId="{D050346A-7E5F-4AFE-912F-A8338DD9AB8D}" type="presOf" srcId="{5FF9E8E7-0DA5-49DB-B9DA-8C6104746926}" destId="{A27C41BB-025D-4E67-AF44-0940FCDA5015}" srcOrd="0" destOrd="0" presId="urn:microsoft.com/office/officeart/2005/8/layout/bProcess3"/>
    <dgm:cxn modelId="{1D5AF953-2F83-4F08-87D8-524E4A11F03C}" type="presOf" srcId="{46E4E629-B16C-4527-8138-8E114B0B245F}" destId="{CB6BF3F9-D790-4252-B54E-80A3D803DE6A}" srcOrd="1" destOrd="0" presId="urn:microsoft.com/office/officeart/2005/8/layout/bProcess3"/>
    <dgm:cxn modelId="{93DE1378-C0F2-47B4-9845-E54D351CA3F9}" type="presOf" srcId="{A42CB86F-56B2-44C8-87FE-2404FF7BAEF1}" destId="{65692BEA-2734-496C-A43C-CC1E089E16EE}" srcOrd="0" destOrd="0" presId="urn:microsoft.com/office/officeart/2005/8/layout/bProcess3"/>
    <dgm:cxn modelId="{6F08675A-68C3-456F-BE9B-AFD7A8E9A707}" type="presOf" srcId="{8E7221D6-C114-43E9-9230-B27EEEDECBC8}" destId="{C2EB077C-6C7B-48DF-B83D-F730505BC747}" srcOrd="0" destOrd="0" presId="urn:microsoft.com/office/officeart/2005/8/layout/bProcess3"/>
    <dgm:cxn modelId="{8D2A647D-0CB7-4FE2-A88C-A914272DC7FB}" srcId="{FEBF5361-058A-4ADA-8936-C99352BC09A9}" destId="{5FF9E8E7-0DA5-49DB-B9DA-8C6104746926}" srcOrd="1" destOrd="0" parTransId="{7703DC81-97DC-4954-A361-080FA2830634}" sibTransId="{46E4E629-B16C-4527-8138-8E114B0B245F}"/>
    <dgm:cxn modelId="{812DCA81-B9F0-430D-A6F8-D06D288E8256}" srcId="{FEBF5361-058A-4ADA-8936-C99352BC09A9}" destId="{5961DED7-0140-498C-ACA1-729E9B9C697A}" srcOrd="6" destOrd="0" parTransId="{41247BCA-3722-45D2-A216-CE8698105435}" sibTransId="{6888AE1C-D357-4C17-ACD8-B4981EC34F92}"/>
    <dgm:cxn modelId="{7E0B4086-C5AF-4442-9024-2C2684BDF16B}" type="presOf" srcId="{E01ABD38-3E00-4E7D-A07D-612AB1A64BAD}" destId="{EBBC2B62-926F-4A9D-8D4A-4D2C916924CC}" srcOrd="1" destOrd="0" presId="urn:microsoft.com/office/officeart/2005/8/layout/bProcess3"/>
    <dgm:cxn modelId="{8CC48F87-79CE-4F83-A1E5-13FB1DCD719B}" type="presOf" srcId="{A42CB86F-56B2-44C8-87FE-2404FF7BAEF1}" destId="{D108C11E-F701-4A61-B602-13B2FBA6363E}" srcOrd="1" destOrd="0" presId="urn:microsoft.com/office/officeart/2005/8/layout/bProcess3"/>
    <dgm:cxn modelId="{061FA096-C585-478E-86F2-D9DFDA62E635}" type="presOf" srcId="{C21AAE84-A9C1-435A-8091-A9DBBE406C7F}" destId="{DA0FAE22-88E1-4B1E-A5CB-94E9F0DF414A}" srcOrd="0" destOrd="0" presId="urn:microsoft.com/office/officeart/2005/8/layout/bProcess3"/>
    <dgm:cxn modelId="{8305BCAD-2295-4EA6-83A8-37E63662B459}" srcId="{FEBF5361-058A-4ADA-8936-C99352BC09A9}" destId="{8E7221D6-C114-43E9-9230-B27EEEDECBC8}" srcOrd="0" destOrd="0" parTransId="{5096BD5A-1AF8-43D3-AEF3-306677EA4A4D}" sibTransId="{F3471CAC-2F7A-4EB9-A8A7-2A442645CD27}"/>
    <dgm:cxn modelId="{081DD4B3-ED8C-491F-8A0D-065337FE32F8}" type="presOf" srcId="{F209BE7F-0578-48F0-BB76-19C705D616EB}" destId="{C8DB5630-E1E0-40CB-95AE-D4B86462EBFC}" srcOrd="1" destOrd="0" presId="urn:microsoft.com/office/officeart/2005/8/layout/bProcess3"/>
    <dgm:cxn modelId="{0F9D2ABA-E08D-40EB-AE12-EDE064A7B56B}" type="presOf" srcId="{ECAFD704-DE1F-4B2B-A59B-FA4A9193F076}" destId="{96521E53-2EA8-47E5-A1D6-A62A6B78276F}" srcOrd="0" destOrd="0" presId="urn:microsoft.com/office/officeart/2005/8/layout/bProcess3"/>
    <dgm:cxn modelId="{95A5E3D3-8A2F-4F67-A200-FD1CA513EFA1}" type="presOf" srcId="{F3471CAC-2F7A-4EB9-A8A7-2A442645CD27}" destId="{28D74017-874F-447A-836E-A01C01B78B3E}" srcOrd="0" destOrd="0" presId="urn:microsoft.com/office/officeart/2005/8/layout/bProcess3"/>
    <dgm:cxn modelId="{FD0FCEE6-EBDD-424E-820E-B7913F69DD4A}" srcId="{FEBF5361-058A-4ADA-8936-C99352BC09A9}" destId="{3E40A6E8-F565-46D7-A6C0-EF14B9F72CB7}" srcOrd="3" destOrd="0" parTransId="{F0337E14-E856-4B0D-A11E-6BD1E2245F24}" sibTransId="{ECAFD704-DE1F-4B2B-A59B-FA4A9193F076}"/>
    <dgm:cxn modelId="{4DF039EE-1CC9-49ED-BC15-93D59DACCA58}" type="presOf" srcId="{3E40A6E8-F565-46D7-A6C0-EF14B9F72CB7}" destId="{36AA04AA-91BB-41C4-8433-8F5EBE60C504}" srcOrd="0" destOrd="0" presId="urn:microsoft.com/office/officeart/2005/8/layout/bProcess3"/>
    <dgm:cxn modelId="{1CC133EF-43E7-47A6-8B61-497935EFCA0E}" type="presOf" srcId="{5961DED7-0140-498C-ACA1-729E9B9C697A}" destId="{064AC5FE-06BF-41BF-B2AD-B802D3D5A4E0}" srcOrd="0" destOrd="0" presId="urn:microsoft.com/office/officeart/2005/8/layout/bProcess3"/>
    <dgm:cxn modelId="{2C030BF0-5DA3-490B-8CD4-06EB6B698AB0}" srcId="{FEBF5361-058A-4ADA-8936-C99352BC09A9}" destId="{93D764C7-7FD5-4E04-8E3E-98F495F471AA}" srcOrd="2" destOrd="0" parTransId="{2A9BCDD6-6F95-45A3-9FEE-CF66EEF03C03}" sibTransId="{E01ABD38-3E00-4E7D-A07D-612AB1A64BAD}"/>
    <dgm:cxn modelId="{A9DF39F2-5FA0-4BB1-895C-BB7D1A91BA80}" type="presOf" srcId="{43622C6C-9F57-4084-A6DE-2DC7A5A546CC}" destId="{F39EFD6B-BEDE-4B0E-945F-3B601FE6F046}" srcOrd="0" destOrd="0" presId="urn:microsoft.com/office/officeart/2005/8/layout/bProcess3"/>
    <dgm:cxn modelId="{A0566AA8-A84D-4406-A72F-86105E7FCB72}" type="presParOf" srcId="{EFBA7AF1-1F75-4A45-9639-4E8EBF379EE2}" destId="{C2EB077C-6C7B-48DF-B83D-F730505BC747}" srcOrd="0" destOrd="0" presId="urn:microsoft.com/office/officeart/2005/8/layout/bProcess3"/>
    <dgm:cxn modelId="{E6F21534-07B5-4CED-906E-63CC9373C85B}" type="presParOf" srcId="{EFBA7AF1-1F75-4A45-9639-4E8EBF379EE2}" destId="{28D74017-874F-447A-836E-A01C01B78B3E}" srcOrd="1" destOrd="0" presId="urn:microsoft.com/office/officeart/2005/8/layout/bProcess3"/>
    <dgm:cxn modelId="{71D5BD24-2CCB-4649-AE1F-6BF836A7E7B1}" type="presParOf" srcId="{28D74017-874F-447A-836E-A01C01B78B3E}" destId="{917D791B-43B9-4936-8FBD-33D12E9A15CD}" srcOrd="0" destOrd="0" presId="urn:microsoft.com/office/officeart/2005/8/layout/bProcess3"/>
    <dgm:cxn modelId="{2602B979-ACDE-4E50-AC47-6198EECC14C5}" type="presParOf" srcId="{EFBA7AF1-1F75-4A45-9639-4E8EBF379EE2}" destId="{A27C41BB-025D-4E67-AF44-0940FCDA5015}" srcOrd="2" destOrd="0" presId="urn:microsoft.com/office/officeart/2005/8/layout/bProcess3"/>
    <dgm:cxn modelId="{DBA76D72-8AEF-4DEB-A8DB-F464EBC90D83}" type="presParOf" srcId="{EFBA7AF1-1F75-4A45-9639-4E8EBF379EE2}" destId="{F0AE5B64-8330-4E4D-8D63-460E6DBAEDF3}" srcOrd="3" destOrd="0" presId="urn:microsoft.com/office/officeart/2005/8/layout/bProcess3"/>
    <dgm:cxn modelId="{66D1CFAD-C4CC-41C5-9D1F-808FC327E0EF}" type="presParOf" srcId="{F0AE5B64-8330-4E4D-8D63-460E6DBAEDF3}" destId="{CB6BF3F9-D790-4252-B54E-80A3D803DE6A}" srcOrd="0" destOrd="0" presId="urn:microsoft.com/office/officeart/2005/8/layout/bProcess3"/>
    <dgm:cxn modelId="{6F17B9EC-0F27-4975-9B5D-337B4937FAC5}" type="presParOf" srcId="{EFBA7AF1-1F75-4A45-9639-4E8EBF379EE2}" destId="{D3465377-FAF0-4197-B769-4F1BEEC75042}" srcOrd="4" destOrd="0" presId="urn:microsoft.com/office/officeart/2005/8/layout/bProcess3"/>
    <dgm:cxn modelId="{80275C7B-BD06-4915-ABAB-D95026132D43}" type="presParOf" srcId="{EFBA7AF1-1F75-4A45-9639-4E8EBF379EE2}" destId="{84BD58F2-FCC0-4F58-AF8E-6F9D0F120206}" srcOrd="5" destOrd="0" presId="urn:microsoft.com/office/officeart/2005/8/layout/bProcess3"/>
    <dgm:cxn modelId="{05C74CB4-C975-40FD-BACE-7D4F0D57DD8D}" type="presParOf" srcId="{84BD58F2-FCC0-4F58-AF8E-6F9D0F120206}" destId="{EBBC2B62-926F-4A9D-8D4A-4D2C916924CC}" srcOrd="0" destOrd="0" presId="urn:microsoft.com/office/officeart/2005/8/layout/bProcess3"/>
    <dgm:cxn modelId="{DF7A0FE1-29FE-403C-9A7F-1924CDCB0D0C}" type="presParOf" srcId="{EFBA7AF1-1F75-4A45-9639-4E8EBF379EE2}" destId="{36AA04AA-91BB-41C4-8433-8F5EBE60C504}" srcOrd="6" destOrd="0" presId="urn:microsoft.com/office/officeart/2005/8/layout/bProcess3"/>
    <dgm:cxn modelId="{5D98C10C-FC07-457D-97D5-069738BF9E0C}" type="presParOf" srcId="{EFBA7AF1-1F75-4A45-9639-4E8EBF379EE2}" destId="{96521E53-2EA8-47E5-A1D6-A62A6B78276F}" srcOrd="7" destOrd="0" presId="urn:microsoft.com/office/officeart/2005/8/layout/bProcess3"/>
    <dgm:cxn modelId="{6A6FE084-C7C5-4B57-9C8F-EB4ADC94BAB6}" type="presParOf" srcId="{96521E53-2EA8-47E5-A1D6-A62A6B78276F}" destId="{40CCBA7C-DA63-4F70-B0AB-F26D43503DA1}" srcOrd="0" destOrd="0" presId="urn:microsoft.com/office/officeart/2005/8/layout/bProcess3"/>
    <dgm:cxn modelId="{D4942F46-9E14-4F17-93E9-D4620FBFD2EF}" type="presParOf" srcId="{EFBA7AF1-1F75-4A45-9639-4E8EBF379EE2}" destId="{F39EFD6B-BEDE-4B0E-945F-3B601FE6F046}" srcOrd="8" destOrd="0" presId="urn:microsoft.com/office/officeart/2005/8/layout/bProcess3"/>
    <dgm:cxn modelId="{CB633A5D-DC08-44E4-A631-D820C6349F7B}" type="presParOf" srcId="{EFBA7AF1-1F75-4A45-9639-4E8EBF379EE2}" destId="{65692BEA-2734-496C-A43C-CC1E089E16EE}" srcOrd="9" destOrd="0" presId="urn:microsoft.com/office/officeart/2005/8/layout/bProcess3"/>
    <dgm:cxn modelId="{1DD5FD89-012C-447E-A4CE-86CF8E1E1CFA}" type="presParOf" srcId="{65692BEA-2734-496C-A43C-CC1E089E16EE}" destId="{D108C11E-F701-4A61-B602-13B2FBA6363E}" srcOrd="0" destOrd="0" presId="urn:microsoft.com/office/officeart/2005/8/layout/bProcess3"/>
    <dgm:cxn modelId="{376CB736-DDE1-48DE-9139-6CF5F24984CA}" type="presParOf" srcId="{EFBA7AF1-1F75-4A45-9639-4E8EBF379EE2}" destId="{DA0FAE22-88E1-4B1E-A5CB-94E9F0DF414A}" srcOrd="10" destOrd="0" presId="urn:microsoft.com/office/officeart/2005/8/layout/bProcess3"/>
    <dgm:cxn modelId="{C49B3BE4-28ED-4462-9BA2-684EA188BAA9}" type="presParOf" srcId="{EFBA7AF1-1F75-4A45-9639-4E8EBF379EE2}" destId="{4C26E3AA-1BEF-4C6A-BC7B-DEC2155813FA}" srcOrd="11" destOrd="0" presId="urn:microsoft.com/office/officeart/2005/8/layout/bProcess3"/>
    <dgm:cxn modelId="{8F1C1693-9913-44C4-A6A3-1645964B1B7B}" type="presParOf" srcId="{4C26E3AA-1BEF-4C6A-BC7B-DEC2155813FA}" destId="{C8DB5630-E1E0-40CB-95AE-D4B86462EBFC}" srcOrd="0" destOrd="0" presId="urn:microsoft.com/office/officeart/2005/8/layout/bProcess3"/>
    <dgm:cxn modelId="{3F937DF7-B36F-40BA-AB2B-43A01ACF98AE}" type="presParOf" srcId="{EFBA7AF1-1F75-4A45-9639-4E8EBF379EE2}" destId="{064AC5FE-06BF-41BF-B2AD-B802D3D5A4E0}" srcOrd="12"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EFDB0B-D29F-4B68-8169-23DAD8525EA3}">
      <dsp:nvSpPr>
        <dsp:cNvPr id="0" name=""/>
        <dsp:cNvSpPr/>
      </dsp:nvSpPr>
      <dsp:spPr>
        <a:xfrm>
          <a:off x="1993608" y="49361"/>
          <a:ext cx="1613482" cy="1048763"/>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Chapter 1: Understanding How Pilots Think</a:t>
          </a:r>
          <a:endParaRPr lang="en-IN" sz="1100" kern="1200"/>
        </a:p>
      </dsp:txBody>
      <dsp:txXfrm>
        <a:off x="2044804" y="100557"/>
        <a:ext cx="1511090" cy="946371"/>
      </dsp:txXfrm>
    </dsp:sp>
    <dsp:sp modelId="{D5075B99-D34E-4CE1-B7DC-7962ABBB3EAF}">
      <dsp:nvSpPr>
        <dsp:cNvPr id="0" name=""/>
        <dsp:cNvSpPr/>
      </dsp:nvSpPr>
      <dsp:spPr>
        <a:xfrm>
          <a:off x="705540" y="573742"/>
          <a:ext cx="4189618" cy="4189618"/>
        </a:xfrm>
        <a:custGeom>
          <a:avLst/>
          <a:gdLst/>
          <a:ahLst/>
          <a:cxnLst/>
          <a:rect l="0" t="0" r="0" b="0"/>
          <a:pathLst>
            <a:path>
              <a:moveTo>
                <a:pt x="2912628" y="166235"/>
              </a:moveTo>
              <a:arcTo wR="2094809" hR="2094809" stAng="17578773" swAng="1960888"/>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E30DD4B-0512-4164-A8B3-FA1A462ADF55}">
      <dsp:nvSpPr>
        <dsp:cNvPr id="0" name=""/>
        <dsp:cNvSpPr/>
      </dsp:nvSpPr>
      <dsp:spPr>
        <a:xfrm>
          <a:off x="3985890" y="1496838"/>
          <a:ext cx="1613482" cy="1048763"/>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Chapter 2: Smooth Flying: How Pilots Learn to Control the Aircraft</a:t>
          </a:r>
          <a:endParaRPr lang="en-IN" sz="1100" kern="1200"/>
        </a:p>
      </dsp:txBody>
      <dsp:txXfrm>
        <a:off x="4037086" y="1548034"/>
        <a:ext cx="1511090" cy="946371"/>
      </dsp:txXfrm>
    </dsp:sp>
    <dsp:sp modelId="{878F70CB-E836-4AB3-A075-A6AEC79DDD0C}">
      <dsp:nvSpPr>
        <dsp:cNvPr id="0" name=""/>
        <dsp:cNvSpPr/>
      </dsp:nvSpPr>
      <dsp:spPr>
        <a:xfrm>
          <a:off x="705540" y="573742"/>
          <a:ext cx="4189618" cy="4189618"/>
        </a:xfrm>
        <a:custGeom>
          <a:avLst/>
          <a:gdLst/>
          <a:ahLst/>
          <a:cxnLst/>
          <a:rect l="0" t="0" r="0" b="0"/>
          <a:pathLst>
            <a:path>
              <a:moveTo>
                <a:pt x="4186750" y="1985246"/>
              </a:moveTo>
              <a:arcTo wR="2094809" hR="2094809" stAng="21420118" swAng="2195804"/>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854E801-90BD-4F6D-B6D7-0C02780CBE1D}">
      <dsp:nvSpPr>
        <dsp:cNvPr id="0" name=""/>
        <dsp:cNvSpPr/>
      </dsp:nvSpPr>
      <dsp:spPr>
        <a:xfrm>
          <a:off x="3224906" y="3838906"/>
          <a:ext cx="1613482" cy="1048763"/>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b="1" kern="1200"/>
            <a:t>Chapter 3: Smooth Sailing Together: Understanding Crew Resource Management</a:t>
          </a:r>
          <a:endParaRPr lang="en-IN" sz="1100" kern="1200"/>
        </a:p>
      </dsp:txBody>
      <dsp:txXfrm>
        <a:off x="3276102" y="3890102"/>
        <a:ext cx="1511090" cy="946371"/>
      </dsp:txXfrm>
    </dsp:sp>
    <dsp:sp modelId="{ED496C2B-0478-4957-8E24-B9FB6C161894}">
      <dsp:nvSpPr>
        <dsp:cNvPr id="0" name=""/>
        <dsp:cNvSpPr/>
      </dsp:nvSpPr>
      <dsp:spPr>
        <a:xfrm>
          <a:off x="705540" y="573742"/>
          <a:ext cx="4189618" cy="4189618"/>
        </a:xfrm>
        <a:custGeom>
          <a:avLst/>
          <a:gdLst/>
          <a:ahLst/>
          <a:cxnLst/>
          <a:rect l="0" t="0" r="0" b="0"/>
          <a:pathLst>
            <a:path>
              <a:moveTo>
                <a:pt x="2511047" y="4147848"/>
              </a:moveTo>
              <a:arcTo wR="2094809" hR="2094809" stAng="4712344" swAng="1375312"/>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25A72F2-4745-4B4A-969A-7E7A446258F5}">
      <dsp:nvSpPr>
        <dsp:cNvPr id="0" name=""/>
        <dsp:cNvSpPr/>
      </dsp:nvSpPr>
      <dsp:spPr>
        <a:xfrm>
          <a:off x="762310" y="3838906"/>
          <a:ext cx="1613482" cy="1048763"/>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Chapter 4: Navigating Turbulence: Stress Management and Building Resilience</a:t>
          </a:r>
          <a:endParaRPr lang="en-IN" sz="1100" kern="1200"/>
        </a:p>
      </dsp:txBody>
      <dsp:txXfrm>
        <a:off x="813506" y="3890102"/>
        <a:ext cx="1511090" cy="946371"/>
      </dsp:txXfrm>
    </dsp:sp>
    <dsp:sp modelId="{4E44C25A-A8FB-42B7-9D34-297896D1AD1C}">
      <dsp:nvSpPr>
        <dsp:cNvPr id="0" name=""/>
        <dsp:cNvSpPr/>
      </dsp:nvSpPr>
      <dsp:spPr>
        <a:xfrm>
          <a:off x="705540" y="573742"/>
          <a:ext cx="4189618" cy="4189618"/>
        </a:xfrm>
        <a:custGeom>
          <a:avLst/>
          <a:gdLst/>
          <a:ahLst/>
          <a:cxnLst/>
          <a:rect l="0" t="0" r="0" b="0"/>
          <a:pathLst>
            <a:path>
              <a:moveTo>
                <a:pt x="349971" y="3254018"/>
              </a:moveTo>
              <a:arcTo wR="2094809" hR="2094809" stAng="8784079" swAng="2195804"/>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FE1C45-49EE-489C-AD91-9968D60CB02F}">
      <dsp:nvSpPr>
        <dsp:cNvPr id="0" name=""/>
        <dsp:cNvSpPr/>
      </dsp:nvSpPr>
      <dsp:spPr>
        <a:xfrm>
          <a:off x="1326" y="1496838"/>
          <a:ext cx="1613482" cy="1048763"/>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Chapter 5: Embracing the Skies of Tomorrow: Technology Integration and Lifelong Learning</a:t>
          </a:r>
          <a:endParaRPr lang="en-IN" sz="1100" kern="1200"/>
        </a:p>
        <a:p>
          <a:pPr marL="0" lvl="0" indent="0" algn="ctr" defTabSz="488950">
            <a:lnSpc>
              <a:spcPct val="90000"/>
            </a:lnSpc>
            <a:spcBef>
              <a:spcPct val="0"/>
            </a:spcBef>
            <a:spcAft>
              <a:spcPct val="35000"/>
            </a:spcAft>
            <a:buNone/>
          </a:pPr>
          <a:endParaRPr lang="en-IN" sz="1100" kern="1200"/>
        </a:p>
      </dsp:txBody>
      <dsp:txXfrm>
        <a:off x="52522" y="1548034"/>
        <a:ext cx="1511090" cy="946371"/>
      </dsp:txXfrm>
    </dsp:sp>
    <dsp:sp modelId="{A9B44269-4065-4F6F-99A3-B288788968F2}">
      <dsp:nvSpPr>
        <dsp:cNvPr id="0" name=""/>
        <dsp:cNvSpPr/>
      </dsp:nvSpPr>
      <dsp:spPr>
        <a:xfrm>
          <a:off x="705540" y="573742"/>
          <a:ext cx="4189618" cy="4189618"/>
        </a:xfrm>
        <a:custGeom>
          <a:avLst/>
          <a:gdLst/>
          <a:ahLst/>
          <a:cxnLst/>
          <a:rect l="0" t="0" r="0" b="0"/>
          <a:pathLst>
            <a:path>
              <a:moveTo>
                <a:pt x="365094" y="913152"/>
              </a:moveTo>
              <a:arcTo wR="2094809" hR="2094809" stAng="12860338" swAng="1960888"/>
            </a:path>
          </a:pathLst>
        </a:custGeom>
        <a:noFill/>
        <a:ln w="9525" cap="flat" cmpd="sng" algn="ctr">
          <a:solidFill>
            <a:schemeClr val="dk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E963E-4D23-4A9F-9A86-03F65F57B2E2}">
      <dsp:nvSpPr>
        <dsp:cNvPr id="0" name=""/>
        <dsp:cNvSpPr/>
      </dsp:nvSpPr>
      <dsp:spPr>
        <a:xfrm>
          <a:off x="1932213" y="1066996"/>
          <a:ext cx="413044" cy="91440"/>
        </a:xfrm>
        <a:custGeom>
          <a:avLst/>
          <a:gdLst/>
          <a:ahLst/>
          <a:cxnLst/>
          <a:rect l="0" t="0" r="0" b="0"/>
          <a:pathLst>
            <a:path>
              <a:moveTo>
                <a:pt x="0" y="45720"/>
              </a:moveTo>
              <a:lnTo>
                <a:pt x="41304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127644" y="1110498"/>
        <a:ext cx="22182" cy="4436"/>
      </dsp:txXfrm>
    </dsp:sp>
    <dsp:sp modelId="{5F49AF59-DE0D-497E-9407-C5F0FC0AD824}">
      <dsp:nvSpPr>
        <dsp:cNvPr id="0" name=""/>
        <dsp:cNvSpPr/>
      </dsp:nvSpPr>
      <dsp:spPr>
        <a:xfrm>
          <a:off x="5124" y="534050"/>
          <a:ext cx="1928889" cy="11573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Font typeface="Symbol" panose="05050102010706020507" pitchFamily="18" charset="2"/>
            <a:buNone/>
          </a:pPr>
          <a:r>
            <a:rPr lang="en-IN" sz="1700" kern="1200"/>
            <a:t>Knowing How Aviation Decisions Are Made:</a:t>
          </a:r>
        </a:p>
      </dsp:txBody>
      <dsp:txXfrm>
        <a:off x="5124" y="534050"/>
        <a:ext cx="1928889" cy="1157333"/>
      </dsp:txXfrm>
    </dsp:sp>
    <dsp:sp modelId="{2220640A-444E-44B6-8919-FB4DB1D17F54}">
      <dsp:nvSpPr>
        <dsp:cNvPr id="0" name=""/>
        <dsp:cNvSpPr/>
      </dsp:nvSpPr>
      <dsp:spPr>
        <a:xfrm>
          <a:off x="4304747" y="1066996"/>
          <a:ext cx="413044" cy="91440"/>
        </a:xfrm>
        <a:custGeom>
          <a:avLst/>
          <a:gdLst/>
          <a:ahLst/>
          <a:cxnLst/>
          <a:rect l="0" t="0" r="0" b="0"/>
          <a:pathLst>
            <a:path>
              <a:moveTo>
                <a:pt x="0" y="45720"/>
              </a:moveTo>
              <a:lnTo>
                <a:pt x="41304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4500178" y="1110498"/>
        <a:ext cx="22182" cy="4436"/>
      </dsp:txXfrm>
    </dsp:sp>
    <dsp:sp modelId="{513A65E0-8580-4BAE-BD26-3F8CAFC52292}">
      <dsp:nvSpPr>
        <dsp:cNvPr id="0" name=""/>
        <dsp:cNvSpPr/>
      </dsp:nvSpPr>
      <dsp:spPr>
        <a:xfrm>
          <a:off x="2377657" y="534050"/>
          <a:ext cx="1928889" cy="11573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Font typeface="Symbol" panose="05050102010706020507" pitchFamily="18" charset="2"/>
            <a:buNone/>
          </a:pPr>
          <a:r>
            <a:rPr lang="en-IN" sz="1700" kern="1200"/>
            <a:t>Risk Assessment and Situational Awareness: </a:t>
          </a:r>
        </a:p>
      </dsp:txBody>
      <dsp:txXfrm>
        <a:off x="2377657" y="534050"/>
        <a:ext cx="1928889" cy="1157333"/>
      </dsp:txXfrm>
    </dsp:sp>
    <dsp:sp modelId="{484F6D73-F1EE-4073-85F9-36EBF121CB4E}">
      <dsp:nvSpPr>
        <dsp:cNvPr id="0" name=""/>
        <dsp:cNvSpPr/>
      </dsp:nvSpPr>
      <dsp:spPr>
        <a:xfrm>
          <a:off x="969568" y="1689583"/>
          <a:ext cx="4745067" cy="413044"/>
        </a:xfrm>
        <a:custGeom>
          <a:avLst/>
          <a:gdLst/>
          <a:ahLst/>
          <a:cxnLst/>
          <a:rect l="0" t="0" r="0" b="0"/>
          <a:pathLst>
            <a:path>
              <a:moveTo>
                <a:pt x="4745067" y="0"/>
              </a:moveTo>
              <a:lnTo>
                <a:pt x="4745067" y="223622"/>
              </a:lnTo>
              <a:lnTo>
                <a:pt x="0" y="223622"/>
              </a:lnTo>
              <a:lnTo>
                <a:pt x="0" y="413044"/>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222958" y="1893887"/>
        <a:ext cx="238288" cy="4436"/>
      </dsp:txXfrm>
    </dsp:sp>
    <dsp:sp modelId="{896519D6-CBE8-4268-B9AE-99DE47BFEE80}">
      <dsp:nvSpPr>
        <dsp:cNvPr id="0" name=""/>
        <dsp:cNvSpPr/>
      </dsp:nvSpPr>
      <dsp:spPr>
        <a:xfrm>
          <a:off x="4750191" y="534050"/>
          <a:ext cx="1928889" cy="11573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Font typeface="Symbol" panose="05050102010706020507" pitchFamily="18" charset="2"/>
            <a:buNone/>
          </a:pPr>
          <a:r>
            <a:rPr lang="en-IN" sz="1700" kern="1200"/>
            <a:t>Virtual Training Scenarios:</a:t>
          </a:r>
        </a:p>
      </dsp:txBody>
      <dsp:txXfrm>
        <a:off x="4750191" y="534050"/>
        <a:ext cx="1928889" cy="1157333"/>
      </dsp:txXfrm>
    </dsp:sp>
    <dsp:sp modelId="{AC8378D5-0303-463F-B2BD-959E49F95486}">
      <dsp:nvSpPr>
        <dsp:cNvPr id="0" name=""/>
        <dsp:cNvSpPr/>
      </dsp:nvSpPr>
      <dsp:spPr>
        <a:xfrm>
          <a:off x="1932213" y="2667975"/>
          <a:ext cx="413044" cy="91440"/>
        </a:xfrm>
        <a:custGeom>
          <a:avLst/>
          <a:gdLst/>
          <a:ahLst/>
          <a:cxnLst/>
          <a:rect l="0" t="0" r="0" b="0"/>
          <a:pathLst>
            <a:path>
              <a:moveTo>
                <a:pt x="0" y="45720"/>
              </a:moveTo>
              <a:lnTo>
                <a:pt x="413044"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127644" y="2711476"/>
        <a:ext cx="22182" cy="4436"/>
      </dsp:txXfrm>
    </dsp:sp>
    <dsp:sp modelId="{6CAF3DD6-A5A6-4F51-9C7F-C2B0A5CA52D2}">
      <dsp:nvSpPr>
        <dsp:cNvPr id="0" name=""/>
        <dsp:cNvSpPr/>
      </dsp:nvSpPr>
      <dsp:spPr>
        <a:xfrm>
          <a:off x="5124" y="2135028"/>
          <a:ext cx="1928889" cy="11573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Font typeface="Symbol" panose="05050102010706020507" pitchFamily="18" charset="2"/>
            <a:buNone/>
          </a:pPr>
          <a:r>
            <a:rPr lang="en-IN" sz="1700" kern="1200"/>
            <a:t>Developing Intellectual Perseverance:  </a:t>
          </a:r>
        </a:p>
      </dsp:txBody>
      <dsp:txXfrm>
        <a:off x="5124" y="2135028"/>
        <a:ext cx="1928889" cy="1157333"/>
      </dsp:txXfrm>
    </dsp:sp>
    <dsp:sp modelId="{635532DA-2D91-4552-BAB2-8E50BD361D0C}">
      <dsp:nvSpPr>
        <dsp:cNvPr id="0" name=""/>
        <dsp:cNvSpPr/>
      </dsp:nvSpPr>
      <dsp:spPr>
        <a:xfrm>
          <a:off x="2377657" y="2135028"/>
          <a:ext cx="1928889" cy="11573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Font typeface="Symbol" panose="05050102010706020507" pitchFamily="18" charset="2"/>
            <a:buNone/>
          </a:pPr>
          <a:r>
            <a:rPr lang="en-IN" sz="1700" kern="1200"/>
            <a:t>Technology Integration in Cognitive Training: </a:t>
          </a:r>
        </a:p>
      </dsp:txBody>
      <dsp:txXfrm>
        <a:off x="2377657" y="2135028"/>
        <a:ext cx="1928889" cy="11573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44ACB-A04C-4A49-9276-D32F961E9107}">
      <dsp:nvSpPr>
        <dsp:cNvPr id="0" name=""/>
        <dsp:cNvSpPr/>
      </dsp:nvSpPr>
      <dsp:spPr>
        <a:xfrm>
          <a:off x="1918163" y="928445"/>
          <a:ext cx="409821" cy="91440"/>
        </a:xfrm>
        <a:custGeom>
          <a:avLst/>
          <a:gdLst/>
          <a:ahLst/>
          <a:cxnLst/>
          <a:rect l="0" t="0" r="0" b="0"/>
          <a:pathLst>
            <a:path>
              <a:moveTo>
                <a:pt x="0" y="45720"/>
              </a:moveTo>
              <a:lnTo>
                <a:pt x="40982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112063" y="971963"/>
        <a:ext cx="22021" cy="4404"/>
      </dsp:txXfrm>
    </dsp:sp>
    <dsp:sp modelId="{F658CFCE-67A7-4AE3-B7F2-2F202ECD7106}">
      <dsp:nvSpPr>
        <dsp:cNvPr id="0" name=""/>
        <dsp:cNvSpPr/>
      </dsp:nvSpPr>
      <dsp:spPr>
        <a:xfrm>
          <a:off x="5086" y="399702"/>
          <a:ext cx="1914876" cy="114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Symbol" panose="05050102010706020507" pitchFamily="18" charset="2"/>
            <a:buNone/>
          </a:pPr>
          <a:r>
            <a:rPr lang="en-IN" sz="1600" kern="1200"/>
            <a:t>Three-dimensional coordination: </a:t>
          </a:r>
        </a:p>
      </dsp:txBody>
      <dsp:txXfrm>
        <a:off x="5086" y="399702"/>
        <a:ext cx="1914876" cy="1148925"/>
      </dsp:txXfrm>
    </dsp:sp>
    <dsp:sp modelId="{7DA62BD9-0922-455A-B04D-5B35FB5B470C}">
      <dsp:nvSpPr>
        <dsp:cNvPr id="0" name=""/>
        <dsp:cNvSpPr/>
      </dsp:nvSpPr>
      <dsp:spPr>
        <a:xfrm>
          <a:off x="4273461" y="928445"/>
          <a:ext cx="409821" cy="91440"/>
        </a:xfrm>
        <a:custGeom>
          <a:avLst/>
          <a:gdLst/>
          <a:ahLst/>
          <a:cxnLst/>
          <a:rect l="0" t="0" r="0" b="0"/>
          <a:pathLst>
            <a:path>
              <a:moveTo>
                <a:pt x="0" y="45720"/>
              </a:moveTo>
              <a:lnTo>
                <a:pt x="40982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4467361" y="971963"/>
        <a:ext cx="22021" cy="4404"/>
      </dsp:txXfrm>
    </dsp:sp>
    <dsp:sp modelId="{63EC24E8-6F12-47CA-B471-D549D23C3146}">
      <dsp:nvSpPr>
        <dsp:cNvPr id="0" name=""/>
        <dsp:cNvSpPr/>
      </dsp:nvSpPr>
      <dsp:spPr>
        <a:xfrm>
          <a:off x="2360384" y="399702"/>
          <a:ext cx="1914876" cy="114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Symbol" panose="05050102010706020507" pitchFamily="18" charset="2"/>
            <a:buNone/>
          </a:pPr>
          <a:r>
            <a:rPr lang="en-IN" sz="1600" kern="1200"/>
            <a:t>First-hand Knowledge of Flight Simulators:</a:t>
          </a:r>
        </a:p>
      </dsp:txBody>
      <dsp:txXfrm>
        <a:off x="2360384" y="399702"/>
        <a:ext cx="1914876" cy="1148925"/>
      </dsp:txXfrm>
    </dsp:sp>
    <dsp:sp modelId="{0446F527-2A55-4254-9213-B6CB964A8617}">
      <dsp:nvSpPr>
        <dsp:cNvPr id="0" name=""/>
        <dsp:cNvSpPr/>
      </dsp:nvSpPr>
      <dsp:spPr>
        <a:xfrm>
          <a:off x="962525" y="1546828"/>
          <a:ext cx="4710595" cy="409821"/>
        </a:xfrm>
        <a:custGeom>
          <a:avLst/>
          <a:gdLst/>
          <a:ahLst/>
          <a:cxnLst/>
          <a:rect l="0" t="0" r="0" b="0"/>
          <a:pathLst>
            <a:path>
              <a:moveTo>
                <a:pt x="4710595" y="0"/>
              </a:moveTo>
              <a:lnTo>
                <a:pt x="4710595" y="222010"/>
              </a:lnTo>
              <a:lnTo>
                <a:pt x="0" y="222010"/>
              </a:lnTo>
              <a:lnTo>
                <a:pt x="0" y="40982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199544" y="1749537"/>
        <a:ext cx="236556" cy="4404"/>
      </dsp:txXfrm>
    </dsp:sp>
    <dsp:sp modelId="{06F7150F-135F-49C7-9893-7BD722DDE53E}">
      <dsp:nvSpPr>
        <dsp:cNvPr id="0" name=""/>
        <dsp:cNvSpPr/>
      </dsp:nvSpPr>
      <dsp:spPr>
        <a:xfrm>
          <a:off x="4715682" y="399702"/>
          <a:ext cx="1914876" cy="114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Symbol" panose="05050102010706020507" pitchFamily="18" charset="2"/>
            <a:buNone/>
          </a:pPr>
          <a:r>
            <a:rPr lang="en-IN" sz="1600" kern="1200"/>
            <a:t>Reaction Time and Accuracy:</a:t>
          </a:r>
        </a:p>
      </dsp:txBody>
      <dsp:txXfrm>
        <a:off x="4715682" y="399702"/>
        <a:ext cx="1914876" cy="1148925"/>
      </dsp:txXfrm>
    </dsp:sp>
    <dsp:sp modelId="{DDC7955D-54F1-4FF8-8D1F-904D643E7AFD}">
      <dsp:nvSpPr>
        <dsp:cNvPr id="0" name=""/>
        <dsp:cNvSpPr/>
      </dsp:nvSpPr>
      <dsp:spPr>
        <a:xfrm>
          <a:off x="1918163" y="2517793"/>
          <a:ext cx="409821" cy="91440"/>
        </a:xfrm>
        <a:custGeom>
          <a:avLst/>
          <a:gdLst/>
          <a:ahLst/>
          <a:cxnLst/>
          <a:rect l="0" t="0" r="0" b="0"/>
          <a:pathLst>
            <a:path>
              <a:moveTo>
                <a:pt x="0" y="45720"/>
              </a:moveTo>
              <a:lnTo>
                <a:pt x="409821"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112063" y="2561311"/>
        <a:ext cx="22021" cy="4404"/>
      </dsp:txXfrm>
    </dsp:sp>
    <dsp:sp modelId="{8FE009E2-A280-46F2-8774-0139F91C29BB}">
      <dsp:nvSpPr>
        <dsp:cNvPr id="0" name=""/>
        <dsp:cNvSpPr/>
      </dsp:nvSpPr>
      <dsp:spPr>
        <a:xfrm>
          <a:off x="5086" y="1989050"/>
          <a:ext cx="1914876" cy="114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Symbol" panose="05050102010706020507" pitchFamily="18" charset="2"/>
            <a:buNone/>
          </a:pPr>
          <a:r>
            <a:rPr lang="en-IN" sz="1600" kern="1200"/>
            <a:t>Understanding Space and Interpreting Instruments:</a:t>
          </a:r>
        </a:p>
      </dsp:txBody>
      <dsp:txXfrm>
        <a:off x="5086" y="1989050"/>
        <a:ext cx="1914876" cy="1148925"/>
      </dsp:txXfrm>
    </dsp:sp>
    <dsp:sp modelId="{C765B76F-37D0-48CA-8BF1-C84445E53F96}">
      <dsp:nvSpPr>
        <dsp:cNvPr id="0" name=""/>
        <dsp:cNvSpPr/>
      </dsp:nvSpPr>
      <dsp:spPr>
        <a:xfrm>
          <a:off x="2360384" y="1989050"/>
          <a:ext cx="1914876" cy="11489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Font typeface="Symbol" panose="05050102010706020507" pitchFamily="18" charset="2"/>
            <a:buNone/>
          </a:pPr>
          <a:r>
            <a:rPr lang="en-IN" sz="1600" kern="1200"/>
            <a:t>Real Aircraft Experience:</a:t>
          </a:r>
        </a:p>
      </dsp:txBody>
      <dsp:txXfrm>
        <a:off x="2360384" y="1989050"/>
        <a:ext cx="1914876" cy="114892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02368-3B89-461D-A392-2BEE0F490DDB}">
      <dsp:nvSpPr>
        <dsp:cNvPr id="0" name=""/>
        <dsp:cNvSpPr/>
      </dsp:nvSpPr>
      <dsp:spPr>
        <a:xfrm>
          <a:off x="1449678" y="753687"/>
          <a:ext cx="302355" cy="91440"/>
        </a:xfrm>
        <a:custGeom>
          <a:avLst/>
          <a:gdLst/>
          <a:ahLst/>
          <a:cxnLst/>
          <a:rect l="0" t="0" r="0" b="0"/>
          <a:pathLst>
            <a:path>
              <a:moveTo>
                <a:pt x="0" y="45720"/>
              </a:moveTo>
              <a:lnTo>
                <a:pt x="302355"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592532" y="797742"/>
        <a:ext cx="16647" cy="3329"/>
      </dsp:txXfrm>
    </dsp:sp>
    <dsp:sp modelId="{E0091FF2-2C35-45A0-A7DD-B54EBEEC2D78}">
      <dsp:nvSpPr>
        <dsp:cNvPr id="0" name=""/>
        <dsp:cNvSpPr/>
      </dsp:nvSpPr>
      <dsp:spPr>
        <a:xfrm>
          <a:off x="3845" y="365117"/>
          <a:ext cx="1447632" cy="8685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Interacting and Cooperating:</a:t>
          </a:r>
        </a:p>
      </dsp:txBody>
      <dsp:txXfrm>
        <a:off x="3845" y="365117"/>
        <a:ext cx="1447632" cy="868579"/>
      </dsp:txXfrm>
    </dsp:sp>
    <dsp:sp modelId="{F5284215-3608-4580-9B6A-A459DB39A87E}">
      <dsp:nvSpPr>
        <dsp:cNvPr id="0" name=""/>
        <dsp:cNvSpPr/>
      </dsp:nvSpPr>
      <dsp:spPr>
        <a:xfrm>
          <a:off x="3230266" y="753687"/>
          <a:ext cx="302355" cy="91440"/>
        </a:xfrm>
        <a:custGeom>
          <a:avLst/>
          <a:gdLst/>
          <a:ahLst/>
          <a:cxnLst/>
          <a:rect l="0" t="0" r="0" b="0"/>
          <a:pathLst>
            <a:path>
              <a:moveTo>
                <a:pt x="0" y="45720"/>
              </a:moveTo>
              <a:lnTo>
                <a:pt x="302355"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373120" y="797742"/>
        <a:ext cx="16647" cy="3329"/>
      </dsp:txXfrm>
    </dsp:sp>
    <dsp:sp modelId="{BBC0B223-704D-4F3B-9902-268518584346}">
      <dsp:nvSpPr>
        <dsp:cNvPr id="0" name=""/>
        <dsp:cNvSpPr/>
      </dsp:nvSpPr>
      <dsp:spPr>
        <a:xfrm>
          <a:off x="1784433" y="365117"/>
          <a:ext cx="1447632" cy="8685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Simple Communication in the Sky:</a:t>
          </a:r>
        </a:p>
      </dsp:txBody>
      <dsp:txXfrm>
        <a:off x="1784433" y="365117"/>
        <a:ext cx="1447632" cy="868579"/>
      </dsp:txXfrm>
    </dsp:sp>
    <dsp:sp modelId="{2B131114-653B-4EF3-AA66-1C47D6D4A0AD}">
      <dsp:nvSpPr>
        <dsp:cNvPr id="0" name=""/>
        <dsp:cNvSpPr/>
      </dsp:nvSpPr>
      <dsp:spPr>
        <a:xfrm>
          <a:off x="727661" y="1231897"/>
          <a:ext cx="3561176" cy="302355"/>
        </a:xfrm>
        <a:custGeom>
          <a:avLst/>
          <a:gdLst/>
          <a:ahLst/>
          <a:cxnLst/>
          <a:rect l="0" t="0" r="0" b="0"/>
          <a:pathLst>
            <a:path>
              <a:moveTo>
                <a:pt x="3561176" y="0"/>
              </a:moveTo>
              <a:lnTo>
                <a:pt x="3561176" y="168277"/>
              </a:lnTo>
              <a:lnTo>
                <a:pt x="0" y="168277"/>
              </a:lnTo>
              <a:lnTo>
                <a:pt x="0" y="302355"/>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418832" y="1381410"/>
        <a:ext cx="178835" cy="3329"/>
      </dsp:txXfrm>
    </dsp:sp>
    <dsp:sp modelId="{5BBC3268-34E3-4013-BA66-AB933FDAAF73}">
      <dsp:nvSpPr>
        <dsp:cNvPr id="0" name=""/>
        <dsp:cNvSpPr/>
      </dsp:nvSpPr>
      <dsp:spPr>
        <a:xfrm>
          <a:off x="3565021" y="365117"/>
          <a:ext cx="1447632" cy="8685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Working together in the cockpit</a:t>
          </a:r>
        </a:p>
      </dsp:txBody>
      <dsp:txXfrm>
        <a:off x="3565021" y="365117"/>
        <a:ext cx="1447632" cy="868579"/>
      </dsp:txXfrm>
    </dsp:sp>
    <dsp:sp modelId="{1706EF9A-5D18-4B52-B6AD-3ED26A97D0F1}">
      <dsp:nvSpPr>
        <dsp:cNvPr id="0" name=""/>
        <dsp:cNvSpPr/>
      </dsp:nvSpPr>
      <dsp:spPr>
        <a:xfrm>
          <a:off x="1449678" y="1955222"/>
          <a:ext cx="302355" cy="91440"/>
        </a:xfrm>
        <a:custGeom>
          <a:avLst/>
          <a:gdLst/>
          <a:ahLst/>
          <a:cxnLst/>
          <a:rect l="0" t="0" r="0" b="0"/>
          <a:pathLst>
            <a:path>
              <a:moveTo>
                <a:pt x="0" y="45720"/>
              </a:moveTo>
              <a:lnTo>
                <a:pt x="302355"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592532" y="1999277"/>
        <a:ext cx="16647" cy="3329"/>
      </dsp:txXfrm>
    </dsp:sp>
    <dsp:sp modelId="{11674933-F878-4BC9-A762-F37836FDD5EA}">
      <dsp:nvSpPr>
        <dsp:cNvPr id="0" name=""/>
        <dsp:cNvSpPr/>
      </dsp:nvSpPr>
      <dsp:spPr>
        <a:xfrm>
          <a:off x="3845" y="1566652"/>
          <a:ext cx="1447632" cy="8685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Acquiring Knowledge from Errors:</a:t>
          </a:r>
        </a:p>
      </dsp:txBody>
      <dsp:txXfrm>
        <a:off x="3845" y="1566652"/>
        <a:ext cx="1447632" cy="868579"/>
      </dsp:txXfrm>
    </dsp:sp>
    <dsp:sp modelId="{85D73A89-1A78-4A02-8FDF-4FE6B0B834A5}">
      <dsp:nvSpPr>
        <dsp:cNvPr id="0" name=""/>
        <dsp:cNvSpPr/>
      </dsp:nvSpPr>
      <dsp:spPr>
        <a:xfrm>
          <a:off x="1784433" y="1566652"/>
          <a:ext cx="1447632" cy="8685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Adapting to Difficulties: </a:t>
          </a:r>
        </a:p>
      </dsp:txBody>
      <dsp:txXfrm>
        <a:off x="1784433" y="1566652"/>
        <a:ext cx="1447632" cy="86857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C52716-4B0B-490D-820D-FDB7063EDE61}">
      <dsp:nvSpPr>
        <dsp:cNvPr id="0" name=""/>
        <dsp:cNvSpPr/>
      </dsp:nvSpPr>
      <dsp:spPr>
        <a:xfrm>
          <a:off x="1628820" y="313022"/>
          <a:ext cx="243912" cy="91440"/>
        </a:xfrm>
        <a:custGeom>
          <a:avLst/>
          <a:gdLst/>
          <a:ahLst/>
          <a:cxnLst/>
          <a:rect l="0" t="0" r="0" b="0"/>
          <a:pathLst>
            <a:path>
              <a:moveTo>
                <a:pt x="0" y="45720"/>
              </a:moveTo>
              <a:lnTo>
                <a:pt x="24391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743914" y="357369"/>
        <a:ext cx="13725" cy="2745"/>
      </dsp:txXfrm>
    </dsp:sp>
    <dsp:sp modelId="{2A32BDCD-B1CD-453C-A3CD-BDD3819553FE}">
      <dsp:nvSpPr>
        <dsp:cNvPr id="0" name=""/>
        <dsp:cNvSpPr/>
      </dsp:nvSpPr>
      <dsp:spPr>
        <a:xfrm>
          <a:off x="437087" y="682"/>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Understanding Stress in the Sky: </a:t>
          </a:r>
        </a:p>
      </dsp:txBody>
      <dsp:txXfrm>
        <a:off x="437087" y="682"/>
        <a:ext cx="1193533" cy="716120"/>
      </dsp:txXfrm>
    </dsp:sp>
    <dsp:sp modelId="{9C971656-1779-43AD-B859-DE75CA8AA08E}">
      <dsp:nvSpPr>
        <dsp:cNvPr id="0" name=""/>
        <dsp:cNvSpPr/>
      </dsp:nvSpPr>
      <dsp:spPr>
        <a:xfrm>
          <a:off x="3096866" y="313022"/>
          <a:ext cx="243912" cy="91440"/>
        </a:xfrm>
        <a:custGeom>
          <a:avLst/>
          <a:gdLst/>
          <a:ahLst/>
          <a:cxnLst/>
          <a:rect l="0" t="0" r="0" b="0"/>
          <a:pathLst>
            <a:path>
              <a:moveTo>
                <a:pt x="0" y="45720"/>
              </a:moveTo>
              <a:lnTo>
                <a:pt x="24391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211960" y="357369"/>
        <a:ext cx="13725" cy="2745"/>
      </dsp:txXfrm>
    </dsp:sp>
    <dsp:sp modelId="{364C9321-4B4B-42CD-926C-4573283B9FBE}">
      <dsp:nvSpPr>
        <dsp:cNvPr id="0" name=""/>
        <dsp:cNvSpPr/>
      </dsp:nvSpPr>
      <dsp:spPr>
        <a:xfrm>
          <a:off x="1905133" y="682"/>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The Physiology of Stress: </a:t>
          </a:r>
        </a:p>
      </dsp:txBody>
      <dsp:txXfrm>
        <a:off x="1905133" y="682"/>
        <a:ext cx="1193533" cy="716120"/>
      </dsp:txXfrm>
    </dsp:sp>
    <dsp:sp modelId="{D0169055-4994-40B9-818E-0261D84B7AB9}">
      <dsp:nvSpPr>
        <dsp:cNvPr id="0" name=""/>
        <dsp:cNvSpPr/>
      </dsp:nvSpPr>
      <dsp:spPr>
        <a:xfrm>
          <a:off x="1033853" y="715002"/>
          <a:ext cx="2936092" cy="243912"/>
        </a:xfrm>
        <a:custGeom>
          <a:avLst/>
          <a:gdLst/>
          <a:ahLst/>
          <a:cxnLst/>
          <a:rect l="0" t="0" r="0" b="0"/>
          <a:pathLst>
            <a:path>
              <a:moveTo>
                <a:pt x="2936092" y="0"/>
              </a:moveTo>
              <a:lnTo>
                <a:pt x="2936092" y="139056"/>
              </a:lnTo>
              <a:lnTo>
                <a:pt x="0" y="139056"/>
              </a:lnTo>
              <a:lnTo>
                <a:pt x="0" y="243912"/>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428177" y="835586"/>
        <a:ext cx="147444" cy="2745"/>
      </dsp:txXfrm>
    </dsp:sp>
    <dsp:sp modelId="{0FF286EB-F7DC-4883-9369-4F17B17AAF1B}">
      <dsp:nvSpPr>
        <dsp:cNvPr id="0" name=""/>
        <dsp:cNvSpPr/>
      </dsp:nvSpPr>
      <dsp:spPr>
        <a:xfrm>
          <a:off x="3373179" y="682"/>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Tools for Stress Management: </a:t>
          </a:r>
        </a:p>
      </dsp:txBody>
      <dsp:txXfrm>
        <a:off x="3373179" y="682"/>
        <a:ext cx="1193533" cy="716120"/>
      </dsp:txXfrm>
    </dsp:sp>
    <dsp:sp modelId="{69FB40E0-4749-4720-BC12-09B63F89BA77}">
      <dsp:nvSpPr>
        <dsp:cNvPr id="0" name=""/>
        <dsp:cNvSpPr/>
      </dsp:nvSpPr>
      <dsp:spPr>
        <a:xfrm>
          <a:off x="1628820" y="1303654"/>
          <a:ext cx="243912" cy="91440"/>
        </a:xfrm>
        <a:custGeom>
          <a:avLst/>
          <a:gdLst/>
          <a:ahLst/>
          <a:cxnLst/>
          <a:rect l="0" t="0" r="0" b="0"/>
          <a:pathLst>
            <a:path>
              <a:moveTo>
                <a:pt x="0" y="45720"/>
              </a:moveTo>
              <a:lnTo>
                <a:pt x="24391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743914" y="1348002"/>
        <a:ext cx="13725" cy="2745"/>
      </dsp:txXfrm>
    </dsp:sp>
    <dsp:sp modelId="{91683A77-B80B-4612-933D-5A3DC26C70A2}">
      <dsp:nvSpPr>
        <dsp:cNvPr id="0" name=""/>
        <dsp:cNvSpPr/>
      </dsp:nvSpPr>
      <dsp:spPr>
        <a:xfrm>
          <a:off x="437087" y="991314"/>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The Value of Resilience:</a:t>
          </a:r>
        </a:p>
      </dsp:txBody>
      <dsp:txXfrm>
        <a:off x="437087" y="991314"/>
        <a:ext cx="1193533" cy="716120"/>
      </dsp:txXfrm>
    </dsp:sp>
    <dsp:sp modelId="{C716F391-811F-4A34-A85E-CEF3E21431C1}">
      <dsp:nvSpPr>
        <dsp:cNvPr id="0" name=""/>
        <dsp:cNvSpPr/>
      </dsp:nvSpPr>
      <dsp:spPr>
        <a:xfrm>
          <a:off x="3096866" y="1303654"/>
          <a:ext cx="243912" cy="91440"/>
        </a:xfrm>
        <a:custGeom>
          <a:avLst/>
          <a:gdLst/>
          <a:ahLst/>
          <a:cxnLst/>
          <a:rect l="0" t="0" r="0" b="0"/>
          <a:pathLst>
            <a:path>
              <a:moveTo>
                <a:pt x="0" y="45720"/>
              </a:moveTo>
              <a:lnTo>
                <a:pt x="243912"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211960" y="1348002"/>
        <a:ext cx="13725" cy="2745"/>
      </dsp:txXfrm>
    </dsp:sp>
    <dsp:sp modelId="{7971E2AB-BE93-47E6-8A62-7109406EA46A}">
      <dsp:nvSpPr>
        <dsp:cNvPr id="0" name=""/>
        <dsp:cNvSpPr/>
      </dsp:nvSpPr>
      <dsp:spPr>
        <a:xfrm>
          <a:off x="1905133" y="991314"/>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Acquiring Knowledge from Difficulties: </a:t>
          </a:r>
        </a:p>
      </dsp:txBody>
      <dsp:txXfrm>
        <a:off x="1905133" y="991314"/>
        <a:ext cx="1193533" cy="716120"/>
      </dsp:txXfrm>
    </dsp:sp>
    <dsp:sp modelId="{C00ED2D0-0D23-4536-9119-F9764E9EAE74}">
      <dsp:nvSpPr>
        <dsp:cNvPr id="0" name=""/>
        <dsp:cNvSpPr/>
      </dsp:nvSpPr>
      <dsp:spPr>
        <a:xfrm>
          <a:off x="1033853" y="1705635"/>
          <a:ext cx="2936092" cy="243912"/>
        </a:xfrm>
        <a:custGeom>
          <a:avLst/>
          <a:gdLst/>
          <a:ahLst/>
          <a:cxnLst/>
          <a:rect l="0" t="0" r="0" b="0"/>
          <a:pathLst>
            <a:path>
              <a:moveTo>
                <a:pt x="2936092" y="0"/>
              </a:moveTo>
              <a:lnTo>
                <a:pt x="2936092" y="139056"/>
              </a:lnTo>
              <a:lnTo>
                <a:pt x="0" y="139056"/>
              </a:lnTo>
              <a:lnTo>
                <a:pt x="0" y="243912"/>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428177" y="1826218"/>
        <a:ext cx="147444" cy="2745"/>
      </dsp:txXfrm>
    </dsp:sp>
    <dsp:sp modelId="{E4D7A86B-4E7E-464B-9299-02DBF10C86DC}">
      <dsp:nvSpPr>
        <dsp:cNvPr id="0" name=""/>
        <dsp:cNvSpPr/>
      </dsp:nvSpPr>
      <dsp:spPr>
        <a:xfrm>
          <a:off x="3373179" y="991314"/>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Management of Fatigue: </a:t>
          </a:r>
        </a:p>
      </dsp:txBody>
      <dsp:txXfrm>
        <a:off x="3373179" y="991314"/>
        <a:ext cx="1193533" cy="716120"/>
      </dsp:txXfrm>
    </dsp:sp>
    <dsp:sp modelId="{26119AF0-CB51-4E09-BED0-06E979429308}">
      <dsp:nvSpPr>
        <dsp:cNvPr id="0" name=""/>
        <dsp:cNvSpPr/>
      </dsp:nvSpPr>
      <dsp:spPr>
        <a:xfrm>
          <a:off x="437087" y="1981947"/>
          <a:ext cx="1193533" cy="71612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Symbol" panose="05050102010706020507" pitchFamily="18" charset="2"/>
            <a:buNone/>
          </a:pPr>
          <a:r>
            <a:rPr lang="en-IN" sz="1200" kern="1200"/>
            <a:t>Support Systems: </a:t>
          </a:r>
        </a:p>
      </dsp:txBody>
      <dsp:txXfrm>
        <a:off x="437087" y="1981947"/>
        <a:ext cx="1193533" cy="71612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D74017-874F-447A-836E-A01C01B78B3E}">
      <dsp:nvSpPr>
        <dsp:cNvPr id="0" name=""/>
        <dsp:cNvSpPr/>
      </dsp:nvSpPr>
      <dsp:spPr>
        <a:xfrm>
          <a:off x="1771607" y="1077051"/>
          <a:ext cx="376203" cy="91440"/>
        </a:xfrm>
        <a:custGeom>
          <a:avLst/>
          <a:gdLst/>
          <a:ahLst/>
          <a:cxnLst/>
          <a:rect l="0" t="0" r="0" b="0"/>
          <a:pathLst>
            <a:path>
              <a:moveTo>
                <a:pt x="0" y="45720"/>
              </a:moveTo>
              <a:lnTo>
                <a:pt x="37620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949538" y="1120737"/>
        <a:ext cx="20340" cy="4068"/>
      </dsp:txXfrm>
    </dsp:sp>
    <dsp:sp modelId="{C2EB077C-6C7B-48DF-B83D-F730505BC747}">
      <dsp:nvSpPr>
        <dsp:cNvPr id="0" name=""/>
        <dsp:cNvSpPr/>
      </dsp:nvSpPr>
      <dsp:spPr>
        <a:xfrm>
          <a:off x="4698" y="592158"/>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The Aviation Technology Dynamic Shift:</a:t>
          </a:r>
        </a:p>
      </dsp:txBody>
      <dsp:txXfrm>
        <a:off x="4698" y="592158"/>
        <a:ext cx="1768708" cy="1061225"/>
      </dsp:txXfrm>
    </dsp:sp>
    <dsp:sp modelId="{F0AE5B64-8330-4E4D-8D63-460E6DBAEDF3}">
      <dsp:nvSpPr>
        <dsp:cNvPr id="0" name=""/>
        <dsp:cNvSpPr/>
      </dsp:nvSpPr>
      <dsp:spPr>
        <a:xfrm>
          <a:off x="3947119" y="1077051"/>
          <a:ext cx="376203" cy="91440"/>
        </a:xfrm>
        <a:custGeom>
          <a:avLst/>
          <a:gdLst/>
          <a:ahLst/>
          <a:cxnLst/>
          <a:rect l="0" t="0" r="0" b="0"/>
          <a:pathLst>
            <a:path>
              <a:moveTo>
                <a:pt x="0" y="45720"/>
              </a:moveTo>
              <a:lnTo>
                <a:pt x="37620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4125050" y="1120737"/>
        <a:ext cx="20340" cy="4068"/>
      </dsp:txXfrm>
    </dsp:sp>
    <dsp:sp modelId="{A27C41BB-025D-4E67-AF44-0940FCDA5015}">
      <dsp:nvSpPr>
        <dsp:cNvPr id="0" name=""/>
        <dsp:cNvSpPr/>
      </dsp:nvSpPr>
      <dsp:spPr>
        <a:xfrm>
          <a:off x="2180210" y="592158"/>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Adapting Easily to New Technologies: </a:t>
          </a:r>
        </a:p>
      </dsp:txBody>
      <dsp:txXfrm>
        <a:off x="2180210" y="592158"/>
        <a:ext cx="1768708" cy="1061225"/>
      </dsp:txXfrm>
    </dsp:sp>
    <dsp:sp modelId="{84BD58F2-FCC0-4F58-AF8E-6F9D0F120206}">
      <dsp:nvSpPr>
        <dsp:cNvPr id="0" name=""/>
        <dsp:cNvSpPr/>
      </dsp:nvSpPr>
      <dsp:spPr>
        <a:xfrm>
          <a:off x="889053" y="1651584"/>
          <a:ext cx="4351023" cy="376203"/>
        </a:xfrm>
        <a:custGeom>
          <a:avLst/>
          <a:gdLst/>
          <a:ahLst/>
          <a:cxnLst/>
          <a:rect l="0" t="0" r="0" b="0"/>
          <a:pathLst>
            <a:path>
              <a:moveTo>
                <a:pt x="4351023" y="0"/>
              </a:moveTo>
              <a:lnTo>
                <a:pt x="4351023" y="205201"/>
              </a:lnTo>
              <a:lnTo>
                <a:pt x="0" y="205201"/>
              </a:lnTo>
              <a:lnTo>
                <a:pt x="0" y="376203"/>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55315" y="1837651"/>
        <a:ext cx="218499" cy="4068"/>
      </dsp:txXfrm>
    </dsp:sp>
    <dsp:sp modelId="{D3465377-FAF0-4197-B769-4F1BEEC75042}">
      <dsp:nvSpPr>
        <dsp:cNvPr id="0" name=""/>
        <dsp:cNvSpPr/>
      </dsp:nvSpPr>
      <dsp:spPr>
        <a:xfrm>
          <a:off x="4355722" y="592158"/>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Aviation's Constant Learning:</a:t>
          </a:r>
        </a:p>
      </dsp:txBody>
      <dsp:txXfrm>
        <a:off x="4355722" y="592158"/>
        <a:ext cx="1768708" cy="1061225"/>
      </dsp:txXfrm>
    </dsp:sp>
    <dsp:sp modelId="{96521E53-2EA8-47E5-A1D6-A62A6B78276F}">
      <dsp:nvSpPr>
        <dsp:cNvPr id="0" name=""/>
        <dsp:cNvSpPr/>
      </dsp:nvSpPr>
      <dsp:spPr>
        <a:xfrm>
          <a:off x="1771607" y="2545080"/>
          <a:ext cx="376203" cy="91440"/>
        </a:xfrm>
        <a:custGeom>
          <a:avLst/>
          <a:gdLst/>
          <a:ahLst/>
          <a:cxnLst/>
          <a:rect l="0" t="0" r="0" b="0"/>
          <a:pathLst>
            <a:path>
              <a:moveTo>
                <a:pt x="0" y="45720"/>
              </a:moveTo>
              <a:lnTo>
                <a:pt x="376203"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949538" y="2588765"/>
        <a:ext cx="20340" cy="4068"/>
      </dsp:txXfrm>
    </dsp:sp>
    <dsp:sp modelId="{36AA04AA-91BB-41C4-8433-8F5EBE60C504}">
      <dsp:nvSpPr>
        <dsp:cNvPr id="0" name=""/>
        <dsp:cNvSpPr/>
      </dsp:nvSpPr>
      <dsp:spPr>
        <a:xfrm>
          <a:off x="4698" y="2060187"/>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Simulation Technologies for Hands-on Training:</a:t>
          </a:r>
        </a:p>
      </dsp:txBody>
      <dsp:txXfrm>
        <a:off x="4698" y="2060187"/>
        <a:ext cx="1768708" cy="1061225"/>
      </dsp:txXfrm>
    </dsp:sp>
    <dsp:sp modelId="{65692BEA-2734-496C-A43C-CC1E089E16EE}">
      <dsp:nvSpPr>
        <dsp:cNvPr id="0" name=""/>
        <dsp:cNvSpPr/>
      </dsp:nvSpPr>
      <dsp:spPr>
        <a:xfrm>
          <a:off x="3018845" y="3119612"/>
          <a:ext cx="91440" cy="296013"/>
        </a:xfrm>
        <a:custGeom>
          <a:avLst/>
          <a:gdLst/>
          <a:ahLst/>
          <a:cxnLst/>
          <a:rect l="0" t="0" r="0" b="0"/>
          <a:pathLst>
            <a:path>
              <a:moveTo>
                <a:pt x="45720" y="0"/>
              </a:moveTo>
              <a:lnTo>
                <a:pt x="45720" y="165106"/>
              </a:lnTo>
              <a:lnTo>
                <a:pt x="75876" y="165106"/>
              </a:lnTo>
              <a:lnTo>
                <a:pt x="75876" y="296013"/>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056364" y="3265585"/>
        <a:ext cx="16400" cy="4068"/>
      </dsp:txXfrm>
    </dsp:sp>
    <dsp:sp modelId="{F39EFD6B-BEDE-4B0E-945F-3B601FE6F046}">
      <dsp:nvSpPr>
        <dsp:cNvPr id="0" name=""/>
        <dsp:cNvSpPr/>
      </dsp:nvSpPr>
      <dsp:spPr>
        <a:xfrm>
          <a:off x="2180210" y="2060187"/>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Human-Machine Interface: </a:t>
          </a:r>
        </a:p>
      </dsp:txBody>
      <dsp:txXfrm>
        <a:off x="2180210" y="2060187"/>
        <a:ext cx="1768708" cy="1061225"/>
      </dsp:txXfrm>
    </dsp:sp>
    <dsp:sp modelId="{4C26E3AA-1BEF-4C6A-BC7B-DEC2155813FA}">
      <dsp:nvSpPr>
        <dsp:cNvPr id="0" name=""/>
        <dsp:cNvSpPr/>
      </dsp:nvSpPr>
      <dsp:spPr>
        <a:xfrm>
          <a:off x="3977275" y="2611263"/>
          <a:ext cx="332905" cy="1367374"/>
        </a:xfrm>
        <a:custGeom>
          <a:avLst/>
          <a:gdLst/>
          <a:ahLst/>
          <a:cxnLst/>
          <a:rect l="0" t="0" r="0" b="0"/>
          <a:pathLst>
            <a:path>
              <a:moveTo>
                <a:pt x="0" y="1367374"/>
              </a:moveTo>
              <a:lnTo>
                <a:pt x="183552" y="1367374"/>
              </a:lnTo>
              <a:lnTo>
                <a:pt x="183552" y="0"/>
              </a:lnTo>
              <a:lnTo>
                <a:pt x="332905" y="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4108356" y="3292917"/>
        <a:ext cx="70743" cy="4068"/>
      </dsp:txXfrm>
    </dsp:sp>
    <dsp:sp modelId="{DA0FAE22-88E1-4B1E-A5CB-94E9F0DF414A}">
      <dsp:nvSpPr>
        <dsp:cNvPr id="0" name=""/>
        <dsp:cNvSpPr/>
      </dsp:nvSpPr>
      <dsp:spPr>
        <a:xfrm>
          <a:off x="2210367" y="3448025"/>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Ethical and Safety Considerations: </a:t>
          </a:r>
        </a:p>
      </dsp:txBody>
      <dsp:txXfrm>
        <a:off x="2210367" y="3448025"/>
        <a:ext cx="1768708" cy="1061225"/>
      </dsp:txXfrm>
    </dsp:sp>
    <dsp:sp modelId="{064AC5FE-06BF-41BF-B2AD-B802D3D5A4E0}">
      <dsp:nvSpPr>
        <dsp:cNvPr id="0" name=""/>
        <dsp:cNvSpPr/>
      </dsp:nvSpPr>
      <dsp:spPr>
        <a:xfrm>
          <a:off x="4342580" y="2080651"/>
          <a:ext cx="1768708" cy="10612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Font typeface="Symbol" panose="05050102010706020507" pitchFamily="18" charset="2"/>
            <a:buNone/>
          </a:pPr>
          <a:r>
            <a:rPr lang="en-IN" sz="1500" kern="1200"/>
            <a:t>The Function of Artificial Intelligence (AI): </a:t>
          </a:r>
        </a:p>
      </dsp:txBody>
      <dsp:txXfrm>
        <a:off x="4342580" y="2080651"/>
        <a:ext cx="1768708" cy="1061225"/>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Ave11</b:Tag>
    <b:SourceType>Report</b:SourceType>
    <b:Guid>{83EC0CDE-FB59-4328-9A28-1AC4522B4D7D}</b:Guid>
    <b:Title>A review of Federal Aviation Administration fatigue research: Transitioning scientific results to the aviation industry. Aviation Psychology and Applied Human Factors,</b:Title>
    <b:Year>2011</b:Year>
    <b:City>USA</b:City>
    <b:Publisher>google scholar</b:Publisher>
    <b:Author>
      <b:Author>
        <b:NameList>
          <b:Person>
            <b:Last>Avers</b:Last>
            <b:First>K.,</b:First>
            <b:Middle>&amp; Johnson, W.</b:Middle>
          </b:Person>
        </b:NameList>
      </b:Author>
    </b:Author>
    <b:RefOrder>2</b:RefOrder>
  </b:Source>
  <b:Source>
    <b:Tag>Ben20</b:Tag>
    <b:SourceType>Report</b:SourceType>
    <b:Guid>{D400FD81-8A71-47ED-88EA-145B60F9320A}</b:Guid>
    <b:Author>
      <b:Author>
        <b:NameList>
          <b:Person>
            <b:Last>Bendak</b:Last>
            <b:First>S.,</b:First>
            <b:Middle>&amp; Rashid, H. S. J.</b:Middle>
          </b:Person>
        </b:NameList>
      </b:Author>
    </b:Author>
    <b:Title> Fatigue in aviation: A systematic review of the literature. International Journal of Industrial Ergonomics</b:Title>
    <b:Year>2020</b:Year>
    <b:Publisher> https://doi.org/10.1016/j.ergon.2020.102928  [Crossref] [Web of Science ®]</b:Publisher>
    <b:City>UAE</b:City>
    <b:RefOrder>3</b:RefOrder>
  </b:Source>
  <b:Source>
    <b:Tag>MEN19</b:Tag>
    <b:SourceType>Report</b:SourceType>
    <b:Guid>{D2F99F41-0CCE-4977-A6EE-3228823C7137}</b:Guid>
    <b:Author>
      <b:Author>
        <b:NameList>
          <b:Person>
            <b:Last>MENDONCA</b:Last>
            <b:First>F.</b:First>
            <b:Middle>A., Keller, J., &amp; Lu, C.</b:Middle>
          </b:Person>
        </b:NameList>
      </b:Author>
    </b:Author>
    <b:Title>Fatigue Identification and Management in Flight Training: An Investigation of Collegiate Aviation Pilots. </b:Title>
    <b:Year>2019</b:Year>
    <b:Publisher>International Journal of Aviation, Aeronautics, and Aerospace, 6(5). DOI: https://doi.org/10.15394/ijaaa.2019.1365</b:Publisher>
    <b:City>INDIANA</b:City>
    <b:RefOrder>4</b:RefOrder>
  </b:Source>
  <b:Source>
    <b:Tag>Ave111</b:Tag>
    <b:SourceType>Report</b:SourceType>
    <b:Guid>{29EF39C0-94C1-4C7F-B189-0EB9A11F3610}</b:Guid>
    <b:Author>
      <b:Author>
        <b:NameList>
          <b:Person>
            <b:Last>Avers</b:Last>
            <b:First>K.,</b:First>
            <b:Middle>&amp; Johnson, W</b:Middle>
          </b:Person>
        </b:NameList>
      </b:Author>
    </b:Author>
    <b:Title>). A review of Federal Aviation Administration fatigue research:</b:Title>
    <b:Year>2011</b:Year>
    <b:Publisher>Aviation Psychology and Applied Human-1(2), 87-98.</b:Publisher>
    <b:City>usa</b:City>
    <b:RefOrder>5</b:RefOrder>
  </b:Source>
  <b:Source>
    <b:Tag>Cal16</b:Tag>
    <b:SourceType>Report</b:SourceType>
    <b:Guid>{3D5AAB73-6F28-4D43-8E25-EBE63F7FA86D}</b:Guid>
    <b:Author>
      <b:Author>
        <b:NameList>
          <b:Person>
            <b:Last>Caldwell</b:Last>
            <b:First>J.</b:First>
            <b:Middle>A., &amp; Caldwell, J. L.</b:Middle>
          </b:Person>
        </b:NameList>
      </b:Author>
    </b:Author>
    <b:Title>Fatigue in aviation: A guide to staying awake at the stick</b:Title>
    <b:Year>2016</b:Year>
    <b:Publisher>google scholar</b:Publisher>
    <b:City>NY:Routledge.</b:City>
    <b:RefOrder>6</b:RefOrder>
  </b:Source>
  <b:Source>
    <b:Tag>Kil21</b:Tag>
    <b:SourceType>Report</b:SourceType>
    <b:Guid>{D0009CD2-832F-4437-B815-87D1640EEF29}</b:Guid>
    <b:Author>
      <b:Author>
        <b:NameList>
          <b:Person>
            <b:Last>Kilic</b:Last>
            <b:First>Bilal</b:First>
          </b:Person>
        </b:NameList>
      </b:Author>
    </b:Author>
    <b:Title>Self-Medication Among Ab Initio Pilots</b:Title>
    <b:Year>2021</b:Year>
    <b:Publisher>Aerospace Medical Association  https://doi.org/10.3357/AMHP.5718.2021</b:Publisher>
    <b:City>virginia</b:City>
    <b:RefOrder>7</b:RefOrder>
  </b:Source>
  <b:Source>
    <b:Tag>Kil211</b:Tag>
    <b:SourceType>Report</b:SourceType>
    <b:Guid>{386071A1-7468-4EA3-AF29-212BC35A547B}</b:Guid>
    <b:Author>
      <b:Author>
        <b:NameList>
          <b:Person>
            <b:Last>Kilic</b:Last>
            <b:First>Bilal</b:First>
          </b:Person>
        </b:NameList>
      </b:Author>
    </b:Author>
    <b:Title>Fatigue Among Student Pilots</b:Title>
    <b:Year>2021</b:Year>
    <b:Publisher>Aerospace Medical Association ;https://doi.org/10.3357/AMHP.5631.2021</b:Publisher>
    <b:City>virginia</b:City>
    <b:RefOrder>8</b:RefOrder>
  </b:Source>
  <b:Source>
    <b:Tag>Ven21</b:Tag>
    <b:SourceType>Report</b:SourceType>
    <b:Guid>{13E028C1-D434-47AF-9565-FEAA5AD9904F}</b:Guid>
    <b:Author>
      <b:Author>
        <b:NameList>
          <b:Person>
            <b:Last>Venus</b:Last>
            <b:First>Marion</b:First>
          </b:Person>
          <b:Person>
            <b:Last>Holtforth</b:Last>
            <b:First>Martin</b:First>
            <b:Middle>grosse</b:Middle>
          </b:Person>
        </b:NameList>
      </b:Author>
    </b:Author>
    <b:Title>Short and Long Haul Pilots Rosters, Stress, Sleep Problems, Fatigue, Mental Health, and Well-Being</b:Title>
    <b:Year>2021</b:Year>
    <b:Publisher>Aerospace Medicine and Human Performance, Volume 92, Number 10, Aerospace Medical Association;DOI: https://doi.org/10.3357/AMHP.5812.2021</b:Publisher>
    <b:City>chicago</b:City>
    <b:RefOrder>9</b:RefOrder>
  </b:Source>
  <b:Source>
    <b:Tag>Pow07</b:Tag>
    <b:SourceType>Report</b:SourceType>
    <b:Guid>{EF6D4E64-483C-469C-BC23-E6C411B677AA}</b:Guid>
    <b:Author>
      <b:Author>
        <b:NameList>
          <b:Person>
            <b:Last>Powell</b:Last>
            <b:First>David</b:First>
            <b:Middle>M. C.</b:Middle>
          </b:Person>
          <b:Person>
            <b:Last>Spencer</b:Last>
            <b:First>Mick</b:First>
            <b:Middle>B.</b:Middle>
          </b:Person>
          <b:Person>
            <b:Last>Holland</b:Last>
            <b:First>David</b:First>
          </b:Person>
          <b:Person>
            <b:Last>Broadbent</b:Last>
            <b:First>Elizabeth</b:First>
          </b:Person>
          <b:Person>
            <b:Last>Petrie</b:Last>
            <b:First>Keith</b:First>
            <b:Middle>J.</b:Middle>
          </b:Person>
        </b:NameList>
      </b:Author>
    </b:Author>
    <b:Title>Pilot Fatigue in Short-Haul Operations: Effects of Number of Sectors, Duty Length, and Time of Day</b:Title>
    <b:Year>2007</b:Year>
    <b:Publisher>Aviation, Space, and Environmental Medicine, Volume 78, Number 7;pp. 698-701(4)</b:Publisher>
    <b:City>Virgina</b:City>
    <b:RefOrder>10</b:RefOrder>
  </b:Source>
  <b:Source>
    <b:Tag>Rei16</b:Tag>
    <b:SourceType>Report</b:SourceType>
    <b:Guid>{84FDBB1E-426A-4A62-A3B0-ABC0F243DDAF}</b:Guid>
    <b:Author>
      <b:Author>
        <b:NameList>
          <b:Person>
            <b:Last>Reis</b:Last>
            <b:First>Cátia</b:First>
          </b:Person>
          <b:Person>
            <b:Last>Mestre</b:Last>
            <b:First>Catarina</b:First>
          </b:Person>
          <b:Person>
            <b:Last>Canhão</b:Last>
            <b:First>Helena</b:First>
          </b:Person>
          <b:Person>
            <b:Last>Gradwell</b:Last>
            <b:First>David</b:First>
          </b:Person>
          <b:Person>
            <b:Last>Paiva</b:Last>
            <b:First>Teresa</b:First>
          </b:Person>
        </b:NameList>
      </b:Author>
    </b:Author>
    <b:Title>Sleep and Fatigue Differences in the Two Most Common Types of Commercial Flight Operations</b:Title>
    <b:Year>2016</b:Year>
    <b:Publisher>https://doi.org/10.3357/AMHP.4629.2016; Aerospace Medicine and Human Performance, Volume 87, Number 9,pp. 811-815(5)</b:Publisher>
    <b:City>Virginia</b:City>
    <b:RefOrder>11</b:RefOrder>
  </b:Source>
  <b:Source>
    <b:Tag>Fla21</b:Tag>
    <b:SourceType>Report</b:SourceType>
    <b:Guid>{2D0964DC-52E6-477E-92BD-FD85C599040B}</b:Guid>
    <b:Author>
      <b:Author>
        <b:NameList>
          <b:Person>
            <b:Last>Flavio A. C. Mendonca</b:Last>
            <b:First>Erik</b:First>
            <b:Middle>Levin ,Aaron Teo, Julius Keller</b:Middle>
          </b:Person>
        </b:NameList>
      </b:Author>
    </b:Author>
    <b:Title>Understanding Fatigue within a Collegiate Aviation Program</b:Title>
    <b:Year>021</b:Year>
    <b:Publisher>https://doi.org/10.1080/24721840.2020.1865819</b:Publisher>
    <b:City>indiana</b:City>
    <b:RefOrder>12</b:RefOrder>
  </b:Source>
  <b:Source>
    <b:Tag>Ala08</b:Tag>
    <b:SourceType>Report</b:SourceType>
    <b:Guid>{7B246FBF-D4CF-487E-B1E9-0BF2921D3973}</b:Guid>
    <b:Author>
      <b:Author>
        <b:NameList>
          <b:Person>
            <b:Last>Ph.D</b:Last>
            <b:First>Alan</b:First>
            <b:Middle>Hobbs</b:Middle>
          </b:Person>
        </b:NameList>
      </b:Author>
    </b:Author>
    <b:Title>An Overview of Human Factors</b:Title>
    <b:Year>2008</b:Year>
    <b:Publisher>Australian Transport Safety Bureau</b:Publisher>
    <b:City>PO Box 967, Civic Square ACT 2608 </b:City>
    <b:RefOrder>1</b:RefOrder>
  </b:Source>
  <b:Source>
    <b:Tag>Mar94</b:Tag>
    <b:SourceType>Report</b:SourceType>
    <b:Guid>{9E78A2F5-40D6-45A8-AE3F-38076E67C3DC}</b:Guid>
    <b:Author>
      <b:Author>
        <b:NameList>
          <b:Person>
            <b:Last>Marx</b:Last>
            <b:First>D.</b:First>
            <b:Middle>&amp; Graeber, R. C</b:Middle>
          </b:Person>
          <b:Person>
            <b:Last>N.Johnson</b:Last>
            <b:First>N.</b:First>
            <b:Middle>McDonald &amp; R. Fuller (Eds.)</b:Middle>
          </b:Person>
        </b:NameList>
      </b:Author>
    </b:Author>
    <b:Title> Human error in aircraft maintenance</b:Title>
    <b:Year>1994</b:Year>
    <b:Publisher>Aviation Psychology in (pp. 87-104).</b:Publisher>
    <b:City>Ashgate: Aldershot.</b:City>
    <b:RefOrder>13</b:RefOrder>
  </b:Source>
  <b:Source>
    <b:Tag>Car04</b:Tag>
    <b:SourceType>Report</b:SourceType>
    <b:Guid>{D3B27088-7EBE-4FCA-AABA-1A1DB9C08783}</b:Guid>
    <b:Author>
      <b:Author>
        <b:NameList>
          <b:Person>
            <b:Last>Davey</b:Last>
            <b:First>Caroline</b:First>
            <b:Middle>L.</b:Middle>
          </b:Person>
        </b:NameList>
      </b:Author>
    </b:Author>
    <b:Title>The Impact of Human Factors on Ab Initio Pilot Training</b:Title>
    <b:Year>24 September 2004</b:Year>
    <b:RefOrder>14</b:RefOrder>
  </b:Source>
</b:Sources>
</file>

<file path=customXml/itemProps1.xml><?xml version="1.0" encoding="utf-8"?>
<ds:datastoreItem xmlns:ds="http://schemas.openxmlformats.org/officeDocument/2006/customXml" ds:itemID="{D3B446D6-4B3C-4C56-AC75-ED9ABE2F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6987</Words>
  <Characters>39829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dilli</dc:creator>
  <cp:lastModifiedBy>Ritesh Raj</cp:lastModifiedBy>
  <cp:revision>2</cp:revision>
  <dcterms:created xsi:type="dcterms:W3CDTF">2023-12-18T08:32:00Z</dcterms:created>
  <dcterms:modified xsi:type="dcterms:W3CDTF">2023-12-18T08:32:00Z</dcterms:modified>
</cp:coreProperties>
</file>