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rPr>
          <w:b/>
          <w:bCs/>
          <w:sz w:val="34"/>
          <w:szCs w:val="34"/>
          <w:u w:val="single"/>
          <w:lang w:val="en-US"/>
        </w:rPr>
      </w:pPr>
      <w:r>
        <w:rPr>
          <w:b/>
          <w:bCs/>
          <w:sz w:val="34"/>
          <w:szCs w:val="34"/>
          <w:u w:val="single"/>
        </w:rPr>
        <w:t>M060CL – Entrepreneurship: Developing The Business Plan</w:t>
      </w:r>
    </w:p>
    <w:p>
      <w:pPr>
        <w:spacing w:after="0" w:line="360" w:lineRule="auto"/>
        <w:jc w:val="both"/>
        <w:rPr>
          <w:b/>
          <w:sz w:val="24"/>
          <w:szCs w:val="24"/>
          <w:u w:val="single"/>
        </w:rPr>
      </w:pPr>
      <w:r>
        <w:rPr>
          <w:b/>
          <w:sz w:val="24"/>
          <w:szCs w:val="24"/>
          <w:u w:val="single"/>
        </w:rPr>
        <w:t xml:space="preserve">Coursework </w:t>
      </w:r>
      <w:r>
        <w:rPr>
          <w:rFonts w:hint="default"/>
          <w:b/>
          <w:sz w:val="24"/>
          <w:szCs w:val="24"/>
          <w:u w:val="single"/>
          <w:lang w:val="en-SG"/>
        </w:rPr>
        <w:t>1</w:t>
      </w:r>
      <w:r>
        <w:rPr>
          <w:b/>
          <w:sz w:val="24"/>
          <w:szCs w:val="24"/>
          <w:u w:val="single"/>
        </w:rPr>
        <w:t>: Written Business Plan (100 marks of an overall of 75%)</w:t>
      </w:r>
    </w:p>
    <w:p>
      <w:pPr>
        <w:spacing w:after="0" w:line="288" w:lineRule="auto"/>
        <w:jc w:val="both"/>
        <w:rPr>
          <w:bCs/>
          <w:sz w:val="24"/>
          <w:szCs w:val="24"/>
        </w:rPr>
      </w:pPr>
      <w:r>
        <w:rPr>
          <w:bCs/>
          <w:sz w:val="24"/>
          <w:szCs w:val="24"/>
        </w:rPr>
        <w:t>Word Count:  28 - 35 A4 pages</w:t>
      </w:r>
    </w:p>
    <w:p>
      <w:pPr>
        <w:spacing w:after="0" w:line="288" w:lineRule="auto"/>
        <w:jc w:val="both"/>
        <w:rPr>
          <w:bCs/>
          <w:sz w:val="24"/>
          <w:szCs w:val="24"/>
        </w:rPr>
      </w:pPr>
      <w:r>
        <w:rPr>
          <w:bCs/>
          <w:sz w:val="24"/>
          <w:szCs w:val="24"/>
        </w:rPr>
        <w:t xml:space="preserve">Date Due:  as shown in </w:t>
      </w:r>
      <w:r>
        <w:rPr>
          <w:b/>
          <w:sz w:val="24"/>
          <w:szCs w:val="24"/>
        </w:rPr>
        <w:t>Blackboard</w:t>
      </w:r>
    </w:p>
    <w:p>
      <w:pPr>
        <w:spacing w:after="0" w:line="288" w:lineRule="auto"/>
        <w:jc w:val="both"/>
        <w:rPr>
          <w:bCs/>
          <w:sz w:val="24"/>
          <w:szCs w:val="24"/>
        </w:rPr>
      </w:pPr>
    </w:p>
    <w:p>
      <w:pPr>
        <w:spacing w:after="0" w:line="360" w:lineRule="auto"/>
        <w:jc w:val="both"/>
        <w:rPr>
          <w:b/>
          <w:sz w:val="24"/>
          <w:szCs w:val="24"/>
          <w:lang w:val="en-US"/>
        </w:rPr>
      </w:pPr>
      <w:r>
        <w:rPr>
          <w:b/>
          <w:sz w:val="24"/>
          <w:szCs w:val="24"/>
          <w:lang w:val="en-US"/>
        </w:rPr>
        <w:t>Late Submission/Absent</w:t>
      </w:r>
    </w:p>
    <w:p>
      <w:pPr>
        <w:pStyle w:val="8"/>
        <w:numPr>
          <w:ilvl w:val="0"/>
          <w:numId w:val="1"/>
        </w:numPr>
        <w:spacing w:after="0" w:line="288" w:lineRule="auto"/>
        <w:ind w:left="284" w:hanging="284"/>
        <w:jc w:val="both"/>
        <w:rPr>
          <w:bCs/>
          <w:sz w:val="24"/>
          <w:szCs w:val="24"/>
        </w:rPr>
      </w:pPr>
      <w:r>
        <w:rPr>
          <w:bCs/>
          <w:sz w:val="24"/>
          <w:szCs w:val="24"/>
          <w:lang w:val="en-US"/>
        </w:rPr>
        <w:t xml:space="preserve">Work for assessment submitted after the notified deadline shall be awarded </w:t>
      </w:r>
      <w:r>
        <w:rPr>
          <w:b/>
          <w:bCs/>
          <w:sz w:val="24"/>
          <w:szCs w:val="24"/>
          <w:lang w:val="en-US"/>
        </w:rPr>
        <w:t xml:space="preserve">ZERO Marks </w:t>
      </w:r>
      <w:r>
        <w:rPr>
          <w:bCs/>
          <w:sz w:val="24"/>
          <w:szCs w:val="24"/>
          <w:lang w:val="en-US"/>
        </w:rPr>
        <w:t>or a Fail grade as appropriate.</w:t>
      </w:r>
    </w:p>
    <w:p>
      <w:pPr>
        <w:spacing w:after="0" w:line="288" w:lineRule="auto"/>
        <w:jc w:val="both"/>
        <w:rPr>
          <w:bCs/>
          <w:sz w:val="24"/>
          <w:szCs w:val="24"/>
        </w:rPr>
      </w:pPr>
    </w:p>
    <w:p>
      <w:pPr>
        <w:spacing w:after="0" w:line="360" w:lineRule="auto"/>
        <w:rPr>
          <w:b/>
          <w:bCs/>
          <w:sz w:val="24"/>
          <w:szCs w:val="24"/>
          <w:u w:val="single"/>
          <w:lang w:val="en-US"/>
        </w:rPr>
      </w:pPr>
      <w:r>
        <w:rPr>
          <w:b/>
          <w:bCs/>
          <w:sz w:val="24"/>
          <w:szCs w:val="24"/>
          <w:u w:val="single"/>
          <w:lang w:val="en-US"/>
        </w:rPr>
        <w:t>Coursework 2:</w:t>
      </w:r>
    </w:p>
    <w:p>
      <w:pPr>
        <w:numPr>
          <w:ilvl w:val="0"/>
          <w:numId w:val="2"/>
        </w:numPr>
        <w:tabs>
          <w:tab w:val="clear" w:pos="720"/>
        </w:tabs>
        <w:spacing w:after="0" w:line="288" w:lineRule="auto"/>
        <w:ind w:left="284" w:hanging="284"/>
        <w:jc w:val="both"/>
        <w:rPr>
          <w:bCs/>
          <w:sz w:val="24"/>
          <w:szCs w:val="24"/>
        </w:rPr>
      </w:pPr>
      <w:r>
        <w:rPr>
          <w:bCs/>
          <w:sz w:val="24"/>
          <w:szCs w:val="24"/>
        </w:rPr>
        <w:t>Assessment will be based on the written business plan.</w:t>
      </w:r>
    </w:p>
    <w:p>
      <w:pPr>
        <w:numPr>
          <w:ilvl w:val="0"/>
          <w:numId w:val="2"/>
        </w:numPr>
        <w:tabs>
          <w:tab w:val="clear" w:pos="720"/>
        </w:tabs>
        <w:spacing w:after="0" w:line="288" w:lineRule="auto"/>
        <w:ind w:left="284" w:hanging="284"/>
        <w:jc w:val="both"/>
        <w:rPr>
          <w:bCs/>
          <w:sz w:val="24"/>
          <w:szCs w:val="24"/>
        </w:rPr>
      </w:pPr>
      <w:r>
        <w:rPr>
          <w:bCs/>
          <w:sz w:val="24"/>
          <w:szCs w:val="24"/>
        </w:rPr>
        <w:t>Submit the written business plan to Blackboard on or before the due date.</w:t>
      </w:r>
    </w:p>
    <w:p>
      <w:pPr>
        <w:numPr>
          <w:ilvl w:val="0"/>
          <w:numId w:val="2"/>
        </w:numPr>
        <w:tabs>
          <w:tab w:val="clear" w:pos="720"/>
        </w:tabs>
        <w:spacing w:after="0" w:line="288" w:lineRule="auto"/>
        <w:ind w:left="284" w:hanging="284"/>
        <w:jc w:val="both"/>
        <w:rPr>
          <w:bCs/>
          <w:sz w:val="24"/>
          <w:szCs w:val="24"/>
        </w:rPr>
      </w:pPr>
      <w:r>
        <w:rPr>
          <w:bCs/>
          <w:sz w:val="24"/>
          <w:szCs w:val="24"/>
        </w:rPr>
        <w:t xml:space="preserve">Combine all the work you want to submit into ONE (single) </w:t>
      </w:r>
      <w:r>
        <w:rPr>
          <w:b/>
          <w:sz w:val="28"/>
          <w:szCs w:val="28"/>
          <w:u w:val="single"/>
        </w:rPr>
        <w:t>MICROSOFT Word</w:t>
      </w:r>
      <w:r>
        <w:rPr>
          <w:bCs/>
          <w:sz w:val="24"/>
          <w:szCs w:val="24"/>
        </w:rPr>
        <w:t xml:space="preserve">, </w:t>
      </w:r>
      <w:r>
        <w:rPr>
          <w:b/>
          <w:sz w:val="24"/>
          <w:szCs w:val="24"/>
        </w:rPr>
        <w:t>DO NOT</w:t>
      </w:r>
      <w:r>
        <w:rPr>
          <w:bCs/>
          <w:sz w:val="24"/>
          <w:szCs w:val="24"/>
        </w:rPr>
        <w:t xml:space="preserve"> upload multiple documents for marking.</w:t>
      </w:r>
    </w:p>
    <w:p>
      <w:pPr>
        <w:numPr>
          <w:ilvl w:val="0"/>
          <w:numId w:val="2"/>
        </w:numPr>
        <w:tabs>
          <w:tab w:val="clear" w:pos="720"/>
        </w:tabs>
        <w:spacing w:after="0" w:line="288" w:lineRule="auto"/>
        <w:ind w:left="284" w:hanging="284"/>
        <w:jc w:val="both"/>
        <w:rPr>
          <w:bCs/>
          <w:sz w:val="24"/>
          <w:szCs w:val="24"/>
        </w:rPr>
      </w:pPr>
      <w:r>
        <w:rPr>
          <w:bCs/>
          <w:sz w:val="24"/>
          <w:szCs w:val="24"/>
        </w:rPr>
        <w:t>F</w:t>
      </w:r>
      <w:r>
        <w:rPr>
          <w:bCs/>
          <w:sz w:val="24"/>
          <w:szCs w:val="24"/>
          <w:lang w:val="en-GB"/>
        </w:rPr>
        <w:t>ile</w:t>
      </w:r>
      <w:r>
        <w:rPr>
          <w:bCs/>
          <w:sz w:val="24"/>
          <w:szCs w:val="24"/>
        </w:rPr>
        <w:t xml:space="preserve">name </w:t>
      </w:r>
      <w:r>
        <w:rPr>
          <w:b/>
          <w:sz w:val="24"/>
          <w:szCs w:val="24"/>
          <w:lang w:val="en-GB"/>
        </w:rPr>
        <w:t>MUST</w:t>
      </w:r>
      <w:r>
        <w:rPr>
          <w:bCs/>
          <w:sz w:val="24"/>
          <w:szCs w:val="24"/>
          <w:lang w:val="en-GB"/>
        </w:rPr>
        <w:t xml:space="preserve"> include your module code, CW? PT or FT and full name.</w:t>
      </w:r>
    </w:p>
    <w:p>
      <w:pPr>
        <w:spacing w:after="0" w:line="288" w:lineRule="auto"/>
        <w:ind w:left="284"/>
        <w:jc w:val="both"/>
        <w:rPr>
          <w:bCs/>
          <w:sz w:val="24"/>
          <w:szCs w:val="24"/>
        </w:rPr>
      </w:pPr>
      <w:r>
        <w:rPr>
          <w:bCs/>
          <w:sz w:val="24"/>
          <w:szCs w:val="24"/>
          <w:lang w:val="en-GB"/>
        </w:rPr>
        <w:t>e.g. M0</w:t>
      </w:r>
      <w:r>
        <w:rPr>
          <w:bCs/>
          <w:sz w:val="24"/>
          <w:szCs w:val="24"/>
        </w:rPr>
        <w:t>60CL</w:t>
      </w:r>
      <w:r>
        <w:rPr>
          <w:bCs/>
          <w:sz w:val="24"/>
          <w:szCs w:val="24"/>
          <w:lang w:val="en-GB"/>
        </w:rPr>
        <w:t>_CW</w:t>
      </w:r>
      <w:r>
        <w:rPr>
          <w:bCs/>
          <w:sz w:val="24"/>
          <w:szCs w:val="24"/>
        </w:rPr>
        <w:t xml:space="preserve">2 FT </w:t>
      </w:r>
      <w:r>
        <w:rPr>
          <w:bCs/>
          <w:sz w:val="24"/>
          <w:szCs w:val="24"/>
          <w:lang w:val="en-GB"/>
        </w:rPr>
        <w:t>First name_Surname</w:t>
      </w:r>
    </w:p>
    <w:p>
      <w:pPr>
        <w:numPr>
          <w:ilvl w:val="0"/>
          <w:numId w:val="3"/>
        </w:numPr>
        <w:tabs>
          <w:tab w:val="clear" w:pos="720"/>
        </w:tabs>
        <w:spacing w:after="0" w:line="288" w:lineRule="auto"/>
        <w:ind w:left="284" w:hanging="284"/>
        <w:jc w:val="both"/>
        <w:rPr>
          <w:bCs/>
          <w:sz w:val="24"/>
          <w:szCs w:val="24"/>
        </w:rPr>
      </w:pPr>
      <w:r>
        <w:rPr>
          <w:bCs/>
          <w:sz w:val="24"/>
          <w:szCs w:val="24"/>
          <w:lang w:val="en-GB"/>
        </w:rPr>
        <w:t>Only ONE final submission can be made.</w:t>
      </w:r>
    </w:p>
    <w:p>
      <w:pPr>
        <w:spacing w:after="0" w:line="360" w:lineRule="auto"/>
        <w:jc w:val="both"/>
        <w:rPr>
          <w:b/>
          <w:sz w:val="24"/>
          <w:szCs w:val="24"/>
          <w:lang w:val="en-US"/>
        </w:rPr>
      </w:pPr>
    </w:p>
    <w:p>
      <w:pPr>
        <w:spacing w:after="0" w:line="360" w:lineRule="auto"/>
        <w:jc w:val="both"/>
        <w:rPr>
          <w:b/>
          <w:sz w:val="24"/>
          <w:szCs w:val="24"/>
        </w:rPr>
      </w:pPr>
      <w:r>
        <w:rPr>
          <w:b/>
          <w:sz w:val="24"/>
          <w:szCs w:val="24"/>
        </w:rPr>
        <w:t>Follow the order and the required number of pages for each section listed below.</w:t>
      </w:r>
    </w:p>
    <w:p>
      <w:pPr>
        <w:spacing w:after="0" w:line="288" w:lineRule="auto"/>
        <w:jc w:val="both"/>
        <w:rPr>
          <w:bCs/>
          <w:sz w:val="24"/>
          <w:szCs w:val="24"/>
        </w:rPr>
      </w:pPr>
      <w:r>
        <w:rPr>
          <w:bCs/>
          <w:sz w:val="24"/>
          <w:szCs w:val="24"/>
        </w:rPr>
        <w:t>Cover page (excluded from page count)</w:t>
      </w:r>
    </w:p>
    <w:p>
      <w:pPr>
        <w:spacing w:after="0" w:line="288" w:lineRule="auto"/>
        <w:jc w:val="both"/>
        <w:rPr>
          <w:bCs/>
          <w:sz w:val="24"/>
          <w:szCs w:val="24"/>
        </w:rPr>
      </w:pPr>
      <w:r>
        <w:rPr>
          <w:bCs/>
          <w:sz w:val="24"/>
          <w:szCs w:val="24"/>
        </w:rPr>
        <w:t>Executive Summary (2 pages but excluded from page count)</w:t>
      </w:r>
    </w:p>
    <w:p>
      <w:pPr>
        <w:spacing w:after="0" w:line="288" w:lineRule="auto"/>
        <w:jc w:val="both"/>
        <w:rPr>
          <w:bCs/>
          <w:sz w:val="24"/>
          <w:szCs w:val="24"/>
        </w:rPr>
      </w:pPr>
      <w:r>
        <w:rPr>
          <w:bCs/>
          <w:sz w:val="24"/>
          <w:szCs w:val="24"/>
        </w:rPr>
        <w:t>Chapter 1: Industry Analysis (3 - 5 pages)</w:t>
      </w:r>
    </w:p>
    <w:p>
      <w:pPr>
        <w:spacing w:after="0" w:line="288" w:lineRule="auto"/>
        <w:jc w:val="both"/>
        <w:rPr>
          <w:bCs/>
          <w:sz w:val="24"/>
          <w:szCs w:val="24"/>
        </w:rPr>
      </w:pPr>
      <w:r>
        <w:rPr>
          <w:bCs/>
          <w:sz w:val="24"/>
          <w:szCs w:val="24"/>
        </w:rPr>
        <w:t>Chapter 2: Company Description (2 pages)</w:t>
      </w:r>
    </w:p>
    <w:p>
      <w:pPr>
        <w:spacing w:after="0" w:line="288" w:lineRule="auto"/>
        <w:jc w:val="both"/>
        <w:rPr>
          <w:bCs/>
          <w:sz w:val="24"/>
          <w:szCs w:val="24"/>
        </w:rPr>
      </w:pPr>
      <w:r>
        <w:rPr>
          <w:bCs/>
          <w:sz w:val="24"/>
          <w:szCs w:val="24"/>
        </w:rPr>
        <w:t>Chapter 3: Market Analysis (3 - 5 pages)</w:t>
      </w:r>
    </w:p>
    <w:p>
      <w:pPr>
        <w:spacing w:after="0" w:line="288" w:lineRule="auto"/>
        <w:jc w:val="both"/>
        <w:rPr>
          <w:bCs/>
          <w:sz w:val="24"/>
          <w:szCs w:val="24"/>
        </w:rPr>
      </w:pPr>
      <w:r>
        <w:rPr>
          <w:bCs/>
          <w:sz w:val="24"/>
          <w:szCs w:val="24"/>
        </w:rPr>
        <w:t>Chapter 4: The Economics of The Business (5 pages)</w:t>
      </w:r>
    </w:p>
    <w:p>
      <w:pPr>
        <w:spacing w:after="0" w:line="288" w:lineRule="auto"/>
        <w:jc w:val="both"/>
        <w:rPr>
          <w:bCs/>
          <w:sz w:val="24"/>
          <w:szCs w:val="24"/>
        </w:rPr>
      </w:pPr>
      <w:r>
        <w:rPr>
          <w:bCs/>
          <w:sz w:val="24"/>
          <w:szCs w:val="24"/>
        </w:rPr>
        <w:t>Chapter 5: Marketing Plan (3 - 5 pages)</w:t>
      </w:r>
    </w:p>
    <w:p>
      <w:pPr>
        <w:spacing w:after="0" w:line="288" w:lineRule="auto"/>
        <w:jc w:val="both"/>
        <w:rPr>
          <w:bCs/>
          <w:sz w:val="24"/>
          <w:szCs w:val="24"/>
        </w:rPr>
      </w:pPr>
      <w:r>
        <w:rPr>
          <w:bCs/>
          <w:sz w:val="24"/>
          <w:szCs w:val="24"/>
        </w:rPr>
        <w:t>Chapter 6: Product (or Service) Design &amp; Development Plan (2 pages)</w:t>
      </w:r>
    </w:p>
    <w:p>
      <w:pPr>
        <w:spacing w:after="0" w:line="288" w:lineRule="auto"/>
        <w:jc w:val="both"/>
        <w:rPr>
          <w:bCs/>
          <w:sz w:val="24"/>
          <w:szCs w:val="24"/>
        </w:rPr>
      </w:pPr>
      <w:r>
        <w:rPr>
          <w:bCs/>
          <w:sz w:val="24"/>
          <w:szCs w:val="24"/>
        </w:rPr>
        <w:t>Chapter 7: Operations Plan (2 - 3 pages)</w:t>
      </w:r>
    </w:p>
    <w:p>
      <w:pPr>
        <w:spacing w:after="0" w:line="288" w:lineRule="auto"/>
        <w:jc w:val="both"/>
        <w:rPr>
          <w:bCs/>
          <w:sz w:val="24"/>
          <w:szCs w:val="24"/>
        </w:rPr>
      </w:pPr>
      <w:r>
        <w:rPr>
          <w:bCs/>
          <w:sz w:val="24"/>
          <w:szCs w:val="24"/>
        </w:rPr>
        <w:t>Chapter 8: Management Team &amp; Company Structure (2 pages)</w:t>
      </w:r>
    </w:p>
    <w:p>
      <w:pPr>
        <w:spacing w:after="0" w:line="288" w:lineRule="auto"/>
        <w:jc w:val="both"/>
        <w:rPr>
          <w:bCs/>
          <w:sz w:val="24"/>
          <w:szCs w:val="24"/>
        </w:rPr>
      </w:pPr>
      <w:r>
        <w:rPr>
          <w:bCs/>
          <w:sz w:val="24"/>
          <w:szCs w:val="24"/>
        </w:rPr>
        <w:t>Chapter 9: Overall Schedule (1 page)</w:t>
      </w:r>
    </w:p>
    <w:p>
      <w:pPr>
        <w:spacing w:after="0" w:line="288" w:lineRule="auto"/>
        <w:jc w:val="both"/>
        <w:rPr>
          <w:bCs/>
          <w:sz w:val="24"/>
          <w:szCs w:val="24"/>
        </w:rPr>
      </w:pPr>
      <w:r>
        <w:rPr>
          <w:bCs/>
          <w:sz w:val="24"/>
          <w:szCs w:val="24"/>
        </w:rPr>
        <w:t>Chapter 10: Financial Projections (3 pages).</w:t>
      </w:r>
    </w:p>
    <w:p>
      <w:pPr>
        <w:spacing w:after="0" w:line="288" w:lineRule="auto"/>
        <w:jc w:val="both"/>
        <w:rPr>
          <w:bCs/>
          <w:sz w:val="24"/>
          <w:szCs w:val="24"/>
        </w:rPr>
      </w:pPr>
      <w:r>
        <w:rPr>
          <w:bCs/>
          <w:sz w:val="24"/>
          <w:szCs w:val="24"/>
        </w:rPr>
        <w:t>Chapter 11: Recommendations (2 page)</w:t>
      </w:r>
    </w:p>
    <w:p>
      <w:pPr>
        <w:spacing w:after="0" w:line="288" w:lineRule="auto"/>
        <w:jc w:val="both"/>
        <w:rPr>
          <w:bCs/>
          <w:sz w:val="24"/>
          <w:szCs w:val="24"/>
        </w:rPr>
      </w:pPr>
      <w:r>
        <w:rPr>
          <w:bCs/>
          <w:sz w:val="24"/>
          <w:szCs w:val="24"/>
        </w:rPr>
        <w:t>References (excluded from page count)</w:t>
      </w:r>
    </w:p>
    <w:p>
      <w:pPr>
        <w:spacing w:after="0" w:line="288" w:lineRule="auto"/>
        <w:jc w:val="both"/>
        <w:rPr>
          <w:bCs/>
          <w:sz w:val="24"/>
          <w:szCs w:val="24"/>
          <w:lang w:val="en-US"/>
        </w:rPr>
      </w:pPr>
      <w:r>
        <w:rPr>
          <w:bCs/>
          <w:sz w:val="24"/>
          <w:szCs w:val="24"/>
        </w:rPr>
        <w:t>Appendices (excluded from page count)</w:t>
      </w:r>
    </w:p>
    <w:p>
      <w:pPr>
        <w:spacing w:after="0" w:line="360" w:lineRule="auto"/>
        <w:jc w:val="both"/>
        <w:rPr>
          <w:b/>
          <w:sz w:val="24"/>
          <w:szCs w:val="24"/>
          <w:lang w:val="en-US"/>
        </w:rPr>
      </w:pPr>
    </w:p>
    <w:p>
      <w:pPr>
        <w:spacing w:after="0" w:line="360" w:lineRule="auto"/>
        <w:jc w:val="both"/>
        <w:rPr>
          <w:b/>
          <w:sz w:val="24"/>
          <w:szCs w:val="24"/>
          <w:lang w:val="en-US"/>
        </w:rPr>
      </w:pPr>
    </w:p>
    <w:p>
      <w:pPr>
        <w:spacing w:after="0" w:line="360" w:lineRule="auto"/>
        <w:jc w:val="both"/>
        <w:rPr>
          <w:b/>
          <w:sz w:val="24"/>
          <w:szCs w:val="24"/>
        </w:rPr>
      </w:pPr>
      <w:r>
        <w:rPr>
          <w:b/>
          <w:sz w:val="24"/>
          <w:szCs w:val="24"/>
        </w:rPr>
        <w:t>Appendices</w:t>
      </w:r>
    </w:p>
    <w:p>
      <w:pPr>
        <w:numPr>
          <w:ilvl w:val="1"/>
          <w:numId w:val="4"/>
        </w:numPr>
        <w:tabs>
          <w:tab w:val="clear" w:pos="1440"/>
        </w:tabs>
        <w:spacing w:after="0" w:line="288" w:lineRule="auto"/>
        <w:ind w:left="284" w:hanging="284"/>
        <w:jc w:val="both"/>
        <w:rPr>
          <w:bCs/>
          <w:sz w:val="24"/>
          <w:szCs w:val="24"/>
        </w:rPr>
      </w:pPr>
      <w:r>
        <w:rPr>
          <w:bCs/>
          <w:sz w:val="24"/>
          <w:szCs w:val="24"/>
          <w:lang w:val="en-GB"/>
        </w:rPr>
        <w:t>detailed market research findings</w:t>
      </w:r>
    </w:p>
    <w:p>
      <w:pPr>
        <w:numPr>
          <w:ilvl w:val="1"/>
          <w:numId w:val="4"/>
        </w:numPr>
        <w:tabs>
          <w:tab w:val="clear" w:pos="1440"/>
        </w:tabs>
        <w:spacing w:after="0" w:line="288" w:lineRule="auto"/>
        <w:ind w:left="284" w:hanging="284"/>
        <w:jc w:val="both"/>
        <w:rPr>
          <w:bCs/>
          <w:sz w:val="24"/>
          <w:szCs w:val="24"/>
        </w:rPr>
      </w:pPr>
      <w:r>
        <w:rPr>
          <w:bCs/>
          <w:sz w:val="24"/>
          <w:szCs w:val="24"/>
          <w:lang w:val="en-GB"/>
        </w:rPr>
        <w:t>key financial data including 2 years detailed cash flow</w:t>
      </w:r>
    </w:p>
    <w:p>
      <w:pPr>
        <w:numPr>
          <w:ilvl w:val="1"/>
          <w:numId w:val="4"/>
        </w:numPr>
        <w:tabs>
          <w:tab w:val="clear" w:pos="1440"/>
        </w:tabs>
        <w:spacing w:after="0" w:line="288" w:lineRule="auto"/>
        <w:ind w:left="284" w:hanging="284"/>
        <w:jc w:val="both"/>
        <w:rPr>
          <w:bCs/>
          <w:sz w:val="24"/>
          <w:szCs w:val="24"/>
        </w:rPr>
      </w:pPr>
      <w:r>
        <w:rPr>
          <w:bCs/>
          <w:sz w:val="24"/>
          <w:szCs w:val="24"/>
          <w:lang w:val="en-GB"/>
        </w:rPr>
        <w:t>balance sheet and P&amp;L summary with notes</w:t>
      </w:r>
    </w:p>
    <w:p>
      <w:pPr>
        <w:numPr>
          <w:ilvl w:val="1"/>
          <w:numId w:val="4"/>
        </w:numPr>
        <w:tabs>
          <w:tab w:val="clear" w:pos="1440"/>
        </w:tabs>
        <w:spacing w:after="0" w:line="288" w:lineRule="auto"/>
        <w:ind w:left="284" w:hanging="284"/>
        <w:jc w:val="both"/>
        <w:rPr>
          <w:bCs/>
          <w:sz w:val="24"/>
          <w:szCs w:val="24"/>
        </w:rPr>
      </w:pPr>
      <w:r>
        <w:rPr>
          <w:bCs/>
          <w:sz w:val="24"/>
          <w:szCs w:val="24"/>
          <w:lang w:val="en-GB"/>
        </w:rPr>
        <w:t>detailed data on resources and costs with evidence</w:t>
      </w:r>
    </w:p>
    <w:p>
      <w:pPr>
        <w:numPr>
          <w:ilvl w:val="1"/>
          <w:numId w:val="4"/>
        </w:numPr>
        <w:tabs>
          <w:tab w:val="clear" w:pos="1440"/>
        </w:tabs>
        <w:spacing w:after="0" w:line="288" w:lineRule="auto"/>
        <w:ind w:left="284" w:hanging="284"/>
        <w:jc w:val="both"/>
        <w:rPr>
          <w:bCs/>
          <w:sz w:val="24"/>
          <w:szCs w:val="24"/>
        </w:rPr>
      </w:pPr>
      <w:r>
        <w:rPr>
          <w:bCs/>
          <w:sz w:val="24"/>
          <w:szCs w:val="24"/>
          <w:lang w:val="en-GB"/>
        </w:rPr>
        <w:t>business contacts and suppliers</w:t>
      </w:r>
    </w:p>
    <w:p>
      <w:pPr>
        <w:numPr>
          <w:ilvl w:val="1"/>
          <w:numId w:val="4"/>
        </w:numPr>
        <w:tabs>
          <w:tab w:val="clear" w:pos="1440"/>
        </w:tabs>
        <w:spacing w:after="0" w:line="288" w:lineRule="auto"/>
        <w:ind w:left="284" w:hanging="284"/>
        <w:jc w:val="both"/>
        <w:rPr>
          <w:bCs/>
          <w:sz w:val="24"/>
          <w:szCs w:val="24"/>
        </w:rPr>
      </w:pPr>
      <w:r>
        <w:rPr>
          <w:bCs/>
          <w:sz w:val="24"/>
          <w:szCs w:val="24"/>
          <w:lang w:val="en-GB"/>
        </w:rPr>
        <w:t>management profile details</w:t>
      </w:r>
    </w:p>
    <w:p>
      <w:pPr>
        <w:numPr>
          <w:ilvl w:val="1"/>
          <w:numId w:val="4"/>
        </w:numPr>
        <w:tabs>
          <w:tab w:val="clear" w:pos="1440"/>
        </w:tabs>
        <w:spacing w:after="0" w:line="360" w:lineRule="auto"/>
        <w:ind w:left="284" w:hanging="284"/>
        <w:jc w:val="both"/>
        <w:rPr>
          <w:bCs/>
          <w:sz w:val="24"/>
          <w:szCs w:val="24"/>
          <w:lang w:val="en-US"/>
        </w:rPr>
      </w:pPr>
      <w:r>
        <w:rPr>
          <w:bCs/>
          <w:sz w:val="24"/>
          <w:szCs w:val="24"/>
          <w:lang w:val="en-GB"/>
        </w:rPr>
        <w:t>other relevant supportive information originality</w:t>
      </w:r>
    </w:p>
    <w:p>
      <w:pPr>
        <w:spacing w:after="0" w:line="360" w:lineRule="auto"/>
        <w:jc w:val="both"/>
        <w:rPr>
          <w:b/>
          <w:sz w:val="24"/>
          <w:szCs w:val="24"/>
        </w:rPr>
      </w:pPr>
      <w:r>
        <w:rPr>
          <w:b/>
          <w:sz w:val="24"/>
          <w:szCs w:val="24"/>
        </w:rPr>
        <w:t>Points to note:</w:t>
      </w:r>
    </w:p>
    <w:p>
      <w:pPr>
        <w:numPr>
          <w:ilvl w:val="0"/>
          <w:numId w:val="5"/>
        </w:numPr>
        <w:spacing w:after="0" w:line="288" w:lineRule="auto"/>
        <w:ind w:left="284" w:hanging="284"/>
        <w:jc w:val="both"/>
        <w:rPr>
          <w:bCs/>
          <w:sz w:val="24"/>
          <w:szCs w:val="24"/>
        </w:rPr>
      </w:pPr>
      <w:r>
        <w:rPr>
          <w:bCs/>
          <w:sz w:val="24"/>
          <w:szCs w:val="24"/>
          <w:lang w:val="en-GB"/>
        </w:rPr>
        <w:t>Illustrations on every page</w:t>
      </w:r>
    </w:p>
    <w:p>
      <w:pPr>
        <w:numPr>
          <w:ilvl w:val="0"/>
          <w:numId w:val="5"/>
        </w:numPr>
        <w:spacing w:after="0" w:line="288" w:lineRule="auto"/>
        <w:ind w:left="284" w:hanging="284"/>
        <w:jc w:val="both"/>
        <w:rPr>
          <w:bCs/>
          <w:sz w:val="24"/>
          <w:szCs w:val="24"/>
        </w:rPr>
      </w:pPr>
      <w:r>
        <w:rPr>
          <w:bCs/>
          <w:sz w:val="24"/>
          <w:szCs w:val="24"/>
          <w:lang w:val="en-GB"/>
        </w:rPr>
        <w:t>Short paragraphs</w:t>
      </w:r>
    </w:p>
    <w:p>
      <w:pPr>
        <w:numPr>
          <w:ilvl w:val="0"/>
          <w:numId w:val="5"/>
        </w:numPr>
        <w:spacing w:after="0" w:line="288" w:lineRule="auto"/>
        <w:ind w:left="284" w:hanging="284"/>
        <w:jc w:val="both"/>
        <w:rPr>
          <w:bCs/>
          <w:sz w:val="24"/>
          <w:szCs w:val="24"/>
        </w:rPr>
      </w:pPr>
      <w:r>
        <w:rPr>
          <w:bCs/>
          <w:sz w:val="24"/>
          <w:szCs w:val="24"/>
          <w:lang w:val="en-GB"/>
        </w:rPr>
        <w:t>Reference for every paragraph</w:t>
      </w:r>
    </w:p>
    <w:p>
      <w:pPr>
        <w:numPr>
          <w:ilvl w:val="0"/>
          <w:numId w:val="5"/>
        </w:numPr>
        <w:spacing w:after="0" w:line="288" w:lineRule="auto"/>
        <w:ind w:left="284" w:hanging="284"/>
        <w:jc w:val="both"/>
        <w:rPr>
          <w:bCs/>
          <w:sz w:val="24"/>
          <w:szCs w:val="24"/>
        </w:rPr>
      </w:pPr>
      <w:r>
        <w:rPr>
          <w:bCs/>
          <w:sz w:val="24"/>
          <w:szCs w:val="24"/>
        </w:rPr>
        <w:t>In-depth &amp; critical analysis</w:t>
      </w:r>
    </w:p>
    <w:p>
      <w:pPr>
        <w:spacing w:after="0" w:line="360" w:lineRule="auto"/>
        <w:jc w:val="both"/>
        <w:rPr>
          <w:b/>
          <w:sz w:val="24"/>
          <w:szCs w:val="24"/>
          <w:lang w:val="en-US"/>
        </w:rPr>
      </w:pPr>
    </w:p>
    <w:p>
      <w:pPr>
        <w:spacing w:after="0" w:line="360" w:lineRule="auto"/>
        <w:jc w:val="both"/>
        <w:rPr>
          <w:b/>
          <w:sz w:val="24"/>
          <w:szCs w:val="24"/>
          <w:lang w:val="en-US"/>
        </w:rPr>
      </w:pPr>
      <w:r>
        <w:rPr>
          <w:b/>
          <w:sz w:val="24"/>
          <w:szCs w:val="24"/>
          <w:lang w:val="en-US"/>
        </w:rPr>
        <w:t>Written Report Compliance</w:t>
      </w:r>
    </w:p>
    <w:p>
      <w:pPr>
        <w:numPr>
          <w:ilvl w:val="0"/>
          <w:numId w:val="6"/>
        </w:numPr>
        <w:spacing w:after="0" w:line="288" w:lineRule="auto"/>
        <w:ind w:left="284" w:hanging="284"/>
        <w:jc w:val="both"/>
        <w:rPr>
          <w:sz w:val="24"/>
          <w:szCs w:val="24"/>
        </w:rPr>
      </w:pPr>
      <w:r>
        <w:rPr>
          <w:sz w:val="24"/>
          <w:szCs w:val="24"/>
        </w:rPr>
        <w:t>There is a page requirement for the Executive Summary and each of the 11 chapters.</w:t>
      </w:r>
    </w:p>
    <w:p>
      <w:pPr>
        <w:numPr>
          <w:ilvl w:val="0"/>
          <w:numId w:val="6"/>
        </w:numPr>
        <w:spacing w:after="0" w:line="288" w:lineRule="auto"/>
        <w:ind w:left="284" w:hanging="284"/>
        <w:jc w:val="both"/>
        <w:rPr>
          <w:sz w:val="24"/>
          <w:szCs w:val="24"/>
        </w:rPr>
      </w:pPr>
      <w:r>
        <w:rPr>
          <w:sz w:val="24"/>
          <w:szCs w:val="24"/>
        </w:rPr>
        <w:t>Total page count is from Chapter 1 through to Chapter 11 only and MUST be within 28 – 35 pages.</w:t>
      </w:r>
    </w:p>
    <w:p>
      <w:pPr>
        <w:numPr>
          <w:ilvl w:val="0"/>
          <w:numId w:val="6"/>
        </w:numPr>
        <w:spacing w:after="0" w:line="288" w:lineRule="auto"/>
        <w:ind w:left="284" w:hanging="284"/>
        <w:jc w:val="both"/>
        <w:rPr>
          <w:sz w:val="24"/>
          <w:szCs w:val="24"/>
        </w:rPr>
      </w:pPr>
      <w:r>
        <w:rPr>
          <w:sz w:val="24"/>
          <w:szCs w:val="24"/>
        </w:rPr>
        <w:t>CU APA referencing.</w:t>
      </w:r>
    </w:p>
    <w:p>
      <w:pPr>
        <w:spacing w:after="0" w:line="288" w:lineRule="auto"/>
        <w:jc w:val="both"/>
        <w:rPr>
          <w:b/>
          <w:bCs/>
          <w:sz w:val="24"/>
          <w:szCs w:val="24"/>
        </w:rPr>
      </w:pPr>
      <w:r>
        <w:rPr>
          <w:b/>
          <w:bCs/>
          <w:sz w:val="24"/>
          <w:szCs w:val="24"/>
        </w:rPr>
        <w:t>Non-compliance to page count requirements will result in the Report being CAPPED at a maximum of 40 marks.</w:t>
      </w:r>
    </w:p>
    <w:p>
      <w:pPr>
        <w:spacing w:after="0" w:line="288" w:lineRule="auto"/>
        <w:jc w:val="both"/>
        <w:rPr>
          <w:sz w:val="24"/>
          <w:szCs w:val="24"/>
        </w:rPr>
      </w:pPr>
    </w:p>
    <w:p>
      <w:pPr>
        <w:numPr>
          <w:ilvl w:val="0"/>
          <w:numId w:val="7"/>
        </w:numPr>
        <w:spacing w:after="0" w:line="288" w:lineRule="auto"/>
        <w:ind w:left="284" w:hanging="284"/>
        <w:jc w:val="both"/>
        <w:rPr>
          <w:sz w:val="24"/>
          <w:szCs w:val="24"/>
        </w:rPr>
      </w:pPr>
      <w:r>
        <w:rPr>
          <w:sz w:val="24"/>
          <w:szCs w:val="24"/>
        </w:rPr>
        <w:t>All references listed in Reference MUST be cited.</w:t>
      </w:r>
    </w:p>
    <w:p>
      <w:pPr>
        <w:spacing w:after="0" w:line="288" w:lineRule="auto"/>
        <w:jc w:val="both"/>
        <w:rPr>
          <w:b/>
          <w:bCs/>
          <w:sz w:val="24"/>
          <w:szCs w:val="24"/>
        </w:rPr>
      </w:pPr>
      <w:r>
        <w:rPr>
          <w:b/>
          <w:bCs/>
          <w:sz w:val="24"/>
          <w:szCs w:val="24"/>
        </w:rPr>
        <w:t>Any listed reference NOT cited in the text will result in the Report being CAPPED at a maximum of 40 marks. Referencing includes relevant concepts and theories from text books, journal articles, websites, market research databases such as Mintel, company or industry sources. Pls use data source of NOT BEFORE (OLDER THAN) 201</w:t>
      </w:r>
      <w:r>
        <w:rPr>
          <w:rFonts w:hint="default"/>
          <w:b/>
          <w:bCs/>
          <w:sz w:val="24"/>
          <w:szCs w:val="24"/>
          <w:lang w:val="en-US"/>
        </w:rPr>
        <w:t>3</w:t>
      </w:r>
      <w:bookmarkStart w:id="0" w:name="_GoBack"/>
      <w:bookmarkEnd w:id="0"/>
      <w:r>
        <w:rPr>
          <w:b/>
          <w:bCs/>
          <w:sz w:val="24"/>
          <w:szCs w:val="24"/>
        </w:rPr>
        <w:t>. Beware of sources from the Internet (</w:t>
      </w:r>
      <w:r>
        <w:rPr>
          <w:b/>
          <w:bCs/>
          <w:sz w:val="24"/>
          <w:szCs w:val="24"/>
          <w:u w:val="single"/>
        </w:rPr>
        <w:t>absolutely no Wikipedia</w:t>
      </w:r>
      <w:r>
        <w:rPr>
          <w:b/>
          <w:bCs/>
          <w:sz w:val="24"/>
          <w:szCs w:val="24"/>
        </w:rPr>
        <w:t>).</w:t>
      </w:r>
    </w:p>
    <w:p>
      <w:pPr>
        <w:spacing w:after="0" w:line="360" w:lineRule="auto"/>
        <w:jc w:val="both"/>
        <w:rPr>
          <w:b/>
          <w:sz w:val="24"/>
          <w:szCs w:val="24"/>
          <w:lang w:val="en-US"/>
        </w:rPr>
      </w:pPr>
    </w:p>
    <w:p>
      <w:pPr>
        <w:spacing w:after="0" w:line="360" w:lineRule="auto"/>
        <w:jc w:val="both"/>
        <w:rPr>
          <w:b/>
          <w:sz w:val="24"/>
          <w:szCs w:val="24"/>
        </w:rPr>
      </w:pPr>
      <w:r>
        <w:rPr>
          <w:b/>
          <w:sz w:val="24"/>
          <w:szCs w:val="24"/>
        </w:rPr>
        <w:t>Font and Page Layout</w:t>
      </w:r>
    </w:p>
    <w:p>
      <w:pPr>
        <w:numPr>
          <w:ilvl w:val="0"/>
          <w:numId w:val="8"/>
        </w:numPr>
        <w:spacing w:after="0" w:line="288" w:lineRule="auto"/>
        <w:ind w:left="284" w:hanging="284"/>
        <w:jc w:val="both"/>
        <w:rPr>
          <w:bCs/>
          <w:sz w:val="24"/>
          <w:szCs w:val="24"/>
        </w:rPr>
      </w:pPr>
      <w:r>
        <w:rPr>
          <w:bCs/>
          <w:sz w:val="24"/>
          <w:szCs w:val="24"/>
        </w:rPr>
        <w:t>Font style: Arial</w:t>
      </w:r>
    </w:p>
    <w:p>
      <w:pPr>
        <w:numPr>
          <w:ilvl w:val="0"/>
          <w:numId w:val="8"/>
        </w:numPr>
        <w:spacing w:after="0" w:line="288" w:lineRule="auto"/>
        <w:ind w:left="284" w:hanging="284"/>
        <w:jc w:val="both"/>
        <w:rPr>
          <w:bCs/>
          <w:sz w:val="24"/>
          <w:szCs w:val="24"/>
        </w:rPr>
      </w:pPr>
      <w:r>
        <w:rPr>
          <w:bCs/>
          <w:sz w:val="24"/>
          <w:szCs w:val="24"/>
        </w:rPr>
        <w:t>Font size: 12 (body) 14 bold (header)</w:t>
      </w:r>
    </w:p>
    <w:p>
      <w:pPr>
        <w:numPr>
          <w:ilvl w:val="0"/>
          <w:numId w:val="8"/>
        </w:numPr>
        <w:spacing w:after="0" w:line="288" w:lineRule="auto"/>
        <w:ind w:left="284" w:hanging="284"/>
        <w:jc w:val="both"/>
        <w:rPr>
          <w:bCs/>
          <w:sz w:val="24"/>
          <w:szCs w:val="24"/>
        </w:rPr>
      </w:pPr>
      <w:r>
        <w:rPr>
          <w:bCs/>
          <w:sz w:val="24"/>
          <w:szCs w:val="24"/>
        </w:rPr>
        <w:t>1.5 line spacing</w:t>
      </w:r>
    </w:p>
    <w:p>
      <w:pPr>
        <w:numPr>
          <w:ilvl w:val="0"/>
          <w:numId w:val="8"/>
        </w:numPr>
        <w:spacing w:after="0" w:line="288" w:lineRule="auto"/>
        <w:ind w:left="284" w:hanging="284"/>
        <w:jc w:val="both"/>
        <w:rPr>
          <w:bCs/>
          <w:sz w:val="24"/>
          <w:szCs w:val="24"/>
        </w:rPr>
      </w:pPr>
      <w:r>
        <w:rPr>
          <w:bCs/>
          <w:sz w:val="24"/>
          <w:szCs w:val="24"/>
        </w:rPr>
        <w:t>Top, bottom, left and right margins: 2.5 cm</w:t>
      </w:r>
    </w:p>
    <w:p>
      <w:pPr>
        <w:numPr>
          <w:ilvl w:val="0"/>
          <w:numId w:val="8"/>
        </w:numPr>
        <w:spacing w:after="0" w:line="288" w:lineRule="auto"/>
        <w:ind w:left="284" w:hanging="284"/>
        <w:jc w:val="both"/>
        <w:rPr>
          <w:bCs/>
          <w:sz w:val="24"/>
          <w:szCs w:val="24"/>
        </w:rPr>
      </w:pPr>
      <w:r>
        <w:rPr>
          <w:bCs/>
          <w:sz w:val="24"/>
          <w:szCs w:val="24"/>
        </w:rPr>
        <w:t>Page orientation: Portrait</w:t>
      </w:r>
    </w:p>
    <w:p>
      <w:pPr>
        <w:numPr>
          <w:ilvl w:val="0"/>
          <w:numId w:val="8"/>
        </w:numPr>
        <w:spacing w:after="0" w:line="288" w:lineRule="auto"/>
        <w:ind w:left="284" w:hanging="284"/>
        <w:jc w:val="both"/>
        <w:rPr>
          <w:bCs/>
          <w:sz w:val="24"/>
          <w:szCs w:val="24"/>
        </w:rPr>
      </w:pPr>
      <w:r>
        <w:rPr>
          <w:bCs/>
          <w:sz w:val="24"/>
          <w:szCs w:val="24"/>
        </w:rPr>
        <w:t>Pages should be numbered and indicated in the page footer</w:t>
      </w:r>
    </w:p>
    <w:p>
      <w:pPr>
        <w:spacing w:after="0" w:line="288" w:lineRule="auto"/>
        <w:jc w:val="both"/>
        <w:rPr>
          <w:b/>
          <w:sz w:val="24"/>
          <w:szCs w:val="24"/>
        </w:rPr>
      </w:pPr>
      <w:r>
        <w:rPr>
          <w:b/>
          <w:sz w:val="24"/>
          <w:szCs w:val="24"/>
        </w:rPr>
        <w:t>Non-compliance to Font and Page Layout will result in L05: Style in marking rubric being CAPPED at a maximum of 40% or 4 marks.</w:t>
      </w:r>
    </w:p>
    <w:p>
      <w:pPr>
        <w:spacing w:after="0" w:line="360" w:lineRule="auto"/>
        <w:jc w:val="both"/>
        <w:rPr>
          <w:b/>
          <w:sz w:val="24"/>
          <w:szCs w:val="24"/>
        </w:rPr>
      </w:pPr>
      <w:r>
        <w:rPr>
          <w:b/>
          <w:sz w:val="24"/>
          <w:szCs w:val="24"/>
          <w:lang w:val="en-US"/>
        </w:rPr>
        <w:t>Marking Rubric</w:t>
      </w:r>
    </w:p>
    <w:p>
      <w:pPr>
        <w:spacing w:after="0" w:line="288" w:lineRule="auto"/>
        <w:jc w:val="both"/>
      </w:pPr>
      <w:r>
        <w:rPr>
          <w:lang w:val="en-US"/>
        </w:rPr>
        <w:t>Refer to marking rubric in Blackboard for details.</w:t>
      </w:r>
    </w:p>
    <w:p>
      <w:pPr>
        <w:spacing w:after="0" w:line="288" w:lineRule="auto"/>
        <w:jc w:val="both"/>
        <w:rPr>
          <w:lang w:val="en-US"/>
        </w:rPr>
      </w:pPr>
    </w:p>
    <w:p>
      <w:pPr>
        <w:spacing w:after="0" w:line="288" w:lineRule="auto"/>
        <w:jc w:val="both"/>
        <w:rPr>
          <w:b/>
          <w:bCs/>
          <w:u w:val="single"/>
          <w:lang w:val="en-US"/>
        </w:rPr>
      </w:pPr>
      <w:r>
        <w:rPr>
          <w:b/>
          <w:bCs/>
          <w:u w:val="single"/>
          <w:lang w:val="en-US"/>
        </w:rPr>
        <w:t>LO1: Business Opportunity (20 marks)</w:t>
      </w:r>
    </w:p>
    <w:p>
      <w:pPr>
        <w:spacing w:after="0" w:line="288" w:lineRule="auto"/>
        <w:jc w:val="both"/>
        <w:rPr>
          <w:b/>
          <w:bCs/>
          <w:lang w:val="en-US"/>
        </w:rPr>
      </w:pPr>
      <w:r>
        <w:rPr>
          <w:lang w:val="en-US"/>
        </w:rPr>
        <w:t>Understand, analyse and evaluate the dimensions of the business opportunity in its dynamic context.</w:t>
      </w:r>
    </w:p>
    <w:p>
      <w:pPr>
        <w:spacing w:after="0" w:line="288" w:lineRule="auto"/>
        <w:jc w:val="both"/>
        <w:rPr>
          <w:b/>
          <w:bCs/>
          <w:lang w:val="en-US"/>
        </w:rPr>
      </w:pPr>
    </w:p>
    <w:p>
      <w:pPr>
        <w:spacing w:after="0" w:line="288" w:lineRule="auto"/>
        <w:jc w:val="both"/>
        <w:rPr>
          <w:b/>
          <w:bCs/>
          <w:u w:val="single"/>
        </w:rPr>
      </w:pPr>
      <w:r>
        <w:rPr>
          <w:b/>
          <w:bCs/>
          <w:u w:val="single"/>
          <w:lang w:val="en-US"/>
        </w:rPr>
        <w:t>LO2 Highlights (25 marks)</w:t>
      </w:r>
    </w:p>
    <w:p>
      <w:pPr>
        <w:spacing w:after="0" w:line="288" w:lineRule="auto"/>
        <w:jc w:val="both"/>
      </w:pPr>
      <w:r>
        <w:rPr>
          <w:lang w:val="en-US"/>
        </w:rPr>
        <w:t>Develop a coherent and integrated plan that identifies the appropriate strategy and tactics in entering or developing a specific market sector and recognises the operational and financial constraints to create a holistic concept.</w:t>
      </w:r>
    </w:p>
    <w:p>
      <w:pPr>
        <w:spacing w:after="0" w:line="288" w:lineRule="auto"/>
        <w:jc w:val="both"/>
        <w:rPr>
          <w:lang w:val="en-US"/>
        </w:rPr>
      </w:pPr>
    </w:p>
    <w:p>
      <w:pPr>
        <w:spacing w:after="0" w:line="288" w:lineRule="auto"/>
        <w:jc w:val="both"/>
        <w:rPr>
          <w:b/>
          <w:bCs/>
          <w:u w:val="single"/>
        </w:rPr>
      </w:pPr>
      <w:r>
        <w:rPr>
          <w:b/>
          <w:bCs/>
          <w:u w:val="single"/>
          <w:lang w:val="en-US"/>
        </w:rPr>
        <w:t>LO3 RESEARCH METHOD and L06 RESEARCH ANALYSIS (30 marks)</w:t>
      </w:r>
    </w:p>
    <w:p>
      <w:pPr>
        <w:spacing w:after="0" w:line="288" w:lineRule="auto"/>
        <w:jc w:val="both"/>
      </w:pPr>
      <w:r>
        <w:rPr>
          <w:b/>
          <w:bCs/>
          <w:lang w:val="en-US"/>
        </w:rPr>
        <w:t>LO3:</w:t>
      </w:r>
      <w:r>
        <w:rPr>
          <w:lang w:val="en-US"/>
        </w:rPr>
        <w:t xml:space="preserve"> Conduct the research and planning in a reflective and self-critical manner recognising the constraints of the resources and the risk environment in planning for the opportunity and its implementation.</w:t>
      </w:r>
    </w:p>
    <w:p>
      <w:pPr>
        <w:spacing w:after="0" w:line="288" w:lineRule="auto"/>
        <w:jc w:val="both"/>
        <w:rPr>
          <w:b/>
          <w:bCs/>
          <w:lang w:val="en-US"/>
        </w:rPr>
      </w:pPr>
      <w:r>
        <w:rPr>
          <w:b/>
          <w:bCs/>
          <w:lang w:val="en-US"/>
        </w:rPr>
        <w:t>LO6</w:t>
      </w:r>
    </w:p>
    <w:p>
      <w:pPr>
        <w:spacing w:after="0" w:line="288" w:lineRule="auto"/>
        <w:jc w:val="both"/>
        <w:rPr>
          <w:lang w:val="en-US"/>
        </w:rPr>
      </w:pPr>
      <w:r>
        <w:rPr>
          <w:lang w:val="en-US"/>
        </w:rPr>
        <w:t>Prepare a research proposal or feasibility study which critically reviews relevant current knowledge, reflects originality and demonstrates an understanding of relevant research methods and their limitations.</w:t>
      </w:r>
    </w:p>
    <w:p>
      <w:pPr>
        <w:spacing w:after="0" w:line="288" w:lineRule="auto"/>
        <w:jc w:val="both"/>
      </w:pPr>
    </w:p>
    <w:p>
      <w:pPr>
        <w:spacing w:after="0" w:line="288" w:lineRule="auto"/>
        <w:jc w:val="both"/>
        <w:rPr>
          <w:b/>
          <w:bCs/>
          <w:u w:val="single"/>
        </w:rPr>
      </w:pPr>
      <w:r>
        <w:rPr>
          <w:b/>
          <w:bCs/>
          <w:u w:val="single"/>
          <w:lang w:val="en-US"/>
        </w:rPr>
        <w:t>LO4 OPERATIONS (15 mark)</w:t>
      </w:r>
    </w:p>
    <w:p>
      <w:pPr>
        <w:spacing w:after="0" w:line="288" w:lineRule="auto"/>
        <w:jc w:val="both"/>
      </w:pPr>
      <w:r>
        <w:rPr>
          <w:lang w:val="en-US"/>
        </w:rPr>
        <w:t>Identify and apply the relevant knowledge, capabilities and skills around project management; data collection to build the business model; creative and evaluative thinking; interpersonal skills to identify and build reliable and contributory network contacts as resources for the plan.</w:t>
      </w:r>
    </w:p>
    <w:p>
      <w:pPr>
        <w:spacing w:after="0" w:line="288" w:lineRule="auto"/>
        <w:jc w:val="both"/>
        <w:rPr>
          <w:lang w:val="en-US"/>
        </w:rPr>
      </w:pPr>
    </w:p>
    <w:p>
      <w:pPr>
        <w:spacing w:after="0" w:line="288" w:lineRule="auto"/>
        <w:jc w:val="both"/>
        <w:rPr>
          <w:b/>
          <w:bCs/>
          <w:u w:val="single"/>
          <w:lang w:val="en-US"/>
        </w:rPr>
      </w:pPr>
      <w:r>
        <w:rPr>
          <w:b/>
          <w:bCs/>
          <w:u w:val="single"/>
          <w:lang w:val="en-US"/>
        </w:rPr>
        <w:t>Format and Structure (10 marks)</w:t>
      </w:r>
    </w:p>
    <w:p>
      <w:pPr>
        <w:spacing w:after="0" w:line="288" w:lineRule="auto"/>
        <w:jc w:val="both"/>
      </w:pPr>
      <w:r>
        <w:t>Referencing and Citation: Acknowledgement of sources of written and visual information</w:t>
      </w: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p>
      <w:pPr>
        <w:spacing w:after="0" w:line="360" w:lineRule="auto"/>
        <w:jc w:val="both"/>
        <w:rPr>
          <w:lang w:val="en-US"/>
        </w:rPr>
      </w:pPr>
    </w:p>
    <w:tbl>
      <w:tblPr>
        <w:tblStyle w:val="3"/>
        <w:tblW w:w="7087" w:type="dxa"/>
        <w:tblInd w:w="995" w:type="dxa"/>
        <w:tblLayout w:type="autofit"/>
        <w:tblCellMar>
          <w:top w:w="0" w:type="dxa"/>
          <w:left w:w="0" w:type="dxa"/>
          <w:bottom w:w="0" w:type="dxa"/>
          <w:right w:w="0" w:type="dxa"/>
        </w:tblCellMar>
      </w:tblPr>
      <w:tblGrid>
        <w:gridCol w:w="1559"/>
        <w:gridCol w:w="1418"/>
        <w:gridCol w:w="4110"/>
      </w:tblGrid>
      <w:tr>
        <w:tblPrEx>
          <w:tblCellMar>
            <w:top w:w="0" w:type="dxa"/>
            <w:left w:w="0" w:type="dxa"/>
            <w:bottom w:w="0" w:type="dxa"/>
            <w:right w:w="0" w:type="dxa"/>
          </w:tblCellMar>
        </w:tblPrEx>
        <w:trPr>
          <w:trHeight w:val="106" w:hRule="atLeast"/>
        </w:trPr>
        <w:tc>
          <w:tcPr>
            <w:tcW w:w="1559" w:type="dxa"/>
            <w:tcBorders>
              <w:top w:val="single" w:color="FFFFFF" w:sz="8" w:space="0"/>
              <w:left w:val="single" w:color="FFFFFF" w:sz="8" w:space="0"/>
              <w:bottom w:val="single" w:color="FFFFFF" w:sz="24" w:space="0"/>
              <w:right w:val="single" w:color="FFFFFF" w:sz="8" w:space="0"/>
            </w:tcBorders>
            <w:shd w:val="clear" w:color="auto" w:fill="E9EDF4"/>
            <w:tcMar>
              <w:top w:w="72" w:type="dxa"/>
              <w:left w:w="144" w:type="dxa"/>
              <w:bottom w:w="72" w:type="dxa"/>
              <w:right w:w="144" w:type="dxa"/>
            </w:tcMar>
          </w:tcPr>
          <w:p>
            <w:pPr>
              <w:spacing w:after="0" w:line="288" w:lineRule="auto"/>
              <w:jc w:val="center"/>
            </w:pPr>
            <w:r>
              <w:t>0</w:t>
            </w:r>
          </w:p>
        </w:tc>
        <w:tc>
          <w:tcPr>
            <w:tcW w:w="1418" w:type="dxa"/>
            <w:tcBorders>
              <w:top w:val="single" w:color="FFFFFF" w:sz="8" w:space="0"/>
              <w:left w:val="single" w:color="FFFFFF" w:sz="8" w:space="0"/>
              <w:bottom w:val="single" w:color="FFFFFF" w:sz="24" w:space="0"/>
              <w:right w:val="single" w:color="FFFFFF" w:sz="8" w:space="0"/>
            </w:tcBorders>
            <w:shd w:val="clear" w:color="auto" w:fill="E9EDF4"/>
            <w:tcMar>
              <w:top w:w="72" w:type="dxa"/>
              <w:left w:w="144" w:type="dxa"/>
              <w:bottom w:w="72" w:type="dxa"/>
              <w:right w:w="144" w:type="dxa"/>
            </w:tcMar>
          </w:tcPr>
          <w:p>
            <w:pPr>
              <w:spacing w:after="0" w:line="288" w:lineRule="auto"/>
              <w:jc w:val="center"/>
            </w:pPr>
            <w:r>
              <w:rPr>
                <w:b/>
                <w:bCs/>
              </w:rPr>
              <w:t>Fail</w:t>
            </w:r>
          </w:p>
        </w:tc>
        <w:tc>
          <w:tcPr>
            <w:tcW w:w="4110" w:type="dxa"/>
            <w:tcBorders>
              <w:top w:val="single" w:color="FFFFFF" w:sz="8" w:space="0"/>
              <w:left w:val="single" w:color="FFFFFF" w:sz="8" w:space="0"/>
              <w:bottom w:val="single" w:color="FFFFFF" w:sz="24" w:space="0"/>
              <w:right w:val="single" w:color="FFFFFF" w:sz="8" w:space="0"/>
            </w:tcBorders>
            <w:shd w:val="clear" w:color="auto" w:fill="E9EDF4"/>
            <w:tcMar>
              <w:top w:w="72" w:type="dxa"/>
              <w:left w:w="144" w:type="dxa"/>
              <w:bottom w:w="72" w:type="dxa"/>
              <w:right w:w="144" w:type="dxa"/>
            </w:tcMar>
          </w:tcPr>
          <w:p>
            <w:pPr>
              <w:spacing w:after="0" w:line="288" w:lineRule="auto"/>
              <w:jc w:val="both"/>
            </w:pPr>
            <w:r>
              <w:rPr>
                <w:lang w:val="en-US"/>
              </w:rPr>
              <w:t>No attempt, No submission, Absent</w:t>
            </w:r>
          </w:p>
        </w:tc>
      </w:tr>
      <w:tr>
        <w:tblPrEx>
          <w:tblCellMar>
            <w:top w:w="0" w:type="dxa"/>
            <w:left w:w="0" w:type="dxa"/>
            <w:bottom w:w="0" w:type="dxa"/>
            <w:right w:w="0" w:type="dxa"/>
          </w:tblCellMar>
        </w:tblPrEx>
        <w:trPr>
          <w:trHeight w:val="161" w:hRule="atLeast"/>
        </w:trPr>
        <w:tc>
          <w:tcPr>
            <w:tcW w:w="1559"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t>1 – 29</w:t>
            </w:r>
          </w:p>
        </w:tc>
        <w:tc>
          <w:tcPr>
            <w:tcW w:w="1418"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rPr>
                <w:b/>
                <w:bCs/>
              </w:rPr>
              <w:t>Fail</w:t>
            </w:r>
          </w:p>
        </w:tc>
        <w:tc>
          <w:tcPr>
            <w:tcW w:w="4110"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both"/>
            </w:pPr>
            <w:r>
              <w:t xml:space="preserve">Unsatisfactory, Poor, Weak </w:t>
            </w:r>
          </w:p>
        </w:tc>
      </w:tr>
      <w:tr>
        <w:tblPrEx>
          <w:tblCellMar>
            <w:top w:w="0" w:type="dxa"/>
            <w:left w:w="0" w:type="dxa"/>
            <w:bottom w:w="0" w:type="dxa"/>
            <w:right w:w="0" w:type="dxa"/>
          </w:tblCellMar>
        </w:tblPrEx>
        <w:trPr>
          <w:trHeight w:val="255" w:hRule="atLeast"/>
        </w:trPr>
        <w:tc>
          <w:tcPr>
            <w:tcW w:w="1559"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t>30 – 39</w:t>
            </w:r>
          </w:p>
        </w:tc>
        <w:tc>
          <w:tcPr>
            <w:tcW w:w="141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rPr>
                <w:b/>
                <w:bCs/>
              </w:rPr>
              <w:t>Fail</w:t>
            </w:r>
          </w:p>
        </w:tc>
        <w:tc>
          <w:tcPr>
            <w:tcW w:w="4110"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both"/>
            </w:pPr>
            <w:r>
              <w:t>Incomplete, Inadequate, Limited</w:t>
            </w:r>
          </w:p>
        </w:tc>
      </w:tr>
      <w:tr>
        <w:tblPrEx>
          <w:tblCellMar>
            <w:top w:w="0" w:type="dxa"/>
            <w:left w:w="0" w:type="dxa"/>
            <w:bottom w:w="0" w:type="dxa"/>
            <w:right w:w="0" w:type="dxa"/>
          </w:tblCellMar>
        </w:tblPrEx>
        <w:trPr>
          <w:trHeight w:val="223" w:hRule="atLeast"/>
        </w:trPr>
        <w:tc>
          <w:tcPr>
            <w:tcW w:w="1559"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t>40 – 49</w:t>
            </w:r>
          </w:p>
        </w:tc>
        <w:tc>
          <w:tcPr>
            <w:tcW w:w="141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rPr>
                <w:b/>
                <w:bCs/>
              </w:rPr>
              <w:t>2:2</w:t>
            </w:r>
          </w:p>
        </w:tc>
        <w:tc>
          <w:tcPr>
            <w:tcW w:w="4110"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both"/>
            </w:pPr>
            <w:r>
              <w:t>Acceptable, Basic, Satisfactory</w:t>
            </w:r>
          </w:p>
        </w:tc>
      </w:tr>
      <w:tr>
        <w:tblPrEx>
          <w:tblCellMar>
            <w:top w:w="0" w:type="dxa"/>
            <w:left w:w="0" w:type="dxa"/>
            <w:bottom w:w="0" w:type="dxa"/>
            <w:right w:w="0" w:type="dxa"/>
          </w:tblCellMar>
        </w:tblPrEx>
        <w:trPr>
          <w:trHeight w:val="319" w:hRule="atLeast"/>
        </w:trPr>
        <w:tc>
          <w:tcPr>
            <w:tcW w:w="1559"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t>50 – 59</w:t>
            </w:r>
          </w:p>
        </w:tc>
        <w:tc>
          <w:tcPr>
            <w:tcW w:w="141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rPr>
                <w:b/>
                <w:bCs/>
              </w:rPr>
              <w:t>2:2</w:t>
            </w:r>
          </w:p>
        </w:tc>
        <w:tc>
          <w:tcPr>
            <w:tcW w:w="4110"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both"/>
            </w:pPr>
            <w:r>
              <w:t>Appropriate, Fair, Reasonable</w:t>
            </w:r>
          </w:p>
        </w:tc>
      </w:tr>
      <w:tr>
        <w:tblPrEx>
          <w:tblCellMar>
            <w:top w:w="0" w:type="dxa"/>
            <w:left w:w="0" w:type="dxa"/>
            <w:bottom w:w="0" w:type="dxa"/>
            <w:right w:w="0" w:type="dxa"/>
          </w:tblCellMar>
        </w:tblPrEx>
        <w:trPr>
          <w:trHeight w:val="286" w:hRule="atLeast"/>
        </w:trPr>
        <w:tc>
          <w:tcPr>
            <w:tcW w:w="1559"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t>60 – 69</w:t>
            </w:r>
          </w:p>
        </w:tc>
        <w:tc>
          <w:tcPr>
            <w:tcW w:w="141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rPr>
                <w:b/>
                <w:bCs/>
              </w:rPr>
              <w:t>2:1</w:t>
            </w:r>
          </w:p>
        </w:tc>
        <w:tc>
          <w:tcPr>
            <w:tcW w:w="4110"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both"/>
            </w:pPr>
            <w:r>
              <w:t>Commendable, Competent, Effective</w:t>
            </w:r>
          </w:p>
        </w:tc>
      </w:tr>
      <w:tr>
        <w:tblPrEx>
          <w:tblCellMar>
            <w:top w:w="0" w:type="dxa"/>
            <w:left w:w="0" w:type="dxa"/>
            <w:bottom w:w="0" w:type="dxa"/>
            <w:right w:w="0" w:type="dxa"/>
          </w:tblCellMar>
        </w:tblPrEx>
        <w:trPr>
          <w:trHeight w:val="241" w:hRule="atLeast"/>
        </w:trPr>
        <w:tc>
          <w:tcPr>
            <w:tcW w:w="1559"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t>70 – 79</w:t>
            </w:r>
          </w:p>
        </w:tc>
        <w:tc>
          <w:tcPr>
            <w:tcW w:w="141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rPr>
                <w:b/>
                <w:bCs/>
              </w:rPr>
              <w:t>1st</w:t>
            </w:r>
          </w:p>
        </w:tc>
        <w:tc>
          <w:tcPr>
            <w:tcW w:w="4110"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both"/>
            </w:pPr>
            <w:r>
              <w:t>Strong, Proficient, Very good</w:t>
            </w:r>
          </w:p>
        </w:tc>
      </w:tr>
      <w:tr>
        <w:tblPrEx>
          <w:tblCellMar>
            <w:top w:w="0" w:type="dxa"/>
            <w:left w:w="0" w:type="dxa"/>
            <w:bottom w:w="0" w:type="dxa"/>
            <w:right w:w="0" w:type="dxa"/>
          </w:tblCellMar>
        </w:tblPrEx>
        <w:trPr>
          <w:trHeight w:val="337" w:hRule="atLeast"/>
        </w:trPr>
        <w:tc>
          <w:tcPr>
            <w:tcW w:w="1559"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t>80 – 89</w:t>
            </w:r>
          </w:p>
        </w:tc>
        <w:tc>
          <w:tcPr>
            <w:tcW w:w="141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rPr>
                <w:b/>
                <w:bCs/>
              </w:rPr>
              <w:t>1st</w:t>
            </w:r>
          </w:p>
        </w:tc>
        <w:tc>
          <w:tcPr>
            <w:tcW w:w="4110"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both"/>
            </w:pPr>
            <w:r>
              <w:t>Articulated, Excellent, Highly impressive</w:t>
            </w:r>
          </w:p>
        </w:tc>
      </w:tr>
      <w:tr>
        <w:tblPrEx>
          <w:tblCellMar>
            <w:top w:w="0" w:type="dxa"/>
            <w:left w:w="0" w:type="dxa"/>
            <w:bottom w:w="0" w:type="dxa"/>
            <w:right w:w="0" w:type="dxa"/>
          </w:tblCellMar>
        </w:tblPrEx>
        <w:trPr>
          <w:trHeight w:val="304" w:hRule="atLeast"/>
        </w:trPr>
        <w:tc>
          <w:tcPr>
            <w:tcW w:w="1559"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t>90 – 99</w:t>
            </w:r>
          </w:p>
        </w:tc>
        <w:tc>
          <w:tcPr>
            <w:tcW w:w="141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center"/>
            </w:pPr>
            <w:r>
              <w:rPr>
                <w:b/>
                <w:bCs/>
              </w:rPr>
              <w:t>1st</w:t>
            </w:r>
          </w:p>
        </w:tc>
        <w:tc>
          <w:tcPr>
            <w:tcW w:w="4110"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tcPr>
          <w:p>
            <w:pPr>
              <w:spacing w:after="0" w:line="288" w:lineRule="auto"/>
              <w:jc w:val="both"/>
            </w:pPr>
            <w:r>
              <w:t>Superb, Outstanding, Original</w:t>
            </w:r>
          </w:p>
        </w:tc>
      </w:tr>
      <w:tr>
        <w:tblPrEx>
          <w:tblCellMar>
            <w:top w:w="0" w:type="dxa"/>
            <w:left w:w="0" w:type="dxa"/>
            <w:bottom w:w="0" w:type="dxa"/>
            <w:right w:w="0" w:type="dxa"/>
          </w:tblCellMar>
        </w:tblPrEx>
        <w:trPr>
          <w:trHeight w:val="117" w:hRule="atLeast"/>
        </w:trPr>
        <w:tc>
          <w:tcPr>
            <w:tcW w:w="1559"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t>100</w:t>
            </w:r>
          </w:p>
        </w:tc>
        <w:tc>
          <w:tcPr>
            <w:tcW w:w="141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center"/>
            </w:pPr>
            <w:r>
              <w:rPr>
                <w:b/>
                <w:bCs/>
              </w:rPr>
              <w:t>1st</w:t>
            </w:r>
          </w:p>
        </w:tc>
        <w:tc>
          <w:tcPr>
            <w:tcW w:w="4110"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after="0" w:line="288" w:lineRule="auto"/>
              <w:jc w:val="both"/>
            </w:pPr>
            <w:r>
              <w:t>Extraordinary, Perfect, Publishable</w:t>
            </w:r>
          </w:p>
        </w:tc>
      </w:tr>
    </w:tbl>
    <w:p>
      <w:pPr>
        <w:spacing w:after="0" w:line="360" w:lineRule="auto"/>
        <w:jc w:val="both"/>
        <w:rPr>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7037A"/>
    <w:multiLevelType w:val="multilevel"/>
    <w:tmpl w:val="2087037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43252573"/>
    <w:multiLevelType w:val="multilevel"/>
    <w:tmpl w:val="4325257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4AB95C83"/>
    <w:multiLevelType w:val="multilevel"/>
    <w:tmpl w:val="4AB95C8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55903341"/>
    <w:multiLevelType w:val="multilevel"/>
    <w:tmpl w:val="55903341"/>
    <w:lvl w:ilvl="0" w:tentative="0">
      <w:start w:val="1"/>
      <w:numFmt w:val="bullet"/>
      <w:lvlText w:val="•"/>
      <w:lvlJc w:val="left"/>
      <w:pPr>
        <w:ind w:left="1080" w:hanging="360"/>
      </w:pPr>
      <w:rPr>
        <w:rFonts w:hint="default" w:ascii="Arial" w:hAnsi="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638D537D"/>
    <w:multiLevelType w:val="multilevel"/>
    <w:tmpl w:val="638D537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687654F6"/>
    <w:multiLevelType w:val="multilevel"/>
    <w:tmpl w:val="687654F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6D1B70DE"/>
    <w:multiLevelType w:val="multilevel"/>
    <w:tmpl w:val="6D1B70D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74A64E11"/>
    <w:multiLevelType w:val="multilevel"/>
    <w:tmpl w:val="74A64E1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3"/>
  </w:num>
  <w:num w:numId="2">
    <w:abstractNumId w:val="7"/>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95"/>
    <w:rsid w:val="0000039E"/>
    <w:rsid w:val="00001335"/>
    <w:rsid w:val="000021D4"/>
    <w:rsid w:val="000027F1"/>
    <w:rsid w:val="00002991"/>
    <w:rsid w:val="000034CD"/>
    <w:rsid w:val="00003CC5"/>
    <w:rsid w:val="00004406"/>
    <w:rsid w:val="00005790"/>
    <w:rsid w:val="000057A3"/>
    <w:rsid w:val="00005C91"/>
    <w:rsid w:val="000072DD"/>
    <w:rsid w:val="00012C00"/>
    <w:rsid w:val="00012FA7"/>
    <w:rsid w:val="000147CA"/>
    <w:rsid w:val="0001664B"/>
    <w:rsid w:val="00016AEA"/>
    <w:rsid w:val="00017008"/>
    <w:rsid w:val="00021F7D"/>
    <w:rsid w:val="0002297B"/>
    <w:rsid w:val="0002373F"/>
    <w:rsid w:val="00024FCB"/>
    <w:rsid w:val="0003027B"/>
    <w:rsid w:val="0003050C"/>
    <w:rsid w:val="00030B34"/>
    <w:rsid w:val="00032039"/>
    <w:rsid w:val="00033EEC"/>
    <w:rsid w:val="00034A0C"/>
    <w:rsid w:val="00035661"/>
    <w:rsid w:val="0003574A"/>
    <w:rsid w:val="00035A17"/>
    <w:rsid w:val="00035FF3"/>
    <w:rsid w:val="0004086F"/>
    <w:rsid w:val="00040F1F"/>
    <w:rsid w:val="00041601"/>
    <w:rsid w:val="000418AF"/>
    <w:rsid w:val="00042740"/>
    <w:rsid w:val="00042C62"/>
    <w:rsid w:val="000433D8"/>
    <w:rsid w:val="00044CFB"/>
    <w:rsid w:val="00046DCF"/>
    <w:rsid w:val="0004769B"/>
    <w:rsid w:val="000478F6"/>
    <w:rsid w:val="000505DD"/>
    <w:rsid w:val="000506AB"/>
    <w:rsid w:val="00050C0D"/>
    <w:rsid w:val="000512D1"/>
    <w:rsid w:val="00051436"/>
    <w:rsid w:val="00052BA9"/>
    <w:rsid w:val="00052F67"/>
    <w:rsid w:val="00053F40"/>
    <w:rsid w:val="00054451"/>
    <w:rsid w:val="00054F94"/>
    <w:rsid w:val="000552DA"/>
    <w:rsid w:val="00056E85"/>
    <w:rsid w:val="00057102"/>
    <w:rsid w:val="0005746C"/>
    <w:rsid w:val="000575EC"/>
    <w:rsid w:val="00060FE3"/>
    <w:rsid w:val="00061B65"/>
    <w:rsid w:val="00061BBB"/>
    <w:rsid w:val="00061FA2"/>
    <w:rsid w:val="00062463"/>
    <w:rsid w:val="00062912"/>
    <w:rsid w:val="00063994"/>
    <w:rsid w:val="00063A5C"/>
    <w:rsid w:val="00063B4E"/>
    <w:rsid w:val="00063ED9"/>
    <w:rsid w:val="00063F45"/>
    <w:rsid w:val="00065664"/>
    <w:rsid w:val="00066423"/>
    <w:rsid w:val="00066E4F"/>
    <w:rsid w:val="00066F6C"/>
    <w:rsid w:val="000677AE"/>
    <w:rsid w:val="00071B38"/>
    <w:rsid w:val="00072E7A"/>
    <w:rsid w:val="0007345E"/>
    <w:rsid w:val="00073FAD"/>
    <w:rsid w:val="000756ED"/>
    <w:rsid w:val="00076125"/>
    <w:rsid w:val="00081004"/>
    <w:rsid w:val="0008139B"/>
    <w:rsid w:val="0008150D"/>
    <w:rsid w:val="00081DEC"/>
    <w:rsid w:val="0008369D"/>
    <w:rsid w:val="00083C29"/>
    <w:rsid w:val="0008484D"/>
    <w:rsid w:val="00085C91"/>
    <w:rsid w:val="000867B9"/>
    <w:rsid w:val="000875E6"/>
    <w:rsid w:val="000907E9"/>
    <w:rsid w:val="00090EF7"/>
    <w:rsid w:val="000917D6"/>
    <w:rsid w:val="00091AE9"/>
    <w:rsid w:val="00092C2C"/>
    <w:rsid w:val="000936BE"/>
    <w:rsid w:val="0009646E"/>
    <w:rsid w:val="00096D1C"/>
    <w:rsid w:val="00096FCA"/>
    <w:rsid w:val="0009703F"/>
    <w:rsid w:val="000976EB"/>
    <w:rsid w:val="000A18A0"/>
    <w:rsid w:val="000A1DE9"/>
    <w:rsid w:val="000A5146"/>
    <w:rsid w:val="000A517C"/>
    <w:rsid w:val="000A7EDF"/>
    <w:rsid w:val="000B0894"/>
    <w:rsid w:val="000B08ED"/>
    <w:rsid w:val="000B0E3C"/>
    <w:rsid w:val="000B155B"/>
    <w:rsid w:val="000B17C3"/>
    <w:rsid w:val="000B1836"/>
    <w:rsid w:val="000B20D6"/>
    <w:rsid w:val="000B3123"/>
    <w:rsid w:val="000B392C"/>
    <w:rsid w:val="000B4395"/>
    <w:rsid w:val="000B4E0D"/>
    <w:rsid w:val="000B5146"/>
    <w:rsid w:val="000B5460"/>
    <w:rsid w:val="000B552C"/>
    <w:rsid w:val="000B64F0"/>
    <w:rsid w:val="000B699E"/>
    <w:rsid w:val="000C058D"/>
    <w:rsid w:val="000C0DD4"/>
    <w:rsid w:val="000C136D"/>
    <w:rsid w:val="000C1756"/>
    <w:rsid w:val="000C1BA7"/>
    <w:rsid w:val="000C4960"/>
    <w:rsid w:val="000C5781"/>
    <w:rsid w:val="000C6253"/>
    <w:rsid w:val="000C6519"/>
    <w:rsid w:val="000C651F"/>
    <w:rsid w:val="000C7121"/>
    <w:rsid w:val="000D04CB"/>
    <w:rsid w:val="000D0A44"/>
    <w:rsid w:val="000D3002"/>
    <w:rsid w:val="000D30B1"/>
    <w:rsid w:val="000D45BD"/>
    <w:rsid w:val="000D4725"/>
    <w:rsid w:val="000D516C"/>
    <w:rsid w:val="000D51AD"/>
    <w:rsid w:val="000D65A9"/>
    <w:rsid w:val="000D7E27"/>
    <w:rsid w:val="000E16AA"/>
    <w:rsid w:val="000E27FF"/>
    <w:rsid w:val="000E291B"/>
    <w:rsid w:val="000E2F1C"/>
    <w:rsid w:val="000E4523"/>
    <w:rsid w:val="000E49FD"/>
    <w:rsid w:val="000E567A"/>
    <w:rsid w:val="000E6FB1"/>
    <w:rsid w:val="000E750B"/>
    <w:rsid w:val="000F07EF"/>
    <w:rsid w:val="000F1767"/>
    <w:rsid w:val="000F4289"/>
    <w:rsid w:val="000F5530"/>
    <w:rsid w:val="000F5EA3"/>
    <w:rsid w:val="000F6857"/>
    <w:rsid w:val="000F73E1"/>
    <w:rsid w:val="00100347"/>
    <w:rsid w:val="00100D82"/>
    <w:rsid w:val="00101272"/>
    <w:rsid w:val="00101625"/>
    <w:rsid w:val="00102D67"/>
    <w:rsid w:val="00103062"/>
    <w:rsid w:val="001049CA"/>
    <w:rsid w:val="00104AF7"/>
    <w:rsid w:val="00105700"/>
    <w:rsid w:val="00105B21"/>
    <w:rsid w:val="001061C1"/>
    <w:rsid w:val="00106CED"/>
    <w:rsid w:val="0010736C"/>
    <w:rsid w:val="00110556"/>
    <w:rsid w:val="001110EA"/>
    <w:rsid w:val="00111BE4"/>
    <w:rsid w:val="001128CA"/>
    <w:rsid w:val="00112F39"/>
    <w:rsid w:val="001135AB"/>
    <w:rsid w:val="00114C55"/>
    <w:rsid w:val="00115261"/>
    <w:rsid w:val="00115D25"/>
    <w:rsid w:val="00116D58"/>
    <w:rsid w:val="00117BD6"/>
    <w:rsid w:val="00117E25"/>
    <w:rsid w:val="0012010D"/>
    <w:rsid w:val="001202DB"/>
    <w:rsid w:val="00120DE3"/>
    <w:rsid w:val="0012182C"/>
    <w:rsid w:val="0012217F"/>
    <w:rsid w:val="0012252B"/>
    <w:rsid w:val="00124366"/>
    <w:rsid w:val="00124A6D"/>
    <w:rsid w:val="00124EE6"/>
    <w:rsid w:val="00125AAB"/>
    <w:rsid w:val="00125B2B"/>
    <w:rsid w:val="00125D8B"/>
    <w:rsid w:val="0012618E"/>
    <w:rsid w:val="00126FB2"/>
    <w:rsid w:val="00127B07"/>
    <w:rsid w:val="00130C1D"/>
    <w:rsid w:val="00133A1C"/>
    <w:rsid w:val="00133AB2"/>
    <w:rsid w:val="00134986"/>
    <w:rsid w:val="00134B28"/>
    <w:rsid w:val="001360A7"/>
    <w:rsid w:val="001376D9"/>
    <w:rsid w:val="0014016A"/>
    <w:rsid w:val="001411D1"/>
    <w:rsid w:val="0014151D"/>
    <w:rsid w:val="001417BE"/>
    <w:rsid w:val="00141D4B"/>
    <w:rsid w:val="001426F3"/>
    <w:rsid w:val="0014283A"/>
    <w:rsid w:val="00143388"/>
    <w:rsid w:val="00146573"/>
    <w:rsid w:val="001469DB"/>
    <w:rsid w:val="00146D8A"/>
    <w:rsid w:val="001471B0"/>
    <w:rsid w:val="00147282"/>
    <w:rsid w:val="00147643"/>
    <w:rsid w:val="001477B8"/>
    <w:rsid w:val="00147E44"/>
    <w:rsid w:val="001519DB"/>
    <w:rsid w:val="00151D63"/>
    <w:rsid w:val="00151DEF"/>
    <w:rsid w:val="00152031"/>
    <w:rsid w:val="00152854"/>
    <w:rsid w:val="001529C0"/>
    <w:rsid w:val="00154B6C"/>
    <w:rsid w:val="00157465"/>
    <w:rsid w:val="00157BA3"/>
    <w:rsid w:val="001602E9"/>
    <w:rsid w:val="00161048"/>
    <w:rsid w:val="0016148B"/>
    <w:rsid w:val="001625F7"/>
    <w:rsid w:val="00162DB3"/>
    <w:rsid w:val="001632AE"/>
    <w:rsid w:val="00165AE6"/>
    <w:rsid w:val="00165D33"/>
    <w:rsid w:val="00165ED2"/>
    <w:rsid w:val="0016611B"/>
    <w:rsid w:val="00166D13"/>
    <w:rsid w:val="00167007"/>
    <w:rsid w:val="001679E9"/>
    <w:rsid w:val="00167C80"/>
    <w:rsid w:val="00167C8B"/>
    <w:rsid w:val="0017117F"/>
    <w:rsid w:val="00171660"/>
    <w:rsid w:val="00172BAC"/>
    <w:rsid w:val="001759F8"/>
    <w:rsid w:val="00175C75"/>
    <w:rsid w:val="00176258"/>
    <w:rsid w:val="001800FB"/>
    <w:rsid w:val="001802CD"/>
    <w:rsid w:val="00180579"/>
    <w:rsid w:val="00181217"/>
    <w:rsid w:val="0018127D"/>
    <w:rsid w:val="0018129C"/>
    <w:rsid w:val="0018183C"/>
    <w:rsid w:val="00181A83"/>
    <w:rsid w:val="00181E46"/>
    <w:rsid w:val="001822CB"/>
    <w:rsid w:val="001836BF"/>
    <w:rsid w:val="00186DA3"/>
    <w:rsid w:val="0018707E"/>
    <w:rsid w:val="001906B2"/>
    <w:rsid w:val="00191431"/>
    <w:rsid w:val="00191E0E"/>
    <w:rsid w:val="00192DD6"/>
    <w:rsid w:val="00193268"/>
    <w:rsid w:val="00193AAF"/>
    <w:rsid w:val="0019438D"/>
    <w:rsid w:val="001A03B9"/>
    <w:rsid w:val="001A0483"/>
    <w:rsid w:val="001A28E0"/>
    <w:rsid w:val="001A2E94"/>
    <w:rsid w:val="001A4002"/>
    <w:rsid w:val="001A4524"/>
    <w:rsid w:val="001A4C7A"/>
    <w:rsid w:val="001A56C6"/>
    <w:rsid w:val="001A5EAE"/>
    <w:rsid w:val="001B00DC"/>
    <w:rsid w:val="001B4374"/>
    <w:rsid w:val="001B5277"/>
    <w:rsid w:val="001B608B"/>
    <w:rsid w:val="001B6FD5"/>
    <w:rsid w:val="001C0A2E"/>
    <w:rsid w:val="001C0CB7"/>
    <w:rsid w:val="001C19BC"/>
    <w:rsid w:val="001C4A24"/>
    <w:rsid w:val="001C7D8B"/>
    <w:rsid w:val="001C7E68"/>
    <w:rsid w:val="001D01B0"/>
    <w:rsid w:val="001D0BC3"/>
    <w:rsid w:val="001D0DA7"/>
    <w:rsid w:val="001D1B02"/>
    <w:rsid w:val="001D1C2B"/>
    <w:rsid w:val="001D214A"/>
    <w:rsid w:val="001D21D7"/>
    <w:rsid w:val="001D2793"/>
    <w:rsid w:val="001D388C"/>
    <w:rsid w:val="001D4832"/>
    <w:rsid w:val="001D594F"/>
    <w:rsid w:val="001D5F11"/>
    <w:rsid w:val="001D6B7E"/>
    <w:rsid w:val="001D7393"/>
    <w:rsid w:val="001E1B3C"/>
    <w:rsid w:val="001E27C7"/>
    <w:rsid w:val="001E2E6C"/>
    <w:rsid w:val="001E380F"/>
    <w:rsid w:val="001E3B21"/>
    <w:rsid w:val="001E4D4E"/>
    <w:rsid w:val="001E5464"/>
    <w:rsid w:val="001E62AF"/>
    <w:rsid w:val="001E7273"/>
    <w:rsid w:val="001E7751"/>
    <w:rsid w:val="001E7AB5"/>
    <w:rsid w:val="001F0749"/>
    <w:rsid w:val="001F3870"/>
    <w:rsid w:val="001F4968"/>
    <w:rsid w:val="001F5450"/>
    <w:rsid w:val="001F584B"/>
    <w:rsid w:val="001F5AEF"/>
    <w:rsid w:val="001F6AB8"/>
    <w:rsid w:val="002000A2"/>
    <w:rsid w:val="0020086F"/>
    <w:rsid w:val="002013C3"/>
    <w:rsid w:val="00201A03"/>
    <w:rsid w:val="002021DB"/>
    <w:rsid w:val="00202A5A"/>
    <w:rsid w:val="00202E87"/>
    <w:rsid w:val="002030D0"/>
    <w:rsid w:val="0020344E"/>
    <w:rsid w:val="00204A35"/>
    <w:rsid w:val="00205377"/>
    <w:rsid w:val="002076E4"/>
    <w:rsid w:val="00207A9A"/>
    <w:rsid w:val="002103F2"/>
    <w:rsid w:val="00211CE5"/>
    <w:rsid w:val="00212DE7"/>
    <w:rsid w:val="00213301"/>
    <w:rsid w:val="00214B72"/>
    <w:rsid w:val="00214BD6"/>
    <w:rsid w:val="00214E71"/>
    <w:rsid w:val="00215B3A"/>
    <w:rsid w:val="002162EE"/>
    <w:rsid w:val="0021631C"/>
    <w:rsid w:val="00216946"/>
    <w:rsid w:val="00216D61"/>
    <w:rsid w:val="0022039F"/>
    <w:rsid w:val="0022042E"/>
    <w:rsid w:val="002205F4"/>
    <w:rsid w:val="002208F5"/>
    <w:rsid w:val="0022132E"/>
    <w:rsid w:val="00221690"/>
    <w:rsid w:val="002220CF"/>
    <w:rsid w:val="002233F3"/>
    <w:rsid w:val="00223B6D"/>
    <w:rsid w:val="00223F67"/>
    <w:rsid w:val="00227203"/>
    <w:rsid w:val="0022741A"/>
    <w:rsid w:val="00231979"/>
    <w:rsid w:val="00232226"/>
    <w:rsid w:val="00234DEB"/>
    <w:rsid w:val="0023692C"/>
    <w:rsid w:val="00237761"/>
    <w:rsid w:val="0024020F"/>
    <w:rsid w:val="00242189"/>
    <w:rsid w:val="002428A0"/>
    <w:rsid w:val="00242C04"/>
    <w:rsid w:val="00243022"/>
    <w:rsid w:val="00243792"/>
    <w:rsid w:val="0024389D"/>
    <w:rsid w:val="00243B2C"/>
    <w:rsid w:val="00244223"/>
    <w:rsid w:val="0024467C"/>
    <w:rsid w:val="002460E7"/>
    <w:rsid w:val="0024726D"/>
    <w:rsid w:val="00250FA8"/>
    <w:rsid w:val="00252F49"/>
    <w:rsid w:val="00253B20"/>
    <w:rsid w:val="002550EA"/>
    <w:rsid w:val="00255723"/>
    <w:rsid w:val="00257E37"/>
    <w:rsid w:val="002600C7"/>
    <w:rsid w:val="002617B0"/>
    <w:rsid w:val="00263447"/>
    <w:rsid w:val="00263865"/>
    <w:rsid w:val="0026417F"/>
    <w:rsid w:val="00264A84"/>
    <w:rsid w:val="00265786"/>
    <w:rsid w:val="00265921"/>
    <w:rsid w:val="00266812"/>
    <w:rsid w:val="00267519"/>
    <w:rsid w:val="00267B68"/>
    <w:rsid w:val="00272338"/>
    <w:rsid w:val="0027291F"/>
    <w:rsid w:val="00272BF2"/>
    <w:rsid w:val="00274F11"/>
    <w:rsid w:val="00275877"/>
    <w:rsid w:val="00275AA4"/>
    <w:rsid w:val="00275FC6"/>
    <w:rsid w:val="002814F1"/>
    <w:rsid w:val="0028155A"/>
    <w:rsid w:val="0028164A"/>
    <w:rsid w:val="00281E92"/>
    <w:rsid w:val="002831F6"/>
    <w:rsid w:val="002837C4"/>
    <w:rsid w:val="0028437F"/>
    <w:rsid w:val="0028457B"/>
    <w:rsid w:val="00284975"/>
    <w:rsid w:val="002851F2"/>
    <w:rsid w:val="00286202"/>
    <w:rsid w:val="00286370"/>
    <w:rsid w:val="00286C82"/>
    <w:rsid w:val="00287E60"/>
    <w:rsid w:val="00290189"/>
    <w:rsid w:val="00291240"/>
    <w:rsid w:val="00291A7A"/>
    <w:rsid w:val="002928F8"/>
    <w:rsid w:val="00292BFE"/>
    <w:rsid w:val="00292C42"/>
    <w:rsid w:val="00292F49"/>
    <w:rsid w:val="002942A8"/>
    <w:rsid w:val="00294DFB"/>
    <w:rsid w:val="00295CBA"/>
    <w:rsid w:val="00295E10"/>
    <w:rsid w:val="0029641D"/>
    <w:rsid w:val="00296E57"/>
    <w:rsid w:val="00296F07"/>
    <w:rsid w:val="002A0BBB"/>
    <w:rsid w:val="002A3138"/>
    <w:rsid w:val="002A45BE"/>
    <w:rsid w:val="002A5CA6"/>
    <w:rsid w:val="002A5DD9"/>
    <w:rsid w:val="002A5F03"/>
    <w:rsid w:val="002A6847"/>
    <w:rsid w:val="002A7ADC"/>
    <w:rsid w:val="002A7D2C"/>
    <w:rsid w:val="002B1EB3"/>
    <w:rsid w:val="002B280A"/>
    <w:rsid w:val="002B30E6"/>
    <w:rsid w:val="002B4B3E"/>
    <w:rsid w:val="002B6DD9"/>
    <w:rsid w:val="002B7222"/>
    <w:rsid w:val="002B7317"/>
    <w:rsid w:val="002B7DD5"/>
    <w:rsid w:val="002B7E0E"/>
    <w:rsid w:val="002C00BA"/>
    <w:rsid w:val="002C0F5E"/>
    <w:rsid w:val="002C115C"/>
    <w:rsid w:val="002C35DB"/>
    <w:rsid w:val="002C39C0"/>
    <w:rsid w:val="002C4F3A"/>
    <w:rsid w:val="002C5204"/>
    <w:rsid w:val="002C53F5"/>
    <w:rsid w:val="002C575E"/>
    <w:rsid w:val="002D0575"/>
    <w:rsid w:val="002D065D"/>
    <w:rsid w:val="002D0D37"/>
    <w:rsid w:val="002D1DC2"/>
    <w:rsid w:val="002D2D1F"/>
    <w:rsid w:val="002D2EDB"/>
    <w:rsid w:val="002D2F2B"/>
    <w:rsid w:val="002D40B8"/>
    <w:rsid w:val="002D7F06"/>
    <w:rsid w:val="002E01DA"/>
    <w:rsid w:val="002E238B"/>
    <w:rsid w:val="002E2DF5"/>
    <w:rsid w:val="002E30CD"/>
    <w:rsid w:val="002E4110"/>
    <w:rsid w:val="002E56FA"/>
    <w:rsid w:val="002E641D"/>
    <w:rsid w:val="002E65C9"/>
    <w:rsid w:val="002E6AA3"/>
    <w:rsid w:val="002E6CB1"/>
    <w:rsid w:val="002E6DA6"/>
    <w:rsid w:val="002F0622"/>
    <w:rsid w:val="002F31B3"/>
    <w:rsid w:val="002F3AA5"/>
    <w:rsid w:val="002F4F37"/>
    <w:rsid w:val="002F6B4D"/>
    <w:rsid w:val="002F6B72"/>
    <w:rsid w:val="003008D0"/>
    <w:rsid w:val="00300E58"/>
    <w:rsid w:val="00301C33"/>
    <w:rsid w:val="00301FCF"/>
    <w:rsid w:val="003032BE"/>
    <w:rsid w:val="0030534E"/>
    <w:rsid w:val="00307600"/>
    <w:rsid w:val="0031006C"/>
    <w:rsid w:val="00310220"/>
    <w:rsid w:val="00310CFC"/>
    <w:rsid w:val="003126DC"/>
    <w:rsid w:val="00313565"/>
    <w:rsid w:val="00314053"/>
    <w:rsid w:val="00314FA4"/>
    <w:rsid w:val="00315788"/>
    <w:rsid w:val="00315997"/>
    <w:rsid w:val="00315FB7"/>
    <w:rsid w:val="003172B3"/>
    <w:rsid w:val="003172F9"/>
    <w:rsid w:val="003248F2"/>
    <w:rsid w:val="00325609"/>
    <w:rsid w:val="003268B1"/>
    <w:rsid w:val="00326D32"/>
    <w:rsid w:val="003273A4"/>
    <w:rsid w:val="003300D8"/>
    <w:rsid w:val="00330651"/>
    <w:rsid w:val="00330D51"/>
    <w:rsid w:val="00330E6B"/>
    <w:rsid w:val="0033174D"/>
    <w:rsid w:val="00331E86"/>
    <w:rsid w:val="0033379E"/>
    <w:rsid w:val="003354A5"/>
    <w:rsid w:val="00335A38"/>
    <w:rsid w:val="00335F2C"/>
    <w:rsid w:val="00336A2F"/>
    <w:rsid w:val="0033704D"/>
    <w:rsid w:val="0034081C"/>
    <w:rsid w:val="00344378"/>
    <w:rsid w:val="00344FCC"/>
    <w:rsid w:val="00345A2C"/>
    <w:rsid w:val="0034613F"/>
    <w:rsid w:val="00346B3E"/>
    <w:rsid w:val="00346CF4"/>
    <w:rsid w:val="00347FDF"/>
    <w:rsid w:val="00350B0B"/>
    <w:rsid w:val="00351FE4"/>
    <w:rsid w:val="00352324"/>
    <w:rsid w:val="0035319D"/>
    <w:rsid w:val="0035431B"/>
    <w:rsid w:val="00354C70"/>
    <w:rsid w:val="00354D37"/>
    <w:rsid w:val="003561A9"/>
    <w:rsid w:val="00357545"/>
    <w:rsid w:val="0035792D"/>
    <w:rsid w:val="00357BFB"/>
    <w:rsid w:val="00360429"/>
    <w:rsid w:val="00362E01"/>
    <w:rsid w:val="00364C72"/>
    <w:rsid w:val="00365121"/>
    <w:rsid w:val="0036638F"/>
    <w:rsid w:val="003672CF"/>
    <w:rsid w:val="0036765A"/>
    <w:rsid w:val="00370D5E"/>
    <w:rsid w:val="00370E77"/>
    <w:rsid w:val="00371802"/>
    <w:rsid w:val="0037189E"/>
    <w:rsid w:val="00371E6F"/>
    <w:rsid w:val="003724B9"/>
    <w:rsid w:val="00374272"/>
    <w:rsid w:val="00374C18"/>
    <w:rsid w:val="003750C8"/>
    <w:rsid w:val="00375D10"/>
    <w:rsid w:val="003763B3"/>
    <w:rsid w:val="003771FB"/>
    <w:rsid w:val="00377E77"/>
    <w:rsid w:val="003819F7"/>
    <w:rsid w:val="00381D43"/>
    <w:rsid w:val="00381F2E"/>
    <w:rsid w:val="0038258E"/>
    <w:rsid w:val="00383D67"/>
    <w:rsid w:val="00385FFF"/>
    <w:rsid w:val="0038778F"/>
    <w:rsid w:val="003878D7"/>
    <w:rsid w:val="00390F58"/>
    <w:rsid w:val="00391659"/>
    <w:rsid w:val="00394B4B"/>
    <w:rsid w:val="00395D3F"/>
    <w:rsid w:val="003960DE"/>
    <w:rsid w:val="00396798"/>
    <w:rsid w:val="00396D92"/>
    <w:rsid w:val="0039706E"/>
    <w:rsid w:val="00397078"/>
    <w:rsid w:val="0039721E"/>
    <w:rsid w:val="00397EB1"/>
    <w:rsid w:val="003A0D2C"/>
    <w:rsid w:val="003A4B14"/>
    <w:rsid w:val="003A6C12"/>
    <w:rsid w:val="003B100B"/>
    <w:rsid w:val="003B1D9A"/>
    <w:rsid w:val="003B2259"/>
    <w:rsid w:val="003B23AA"/>
    <w:rsid w:val="003B4D23"/>
    <w:rsid w:val="003B4D2D"/>
    <w:rsid w:val="003B537F"/>
    <w:rsid w:val="003B5F05"/>
    <w:rsid w:val="003B6636"/>
    <w:rsid w:val="003B78B5"/>
    <w:rsid w:val="003B7A81"/>
    <w:rsid w:val="003C0617"/>
    <w:rsid w:val="003C0A30"/>
    <w:rsid w:val="003C1B24"/>
    <w:rsid w:val="003C1E15"/>
    <w:rsid w:val="003C4836"/>
    <w:rsid w:val="003C4855"/>
    <w:rsid w:val="003C495A"/>
    <w:rsid w:val="003C76E8"/>
    <w:rsid w:val="003D0398"/>
    <w:rsid w:val="003D0A53"/>
    <w:rsid w:val="003D1832"/>
    <w:rsid w:val="003D2470"/>
    <w:rsid w:val="003D5166"/>
    <w:rsid w:val="003D55B1"/>
    <w:rsid w:val="003D5F9A"/>
    <w:rsid w:val="003D6317"/>
    <w:rsid w:val="003D6C42"/>
    <w:rsid w:val="003E076A"/>
    <w:rsid w:val="003E09BB"/>
    <w:rsid w:val="003E2323"/>
    <w:rsid w:val="003E2F6E"/>
    <w:rsid w:val="003E3114"/>
    <w:rsid w:val="003E3E0E"/>
    <w:rsid w:val="003E5709"/>
    <w:rsid w:val="003E5F54"/>
    <w:rsid w:val="003E6EA5"/>
    <w:rsid w:val="003E7F8F"/>
    <w:rsid w:val="003F0B8D"/>
    <w:rsid w:val="003F263D"/>
    <w:rsid w:val="003F4778"/>
    <w:rsid w:val="003F54E0"/>
    <w:rsid w:val="003F57A0"/>
    <w:rsid w:val="003F59B3"/>
    <w:rsid w:val="003F5B4F"/>
    <w:rsid w:val="003F5CE1"/>
    <w:rsid w:val="003F5F4A"/>
    <w:rsid w:val="003F6424"/>
    <w:rsid w:val="003F64D8"/>
    <w:rsid w:val="003F6991"/>
    <w:rsid w:val="003F71A5"/>
    <w:rsid w:val="0040036A"/>
    <w:rsid w:val="00400CF0"/>
    <w:rsid w:val="00403406"/>
    <w:rsid w:val="004049DD"/>
    <w:rsid w:val="00404F15"/>
    <w:rsid w:val="00405038"/>
    <w:rsid w:val="00405465"/>
    <w:rsid w:val="0040552B"/>
    <w:rsid w:val="0040681E"/>
    <w:rsid w:val="004077E7"/>
    <w:rsid w:val="00407BB1"/>
    <w:rsid w:val="00410967"/>
    <w:rsid w:val="00411499"/>
    <w:rsid w:val="0041199A"/>
    <w:rsid w:val="00412397"/>
    <w:rsid w:val="00412D7A"/>
    <w:rsid w:val="00412DD1"/>
    <w:rsid w:val="00414068"/>
    <w:rsid w:val="00414DA8"/>
    <w:rsid w:val="00414EF9"/>
    <w:rsid w:val="00416AF5"/>
    <w:rsid w:val="00417502"/>
    <w:rsid w:val="0041790A"/>
    <w:rsid w:val="00420EEA"/>
    <w:rsid w:val="0042107A"/>
    <w:rsid w:val="004216EE"/>
    <w:rsid w:val="00422057"/>
    <w:rsid w:val="004225B3"/>
    <w:rsid w:val="004231BB"/>
    <w:rsid w:val="00423B61"/>
    <w:rsid w:val="0042504B"/>
    <w:rsid w:val="00425896"/>
    <w:rsid w:val="0042740C"/>
    <w:rsid w:val="004275FE"/>
    <w:rsid w:val="004276F0"/>
    <w:rsid w:val="00430043"/>
    <w:rsid w:val="004347E9"/>
    <w:rsid w:val="00436C69"/>
    <w:rsid w:val="00437332"/>
    <w:rsid w:val="00437E80"/>
    <w:rsid w:val="00440837"/>
    <w:rsid w:val="00440ABE"/>
    <w:rsid w:val="00440CF1"/>
    <w:rsid w:val="00440E01"/>
    <w:rsid w:val="00443815"/>
    <w:rsid w:val="00443F1E"/>
    <w:rsid w:val="00444A05"/>
    <w:rsid w:val="004456DB"/>
    <w:rsid w:val="004459DA"/>
    <w:rsid w:val="004465E5"/>
    <w:rsid w:val="00446B36"/>
    <w:rsid w:val="00447930"/>
    <w:rsid w:val="00450C6F"/>
    <w:rsid w:val="00450DBB"/>
    <w:rsid w:val="00451201"/>
    <w:rsid w:val="004561E6"/>
    <w:rsid w:val="00456826"/>
    <w:rsid w:val="00460CFE"/>
    <w:rsid w:val="00462951"/>
    <w:rsid w:val="004657ED"/>
    <w:rsid w:val="0046765D"/>
    <w:rsid w:val="00467662"/>
    <w:rsid w:val="00467951"/>
    <w:rsid w:val="00467D8F"/>
    <w:rsid w:val="00467FBF"/>
    <w:rsid w:val="00470971"/>
    <w:rsid w:val="00470B1F"/>
    <w:rsid w:val="004724ED"/>
    <w:rsid w:val="00472884"/>
    <w:rsid w:val="0047351E"/>
    <w:rsid w:val="00473690"/>
    <w:rsid w:val="00473D07"/>
    <w:rsid w:val="0047771E"/>
    <w:rsid w:val="004779D4"/>
    <w:rsid w:val="0048038D"/>
    <w:rsid w:val="00480C62"/>
    <w:rsid w:val="0048163D"/>
    <w:rsid w:val="00481ED2"/>
    <w:rsid w:val="00481FBE"/>
    <w:rsid w:val="0048285E"/>
    <w:rsid w:val="00483931"/>
    <w:rsid w:val="00483935"/>
    <w:rsid w:val="00484228"/>
    <w:rsid w:val="00484D1B"/>
    <w:rsid w:val="00485E21"/>
    <w:rsid w:val="004860D4"/>
    <w:rsid w:val="0048649C"/>
    <w:rsid w:val="0048650A"/>
    <w:rsid w:val="00487318"/>
    <w:rsid w:val="0049019A"/>
    <w:rsid w:val="00490478"/>
    <w:rsid w:val="0049063E"/>
    <w:rsid w:val="00494295"/>
    <w:rsid w:val="00494FB4"/>
    <w:rsid w:val="0049543C"/>
    <w:rsid w:val="004957D2"/>
    <w:rsid w:val="004957DB"/>
    <w:rsid w:val="00495D7C"/>
    <w:rsid w:val="004A06F3"/>
    <w:rsid w:val="004A0F41"/>
    <w:rsid w:val="004A1524"/>
    <w:rsid w:val="004A24D4"/>
    <w:rsid w:val="004A2EC0"/>
    <w:rsid w:val="004A3C86"/>
    <w:rsid w:val="004A4D8E"/>
    <w:rsid w:val="004A56E2"/>
    <w:rsid w:val="004A62D0"/>
    <w:rsid w:val="004A6A23"/>
    <w:rsid w:val="004A7B91"/>
    <w:rsid w:val="004A7E78"/>
    <w:rsid w:val="004A7F28"/>
    <w:rsid w:val="004B0137"/>
    <w:rsid w:val="004B1E38"/>
    <w:rsid w:val="004B2589"/>
    <w:rsid w:val="004B2685"/>
    <w:rsid w:val="004B397C"/>
    <w:rsid w:val="004B5111"/>
    <w:rsid w:val="004B5A0A"/>
    <w:rsid w:val="004B5B5F"/>
    <w:rsid w:val="004B5E1F"/>
    <w:rsid w:val="004B624D"/>
    <w:rsid w:val="004B7480"/>
    <w:rsid w:val="004B79DD"/>
    <w:rsid w:val="004B7AB7"/>
    <w:rsid w:val="004C0938"/>
    <w:rsid w:val="004C1343"/>
    <w:rsid w:val="004C1A5C"/>
    <w:rsid w:val="004C2344"/>
    <w:rsid w:val="004C2CF3"/>
    <w:rsid w:val="004C3A9E"/>
    <w:rsid w:val="004C3DA3"/>
    <w:rsid w:val="004C430F"/>
    <w:rsid w:val="004C4A09"/>
    <w:rsid w:val="004C5E8A"/>
    <w:rsid w:val="004D0022"/>
    <w:rsid w:val="004D1D42"/>
    <w:rsid w:val="004D2629"/>
    <w:rsid w:val="004D3126"/>
    <w:rsid w:val="004D4021"/>
    <w:rsid w:val="004D462B"/>
    <w:rsid w:val="004D47F4"/>
    <w:rsid w:val="004D5812"/>
    <w:rsid w:val="004D6103"/>
    <w:rsid w:val="004D6145"/>
    <w:rsid w:val="004D7724"/>
    <w:rsid w:val="004D79ED"/>
    <w:rsid w:val="004D7BAB"/>
    <w:rsid w:val="004E0477"/>
    <w:rsid w:val="004E121F"/>
    <w:rsid w:val="004E1D97"/>
    <w:rsid w:val="004E2120"/>
    <w:rsid w:val="004E41DE"/>
    <w:rsid w:val="004E61D4"/>
    <w:rsid w:val="004E61F7"/>
    <w:rsid w:val="004E6BD1"/>
    <w:rsid w:val="004E6D09"/>
    <w:rsid w:val="004E6FFC"/>
    <w:rsid w:val="004E7080"/>
    <w:rsid w:val="004E7E66"/>
    <w:rsid w:val="004F0D14"/>
    <w:rsid w:val="004F117E"/>
    <w:rsid w:val="004F1F86"/>
    <w:rsid w:val="004F2263"/>
    <w:rsid w:val="004F2721"/>
    <w:rsid w:val="004F2A3F"/>
    <w:rsid w:val="004F5118"/>
    <w:rsid w:val="004F54C0"/>
    <w:rsid w:val="004F6537"/>
    <w:rsid w:val="004F6DC0"/>
    <w:rsid w:val="00503940"/>
    <w:rsid w:val="005065F9"/>
    <w:rsid w:val="005100B5"/>
    <w:rsid w:val="00510954"/>
    <w:rsid w:val="00510F8B"/>
    <w:rsid w:val="00510FD9"/>
    <w:rsid w:val="0051125C"/>
    <w:rsid w:val="00514555"/>
    <w:rsid w:val="00514637"/>
    <w:rsid w:val="00515416"/>
    <w:rsid w:val="00515E68"/>
    <w:rsid w:val="00517A83"/>
    <w:rsid w:val="00517E64"/>
    <w:rsid w:val="00517F46"/>
    <w:rsid w:val="0052098C"/>
    <w:rsid w:val="00520A3F"/>
    <w:rsid w:val="00520EDE"/>
    <w:rsid w:val="00521672"/>
    <w:rsid w:val="005220F6"/>
    <w:rsid w:val="00522650"/>
    <w:rsid w:val="005244B9"/>
    <w:rsid w:val="00524C87"/>
    <w:rsid w:val="00525788"/>
    <w:rsid w:val="00525835"/>
    <w:rsid w:val="00525CF7"/>
    <w:rsid w:val="00526314"/>
    <w:rsid w:val="00526DEF"/>
    <w:rsid w:val="00526F68"/>
    <w:rsid w:val="00532053"/>
    <w:rsid w:val="00532995"/>
    <w:rsid w:val="00532DFC"/>
    <w:rsid w:val="00533042"/>
    <w:rsid w:val="00533F94"/>
    <w:rsid w:val="00533FF3"/>
    <w:rsid w:val="00535E74"/>
    <w:rsid w:val="00536DFE"/>
    <w:rsid w:val="00537016"/>
    <w:rsid w:val="00537F68"/>
    <w:rsid w:val="00540C8C"/>
    <w:rsid w:val="005412E6"/>
    <w:rsid w:val="005416EA"/>
    <w:rsid w:val="00541DF5"/>
    <w:rsid w:val="00542712"/>
    <w:rsid w:val="0054344A"/>
    <w:rsid w:val="005435CE"/>
    <w:rsid w:val="00543AC0"/>
    <w:rsid w:val="00543E72"/>
    <w:rsid w:val="005461B2"/>
    <w:rsid w:val="0054761A"/>
    <w:rsid w:val="005509FB"/>
    <w:rsid w:val="00551BEB"/>
    <w:rsid w:val="005529E5"/>
    <w:rsid w:val="00552AD5"/>
    <w:rsid w:val="005531E1"/>
    <w:rsid w:val="0055430A"/>
    <w:rsid w:val="00554780"/>
    <w:rsid w:val="00554912"/>
    <w:rsid w:val="005554F1"/>
    <w:rsid w:val="005556C8"/>
    <w:rsid w:val="005556F3"/>
    <w:rsid w:val="00556094"/>
    <w:rsid w:val="0055728A"/>
    <w:rsid w:val="0055733A"/>
    <w:rsid w:val="00560013"/>
    <w:rsid w:val="00560D0D"/>
    <w:rsid w:val="005616F7"/>
    <w:rsid w:val="00561B93"/>
    <w:rsid w:val="005620EB"/>
    <w:rsid w:val="005620F2"/>
    <w:rsid w:val="00562452"/>
    <w:rsid w:val="00562573"/>
    <w:rsid w:val="00563154"/>
    <w:rsid w:val="005637EB"/>
    <w:rsid w:val="00563F8D"/>
    <w:rsid w:val="00564D90"/>
    <w:rsid w:val="00564F12"/>
    <w:rsid w:val="00565080"/>
    <w:rsid w:val="005652B3"/>
    <w:rsid w:val="0056548B"/>
    <w:rsid w:val="0056619C"/>
    <w:rsid w:val="005667A4"/>
    <w:rsid w:val="00570463"/>
    <w:rsid w:val="005721B9"/>
    <w:rsid w:val="005754EE"/>
    <w:rsid w:val="00575959"/>
    <w:rsid w:val="005762D6"/>
    <w:rsid w:val="0057717A"/>
    <w:rsid w:val="0058081B"/>
    <w:rsid w:val="005808C8"/>
    <w:rsid w:val="00582DF1"/>
    <w:rsid w:val="00583155"/>
    <w:rsid w:val="00583B6E"/>
    <w:rsid w:val="00583E83"/>
    <w:rsid w:val="00584076"/>
    <w:rsid w:val="00584937"/>
    <w:rsid w:val="00584B62"/>
    <w:rsid w:val="00586024"/>
    <w:rsid w:val="005861CF"/>
    <w:rsid w:val="0058645F"/>
    <w:rsid w:val="00586CB2"/>
    <w:rsid w:val="00586D4B"/>
    <w:rsid w:val="00590155"/>
    <w:rsid w:val="005903AF"/>
    <w:rsid w:val="00590F11"/>
    <w:rsid w:val="00591483"/>
    <w:rsid w:val="00592418"/>
    <w:rsid w:val="005935A9"/>
    <w:rsid w:val="00594183"/>
    <w:rsid w:val="005952DF"/>
    <w:rsid w:val="00595422"/>
    <w:rsid w:val="005958D3"/>
    <w:rsid w:val="005960CA"/>
    <w:rsid w:val="005974D7"/>
    <w:rsid w:val="0059794B"/>
    <w:rsid w:val="005A001C"/>
    <w:rsid w:val="005A0661"/>
    <w:rsid w:val="005A0F6B"/>
    <w:rsid w:val="005A1251"/>
    <w:rsid w:val="005A1E5A"/>
    <w:rsid w:val="005A2F2A"/>
    <w:rsid w:val="005A3D3F"/>
    <w:rsid w:val="005A4F08"/>
    <w:rsid w:val="005A627E"/>
    <w:rsid w:val="005B000A"/>
    <w:rsid w:val="005B0F6F"/>
    <w:rsid w:val="005B11AD"/>
    <w:rsid w:val="005B15AB"/>
    <w:rsid w:val="005B2D35"/>
    <w:rsid w:val="005B3BCE"/>
    <w:rsid w:val="005B40CD"/>
    <w:rsid w:val="005B44C2"/>
    <w:rsid w:val="005B4C2C"/>
    <w:rsid w:val="005B523F"/>
    <w:rsid w:val="005B555E"/>
    <w:rsid w:val="005B688F"/>
    <w:rsid w:val="005C047E"/>
    <w:rsid w:val="005C2810"/>
    <w:rsid w:val="005C2DE2"/>
    <w:rsid w:val="005C3193"/>
    <w:rsid w:val="005C36A6"/>
    <w:rsid w:val="005C36C6"/>
    <w:rsid w:val="005C370B"/>
    <w:rsid w:val="005C3A1F"/>
    <w:rsid w:val="005C3C14"/>
    <w:rsid w:val="005C48D5"/>
    <w:rsid w:val="005C4C3F"/>
    <w:rsid w:val="005C5A37"/>
    <w:rsid w:val="005C66E3"/>
    <w:rsid w:val="005D2BC4"/>
    <w:rsid w:val="005D331E"/>
    <w:rsid w:val="005D4B14"/>
    <w:rsid w:val="005D541C"/>
    <w:rsid w:val="005D5A81"/>
    <w:rsid w:val="005D5D63"/>
    <w:rsid w:val="005D7FA1"/>
    <w:rsid w:val="005E0E2F"/>
    <w:rsid w:val="005E0E3C"/>
    <w:rsid w:val="005E1311"/>
    <w:rsid w:val="005E1773"/>
    <w:rsid w:val="005E3726"/>
    <w:rsid w:val="005E5C4E"/>
    <w:rsid w:val="005F0F50"/>
    <w:rsid w:val="005F35CC"/>
    <w:rsid w:val="005F5D7E"/>
    <w:rsid w:val="005F630D"/>
    <w:rsid w:val="006003FD"/>
    <w:rsid w:val="00600A3E"/>
    <w:rsid w:val="00600F9D"/>
    <w:rsid w:val="00601976"/>
    <w:rsid w:val="00602D02"/>
    <w:rsid w:val="00604A1E"/>
    <w:rsid w:val="00606927"/>
    <w:rsid w:val="00606F4B"/>
    <w:rsid w:val="00607D9D"/>
    <w:rsid w:val="006110E9"/>
    <w:rsid w:val="0061159A"/>
    <w:rsid w:val="00611ED0"/>
    <w:rsid w:val="006147E7"/>
    <w:rsid w:val="00615D8E"/>
    <w:rsid w:val="006167BB"/>
    <w:rsid w:val="00620137"/>
    <w:rsid w:val="00621E40"/>
    <w:rsid w:val="0062370D"/>
    <w:rsid w:val="00623FCB"/>
    <w:rsid w:val="00624B90"/>
    <w:rsid w:val="006255C8"/>
    <w:rsid w:val="00625994"/>
    <w:rsid w:val="00626EE7"/>
    <w:rsid w:val="00630040"/>
    <w:rsid w:val="0063068C"/>
    <w:rsid w:val="00632D9D"/>
    <w:rsid w:val="00635D0D"/>
    <w:rsid w:val="006368CA"/>
    <w:rsid w:val="00636EF5"/>
    <w:rsid w:val="00637345"/>
    <w:rsid w:val="006400FD"/>
    <w:rsid w:val="00640A99"/>
    <w:rsid w:val="00641380"/>
    <w:rsid w:val="00641558"/>
    <w:rsid w:val="00641605"/>
    <w:rsid w:val="006416D7"/>
    <w:rsid w:val="00641BEE"/>
    <w:rsid w:val="0064251D"/>
    <w:rsid w:val="006443E0"/>
    <w:rsid w:val="006444AD"/>
    <w:rsid w:val="006459F8"/>
    <w:rsid w:val="006461C7"/>
    <w:rsid w:val="00646600"/>
    <w:rsid w:val="006467F8"/>
    <w:rsid w:val="00651E37"/>
    <w:rsid w:val="006524F2"/>
    <w:rsid w:val="006532F4"/>
    <w:rsid w:val="00654876"/>
    <w:rsid w:val="00654B60"/>
    <w:rsid w:val="00654FAD"/>
    <w:rsid w:val="00655EC3"/>
    <w:rsid w:val="00655EDD"/>
    <w:rsid w:val="0065797E"/>
    <w:rsid w:val="00657EC5"/>
    <w:rsid w:val="0066000F"/>
    <w:rsid w:val="006609A8"/>
    <w:rsid w:val="00660BA8"/>
    <w:rsid w:val="00660E5F"/>
    <w:rsid w:val="0066117A"/>
    <w:rsid w:val="00661C96"/>
    <w:rsid w:val="0066216F"/>
    <w:rsid w:val="0066492D"/>
    <w:rsid w:val="00665F57"/>
    <w:rsid w:val="00667AFD"/>
    <w:rsid w:val="00670177"/>
    <w:rsid w:val="00670B2A"/>
    <w:rsid w:val="00671738"/>
    <w:rsid w:val="00671D6B"/>
    <w:rsid w:val="00671DBE"/>
    <w:rsid w:val="006735D5"/>
    <w:rsid w:val="006739FF"/>
    <w:rsid w:val="00674A6E"/>
    <w:rsid w:val="00674C97"/>
    <w:rsid w:val="0067574F"/>
    <w:rsid w:val="00675AE1"/>
    <w:rsid w:val="00675DDE"/>
    <w:rsid w:val="006777C9"/>
    <w:rsid w:val="00677F67"/>
    <w:rsid w:val="0068063B"/>
    <w:rsid w:val="00680A26"/>
    <w:rsid w:val="00680D43"/>
    <w:rsid w:val="00681A45"/>
    <w:rsid w:val="00682169"/>
    <w:rsid w:val="00684058"/>
    <w:rsid w:val="0068432F"/>
    <w:rsid w:val="00685D0F"/>
    <w:rsid w:val="00687EB6"/>
    <w:rsid w:val="00691122"/>
    <w:rsid w:val="00691187"/>
    <w:rsid w:val="00691E7D"/>
    <w:rsid w:val="00692213"/>
    <w:rsid w:val="00692D10"/>
    <w:rsid w:val="00693705"/>
    <w:rsid w:val="00693C5D"/>
    <w:rsid w:val="00694922"/>
    <w:rsid w:val="0069498A"/>
    <w:rsid w:val="00694B5D"/>
    <w:rsid w:val="006966C3"/>
    <w:rsid w:val="006966E5"/>
    <w:rsid w:val="0069786D"/>
    <w:rsid w:val="00697B34"/>
    <w:rsid w:val="006A0324"/>
    <w:rsid w:val="006A0ABA"/>
    <w:rsid w:val="006A0C2D"/>
    <w:rsid w:val="006A0EE2"/>
    <w:rsid w:val="006A1495"/>
    <w:rsid w:val="006A289B"/>
    <w:rsid w:val="006A3426"/>
    <w:rsid w:val="006A3DC5"/>
    <w:rsid w:val="006A40C1"/>
    <w:rsid w:val="006A48CD"/>
    <w:rsid w:val="006A5594"/>
    <w:rsid w:val="006A5828"/>
    <w:rsid w:val="006A6E82"/>
    <w:rsid w:val="006A6E9F"/>
    <w:rsid w:val="006A7477"/>
    <w:rsid w:val="006B2AB4"/>
    <w:rsid w:val="006B3852"/>
    <w:rsid w:val="006B3979"/>
    <w:rsid w:val="006B41D4"/>
    <w:rsid w:val="006B4568"/>
    <w:rsid w:val="006B4B2E"/>
    <w:rsid w:val="006B712D"/>
    <w:rsid w:val="006B7473"/>
    <w:rsid w:val="006B77F3"/>
    <w:rsid w:val="006C021B"/>
    <w:rsid w:val="006C0266"/>
    <w:rsid w:val="006C0707"/>
    <w:rsid w:val="006C0A54"/>
    <w:rsid w:val="006C112F"/>
    <w:rsid w:val="006C36E1"/>
    <w:rsid w:val="006C4F72"/>
    <w:rsid w:val="006C5396"/>
    <w:rsid w:val="006C626F"/>
    <w:rsid w:val="006C6B7C"/>
    <w:rsid w:val="006C7642"/>
    <w:rsid w:val="006C78AD"/>
    <w:rsid w:val="006D0A2D"/>
    <w:rsid w:val="006D0CBB"/>
    <w:rsid w:val="006D0D1A"/>
    <w:rsid w:val="006D11E4"/>
    <w:rsid w:val="006D191C"/>
    <w:rsid w:val="006D1D6F"/>
    <w:rsid w:val="006D2437"/>
    <w:rsid w:val="006D335F"/>
    <w:rsid w:val="006D42EE"/>
    <w:rsid w:val="006D4C49"/>
    <w:rsid w:val="006D4ECC"/>
    <w:rsid w:val="006D64F4"/>
    <w:rsid w:val="006D6FD8"/>
    <w:rsid w:val="006D73A4"/>
    <w:rsid w:val="006D752B"/>
    <w:rsid w:val="006D79F1"/>
    <w:rsid w:val="006D7E10"/>
    <w:rsid w:val="006E10BA"/>
    <w:rsid w:val="006E1C27"/>
    <w:rsid w:val="006E28E4"/>
    <w:rsid w:val="006E5168"/>
    <w:rsid w:val="006E5378"/>
    <w:rsid w:val="006E5ECF"/>
    <w:rsid w:val="006E68ED"/>
    <w:rsid w:val="006E7F93"/>
    <w:rsid w:val="006F05A6"/>
    <w:rsid w:val="006F12C7"/>
    <w:rsid w:val="006F1A5D"/>
    <w:rsid w:val="006F1B78"/>
    <w:rsid w:val="006F2064"/>
    <w:rsid w:val="006F40D0"/>
    <w:rsid w:val="006F698A"/>
    <w:rsid w:val="006F79D9"/>
    <w:rsid w:val="0070081D"/>
    <w:rsid w:val="00701679"/>
    <w:rsid w:val="007029B7"/>
    <w:rsid w:val="007033A0"/>
    <w:rsid w:val="007036E2"/>
    <w:rsid w:val="0070384C"/>
    <w:rsid w:val="0070396A"/>
    <w:rsid w:val="007048E7"/>
    <w:rsid w:val="00704FD5"/>
    <w:rsid w:val="00705D63"/>
    <w:rsid w:val="007060CA"/>
    <w:rsid w:val="007075EA"/>
    <w:rsid w:val="0071052B"/>
    <w:rsid w:val="00710E15"/>
    <w:rsid w:val="007110D2"/>
    <w:rsid w:val="00711755"/>
    <w:rsid w:val="00712B43"/>
    <w:rsid w:val="00712BFA"/>
    <w:rsid w:val="00712F00"/>
    <w:rsid w:val="00712F7D"/>
    <w:rsid w:val="00714708"/>
    <w:rsid w:val="00714CC3"/>
    <w:rsid w:val="0071521E"/>
    <w:rsid w:val="00715A48"/>
    <w:rsid w:val="00715CDA"/>
    <w:rsid w:val="00716CDC"/>
    <w:rsid w:val="00716FE2"/>
    <w:rsid w:val="00717407"/>
    <w:rsid w:val="0071744E"/>
    <w:rsid w:val="00717AEE"/>
    <w:rsid w:val="00717AF7"/>
    <w:rsid w:val="007203AF"/>
    <w:rsid w:val="00720947"/>
    <w:rsid w:val="00724D37"/>
    <w:rsid w:val="00726CAE"/>
    <w:rsid w:val="007270FC"/>
    <w:rsid w:val="00727C03"/>
    <w:rsid w:val="00732BE0"/>
    <w:rsid w:val="007349EF"/>
    <w:rsid w:val="00736439"/>
    <w:rsid w:val="0073644D"/>
    <w:rsid w:val="007373F3"/>
    <w:rsid w:val="0074009C"/>
    <w:rsid w:val="00740477"/>
    <w:rsid w:val="00740787"/>
    <w:rsid w:val="0074078B"/>
    <w:rsid w:val="00742311"/>
    <w:rsid w:val="007430F7"/>
    <w:rsid w:val="0074315D"/>
    <w:rsid w:val="0074325D"/>
    <w:rsid w:val="00744134"/>
    <w:rsid w:val="0074529F"/>
    <w:rsid w:val="00745984"/>
    <w:rsid w:val="00746001"/>
    <w:rsid w:val="00750983"/>
    <w:rsid w:val="00751206"/>
    <w:rsid w:val="007521F4"/>
    <w:rsid w:val="00754A9D"/>
    <w:rsid w:val="00756FBA"/>
    <w:rsid w:val="007575E0"/>
    <w:rsid w:val="00757AA1"/>
    <w:rsid w:val="00757EAA"/>
    <w:rsid w:val="007603B0"/>
    <w:rsid w:val="0076123B"/>
    <w:rsid w:val="007617A4"/>
    <w:rsid w:val="00762031"/>
    <w:rsid w:val="007629CC"/>
    <w:rsid w:val="00762E75"/>
    <w:rsid w:val="007644BA"/>
    <w:rsid w:val="00764798"/>
    <w:rsid w:val="00765BFE"/>
    <w:rsid w:val="00766387"/>
    <w:rsid w:val="00766C68"/>
    <w:rsid w:val="00767B6F"/>
    <w:rsid w:val="00770FDB"/>
    <w:rsid w:val="00771781"/>
    <w:rsid w:val="007718C2"/>
    <w:rsid w:val="0077267B"/>
    <w:rsid w:val="00772974"/>
    <w:rsid w:val="0077360A"/>
    <w:rsid w:val="00773673"/>
    <w:rsid w:val="00773DCF"/>
    <w:rsid w:val="0077490C"/>
    <w:rsid w:val="00774D2C"/>
    <w:rsid w:val="00774E80"/>
    <w:rsid w:val="00775301"/>
    <w:rsid w:val="007760EF"/>
    <w:rsid w:val="00776155"/>
    <w:rsid w:val="007765AF"/>
    <w:rsid w:val="00777B17"/>
    <w:rsid w:val="00780D01"/>
    <w:rsid w:val="0078291C"/>
    <w:rsid w:val="00782AFF"/>
    <w:rsid w:val="00782E70"/>
    <w:rsid w:val="00783538"/>
    <w:rsid w:val="00784360"/>
    <w:rsid w:val="00784366"/>
    <w:rsid w:val="007848BD"/>
    <w:rsid w:val="00785268"/>
    <w:rsid w:val="007868AF"/>
    <w:rsid w:val="00787967"/>
    <w:rsid w:val="00790007"/>
    <w:rsid w:val="0079049B"/>
    <w:rsid w:val="00790A27"/>
    <w:rsid w:val="00790FA5"/>
    <w:rsid w:val="00791D94"/>
    <w:rsid w:val="0079280E"/>
    <w:rsid w:val="00792C1D"/>
    <w:rsid w:val="00794A09"/>
    <w:rsid w:val="00795840"/>
    <w:rsid w:val="00795983"/>
    <w:rsid w:val="007960BB"/>
    <w:rsid w:val="00796BDF"/>
    <w:rsid w:val="00796E83"/>
    <w:rsid w:val="00797094"/>
    <w:rsid w:val="007970A3"/>
    <w:rsid w:val="00797414"/>
    <w:rsid w:val="00797E03"/>
    <w:rsid w:val="007A1F7D"/>
    <w:rsid w:val="007A2C75"/>
    <w:rsid w:val="007A31E2"/>
    <w:rsid w:val="007A35D7"/>
    <w:rsid w:val="007A3784"/>
    <w:rsid w:val="007A4374"/>
    <w:rsid w:val="007A4433"/>
    <w:rsid w:val="007A531E"/>
    <w:rsid w:val="007A5948"/>
    <w:rsid w:val="007A6F11"/>
    <w:rsid w:val="007B0F7D"/>
    <w:rsid w:val="007B13DB"/>
    <w:rsid w:val="007B2A9C"/>
    <w:rsid w:val="007B5E5E"/>
    <w:rsid w:val="007B6112"/>
    <w:rsid w:val="007B67F9"/>
    <w:rsid w:val="007B6FFC"/>
    <w:rsid w:val="007B799C"/>
    <w:rsid w:val="007C0109"/>
    <w:rsid w:val="007C0B37"/>
    <w:rsid w:val="007C1E6D"/>
    <w:rsid w:val="007C23FF"/>
    <w:rsid w:val="007C2655"/>
    <w:rsid w:val="007C3063"/>
    <w:rsid w:val="007C3C16"/>
    <w:rsid w:val="007C3E29"/>
    <w:rsid w:val="007C42C9"/>
    <w:rsid w:val="007C434B"/>
    <w:rsid w:val="007C4984"/>
    <w:rsid w:val="007C6EC7"/>
    <w:rsid w:val="007C7490"/>
    <w:rsid w:val="007D26C0"/>
    <w:rsid w:val="007D2CBB"/>
    <w:rsid w:val="007D370A"/>
    <w:rsid w:val="007D3AAB"/>
    <w:rsid w:val="007D3C39"/>
    <w:rsid w:val="007D4555"/>
    <w:rsid w:val="007D60D1"/>
    <w:rsid w:val="007D6EF0"/>
    <w:rsid w:val="007E0033"/>
    <w:rsid w:val="007E23E1"/>
    <w:rsid w:val="007E29B9"/>
    <w:rsid w:val="007E2DC9"/>
    <w:rsid w:val="007E3213"/>
    <w:rsid w:val="007E4BB9"/>
    <w:rsid w:val="007F0584"/>
    <w:rsid w:val="007F05F7"/>
    <w:rsid w:val="007F264B"/>
    <w:rsid w:val="007F2748"/>
    <w:rsid w:val="007F2750"/>
    <w:rsid w:val="007F2B95"/>
    <w:rsid w:val="007F3DCE"/>
    <w:rsid w:val="007F4CD8"/>
    <w:rsid w:val="007F4FA0"/>
    <w:rsid w:val="007F5435"/>
    <w:rsid w:val="007F5CAA"/>
    <w:rsid w:val="007F5D67"/>
    <w:rsid w:val="007F5E98"/>
    <w:rsid w:val="007F6099"/>
    <w:rsid w:val="008000B5"/>
    <w:rsid w:val="00800178"/>
    <w:rsid w:val="00800ABD"/>
    <w:rsid w:val="00801A3E"/>
    <w:rsid w:val="00803329"/>
    <w:rsid w:val="008044DB"/>
    <w:rsid w:val="00805AE5"/>
    <w:rsid w:val="00806648"/>
    <w:rsid w:val="00810E89"/>
    <w:rsid w:val="008138FA"/>
    <w:rsid w:val="0081419D"/>
    <w:rsid w:val="008148CB"/>
    <w:rsid w:val="00815B31"/>
    <w:rsid w:val="00816502"/>
    <w:rsid w:val="00816696"/>
    <w:rsid w:val="00816B74"/>
    <w:rsid w:val="00817053"/>
    <w:rsid w:val="00820173"/>
    <w:rsid w:val="00820668"/>
    <w:rsid w:val="0082088F"/>
    <w:rsid w:val="0082168F"/>
    <w:rsid w:val="00823347"/>
    <w:rsid w:val="008241BE"/>
    <w:rsid w:val="0082423E"/>
    <w:rsid w:val="008247B0"/>
    <w:rsid w:val="0082606A"/>
    <w:rsid w:val="00826124"/>
    <w:rsid w:val="0082732A"/>
    <w:rsid w:val="008275A3"/>
    <w:rsid w:val="00830028"/>
    <w:rsid w:val="008319FF"/>
    <w:rsid w:val="008341BB"/>
    <w:rsid w:val="008356F2"/>
    <w:rsid w:val="00835F13"/>
    <w:rsid w:val="008367B9"/>
    <w:rsid w:val="00836C16"/>
    <w:rsid w:val="0084006F"/>
    <w:rsid w:val="00840492"/>
    <w:rsid w:val="00840553"/>
    <w:rsid w:val="00841DC8"/>
    <w:rsid w:val="00841F0B"/>
    <w:rsid w:val="008423F1"/>
    <w:rsid w:val="00842BBE"/>
    <w:rsid w:val="00842ED4"/>
    <w:rsid w:val="00843665"/>
    <w:rsid w:val="00846B9E"/>
    <w:rsid w:val="008473FD"/>
    <w:rsid w:val="008504D1"/>
    <w:rsid w:val="0085058C"/>
    <w:rsid w:val="00850F01"/>
    <w:rsid w:val="00851982"/>
    <w:rsid w:val="00851ABD"/>
    <w:rsid w:val="00851B01"/>
    <w:rsid w:val="008529E4"/>
    <w:rsid w:val="0085493C"/>
    <w:rsid w:val="00855B2C"/>
    <w:rsid w:val="00860DA5"/>
    <w:rsid w:val="0086286E"/>
    <w:rsid w:val="00864AD9"/>
    <w:rsid w:val="00865510"/>
    <w:rsid w:val="0086771B"/>
    <w:rsid w:val="00867C47"/>
    <w:rsid w:val="00875478"/>
    <w:rsid w:val="0087575F"/>
    <w:rsid w:val="00876808"/>
    <w:rsid w:val="00876972"/>
    <w:rsid w:val="008773B1"/>
    <w:rsid w:val="008803EB"/>
    <w:rsid w:val="00880F2F"/>
    <w:rsid w:val="0088173E"/>
    <w:rsid w:val="0088182E"/>
    <w:rsid w:val="00881D4E"/>
    <w:rsid w:val="00881D54"/>
    <w:rsid w:val="00881F7A"/>
    <w:rsid w:val="0088350D"/>
    <w:rsid w:val="008839EF"/>
    <w:rsid w:val="00883D20"/>
    <w:rsid w:val="00884990"/>
    <w:rsid w:val="00884B49"/>
    <w:rsid w:val="00884CEA"/>
    <w:rsid w:val="00885B5C"/>
    <w:rsid w:val="00885C3B"/>
    <w:rsid w:val="008907CC"/>
    <w:rsid w:val="00892A22"/>
    <w:rsid w:val="00894EB3"/>
    <w:rsid w:val="008955EC"/>
    <w:rsid w:val="0089566D"/>
    <w:rsid w:val="00895B4A"/>
    <w:rsid w:val="008962A2"/>
    <w:rsid w:val="008A02DF"/>
    <w:rsid w:val="008A238F"/>
    <w:rsid w:val="008A241D"/>
    <w:rsid w:val="008A45BD"/>
    <w:rsid w:val="008A686D"/>
    <w:rsid w:val="008A6D18"/>
    <w:rsid w:val="008B2C88"/>
    <w:rsid w:val="008B3295"/>
    <w:rsid w:val="008B4769"/>
    <w:rsid w:val="008B4C7E"/>
    <w:rsid w:val="008B4F66"/>
    <w:rsid w:val="008B52C1"/>
    <w:rsid w:val="008C09FD"/>
    <w:rsid w:val="008C165C"/>
    <w:rsid w:val="008C1777"/>
    <w:rsid w:val="008C1CDC"/>
    <w:rsid w:val="008C208C"/>
    <w:rsid w:val="008C23E1"/>
    <w:rsid w:val="008C3A56"/>
    <w:rsid w:val="008C3E42"/>
    <w:rsid w:val="008C40E1"/>
    <w:rsid w:val="008C5A80"/>
    <w:rsid w:val="008C68CB"/>
    <w:rsid w:val="008C6F52"/>
    <w:rsid w:val="008C6FFB"/>
    <w:rsid w:val="008C74B0"/>
    <w:rsid w:val="008D0B4C"/>
    <w:rsid w:val="008D1697"/>
    <w:rsid w:val="008D221A"/>
    <w:rsid w:val="008D2665"/>
    <w:rsid w:val="008D3CC9"/>
    <w:rsid w:val="008D5F0E"/>
    <w:rsid w:val="008D7D04"/>
    <w:rsid w:val="008E166A"/>
    <w:rsid w:val="008E2F6E"/>
    <w:rsid w:val="008E3551"/>
    <w:rsid w:val="008E543B"/>
    <w:rsid w:val="008E625B"/>
    <w:rsid w:val="008E6D78"/>
    <w:rsid w:val="008E748D"/>
    <w:rsid w:val="008F0278"/>
    <w:rsid w:val="008F0440"/>
    <w:rsid w:val="008F12BD"/>
    <w:rsid w:val="008F133C"/>
    <w:rsid w:val="008F2E24"/>
    <w:rsid w:val="008F347B"/>
    <w:rsid w:val="008F5214"/>
    <w:rsid w:val="008F5690"/>
    <w:rsid w:val="008F5E02"/>
    <w:rsid w:val="008F66CB"/>
    <w:rsid w:val="0090031E"/>
    <w:rsid w:val="00900580"/>
    <w:rsid w:val="009009EC"/>
    <w:rsid w:val="0090337A"/>
    <w:rsid w:val="00903D97"/>
    <w:rsid w:val="009040BF"/>
    <w:rsid w:val="009055ED"/>
    <w:rsid w:val="00905A7B"/>
    <w:rsid w:val="00905CF3"/>
    <w:rsid w:val="00905E4F"/>
    <w:rsid w:val="00905EB5"/>
    <w:rsid w:val="00906186"/>
    <w:rsid w:val="0090723D"/>
    <w:rsid w:val="00907655"/>
    <w:rsid w:val="009135AE"/>
    <w:rsid w:val="0091373A"/>
    <w:rsid w:val="00913936"/>
    <w:rsid w:val="00913E47"/>
    <w:rsid w:val="009147F2"/>
    <w:rsid w:val="00915156"/>
    <w:rsid w:val="0091521E"/>
    <w:rsid w:val="00915BEC"/>
    <w:rsid w:val="00915DE9"/>
    <w:rsid w:val="00915E0B"/>
    <w:rsid w:val="00916676"/>
    <w:rsid w:val="009171C0"/>
    <w:rsid w:val="00920A09"/>
    <w:rsid w:val="00921C38"/>
    <w:rsid w:val="00922CE6"/>
    <w:rsid w:val="00922ED0"/>
    <w:rsid w:val="00923EDF"/>
    <w:rsid w:val="00924829"/>
    <w:rsid w:val="009257A0"/>
    <w:rsid w:val="009268C5"/>
    <w:rsid w:val="009277D5"/>
    <w:rsid w:val="00927BDA"/>
    <w:rsid w:val="0093085E"/>
    <w:rsid w:val="0093134C"/>
    <w:rsid w:val="0093140D"/>
    <w:rsid w:val="009314D6"/>
    <w:rsid w:val="009320B8"/>
    <w:rsid w:val="009339C7"/>
    <w:rsid w:val="00933BED"/>
    <w:rsid w:val="0093703E"/>
    <w:rsid w:val="009373E7"/>
    <w:rsid w:val="00937D78"/>
    <w:rsid w:val="00937F1F"/>
    <w:rsid w:val="00940C37"/>
    <w:rsid w:val="0094165F"/>
    <w:rsid w:val="009416CD"/>
    <w:rsid w:val="009440CC"/>
    <w:rsid w:val="009443E4"/>
    <w:rsid w:val="00944DFD"/>
    <w:rsid w:val="00946C24"/>
    <w:rsid w:val="00947E36"/>
    <w:rsid w:val="00947F55"/>
    <w:rsid w:val="0095034F"/>
    <w:rsid w:val="0095054F"/>
    <w:rsid w:val="009524F5"/>
    <w:rsid w:val="009529BC"/>
    <w:rsid w:val="009533EF"/>
    <w:rsid w:val="00953419"/>
    <w:rsid w:val="0095385E"/>
    <w:rsid w:val="009551EF"/>
    <w:rsid w:val="00956057"/>
    <w:rsid w:val="0095768C"/>
    <w:rsid w:val="00957AEF"/>
    <w:rsid w:val="00961499"/>
    <w:rsid w:val="009616EC"/>
    <w:rsid w:val="00961D8B"/>
    <w:rsid w:val="00964853"/>
    <w:rsid w:val="00966945"/>
    <w:rsid w:val="00966B21"/>
    <w:rsid w:val="00966E0C"/>
    <w:rsid w:val="009678DF"/>
    <w:rsid w:val="00970A5B"/>
    <w:rsid w:val="0097180D"/>
    <w:rsid w:val="00971B9F"/>
    <w:rsid w:val="009742CB"/>
    <w:rsid w:val="009750FC"/>
    <w:rsid w:val="00975679"/>
    <w:rsid w:val="00975C5A"/>
    <w:rsid w:val="00977016"/>
    <w:rsid w:val="009771FC"/>
    <w:rsid w:val="00977346"/>
    <w:rsid w:val="00977357"/>
    <w:rsid w:val="009777B6"/>
    <w:rsid w:val="00980976"/>
    <w:rsid w:val="00981204"/>
    <w:rsid w:val="0098174D"/>
    <w:rsid w:val="00981FBD"/>
    <w:rsid w:val="0098344C"/>
    <w:rsid w:val="009839BB"/>
    <w:rsid w:val="00984D32"/>
    <w:rsid w:val="00985AEB"/>
    <w:rsid w:val="00985CD2"/>
    <w:rsid w:val="00986C05"/>
    <w:rsid w:val="00986C15"/>
    <w:rsid w:val="00986EAE"/>
    <w:rsid w:val="009875DD"/>
    <w:rsid w:val="00987A5A"/>
    <w:rsid w:val="0099034A"/>
    <w:rsid w:val="009903D4"/>
    <w:rsid w:val="00990E3B"/>
    <w:rsid w:val="00991180"/>
    <w:rsid w:val="009911FD"/>
    <w:rsid w:val="009914DD"/>
    <w:rsid w:val="00992490"/>
    <w:rsid w:val="0099254A"/>
    <w:rsid w:val="00993247"/>
    <w:rsid w:val="00993EC5"/>
    <w:rsid w:val="0099487A"/>
    <w:rsid w:val="00994989"/>
    <w:rsid w:val="00994ACA"/>
    <w:rsid w:val="00994E7A"/>
    <w:rsid w:val="009968D7"/>
    <w:rsid w:val="00997B06"/>
    <w:rsid w:val="00997D4F"/>
    <w:rsid w:val="00997FE7"/>
    <w:rsid w:val="009A06C4"/>
    <w:rsid w:val="009A0733"/>
    <w:rsid w:val="009A5104"/>
    <w:rsid w:val="009A528D"/>
    <w:rsid w:val="009A5FCA"/>
    <w:rsid w:val="009A6099"/>
    <w:rsid w:val="009A65E9"/>
    <w:rsid w:val="009A73D7"/>
    <w:rsid w:val="009B024D"/>
    <w:rsid w:val="009B053D"/>
    <w:rsid w:val="009B0662"/>
    <w:rsid w:val="009B0F86"/>
    <w:rsid w:val="009B11AA"/>
    <w:rsid w:val="009B133B"/>
    <w:rsid w:val="009B1C97"/>
    <w:rsid w:val="009B2032"/>
    <w:rsid w:val="009B21F1"/>
    <w:rsid w:val="009B2609"/>
    <w:rsid w:val="009B2C19"/>
    <w:rsid w:val="009B3175"/>
    <w:rsid w:val="009B6A69"/>
    <w:rsid w:val="009C018B"/>
    <w:rsid w:val="009C0CC6"/>
    <w:rsid w:val="009C0EB2"/>
    <w:rsid w:val="009C1198"/>
    <w:rsid w:val="009C19FC"/>
    <w:rsid w:val="009C5170"/>
    <w:rsid w:val="009C7CA4"/>
    <w:rsid w:val="009D01A9"/>
    <w:rsid w:val="009D0D06"/>
    <w:rsid w:val="009D1194"/>
    <w:rsid w:val="009D3443"/>
    <w:rsid w:val="009D46D3"/>
    <w:rsid w:val="009D53D9"/>
    <w:rsid w:val="009D627B"/>
    <w:rsid w:val="009D66F2"/>
    <w:rsid w:val="009D6DB7"/>
    <w:rsid w:val="009E104A"/>
    <w:rsid w:val="009E2732"/>
    <w:rsid w:val="009E2DD4"/>
    <w:rsid w:val="009E2F55"/>
    <w:rsid w:val="009E44D3"/>
    <w:rsid w:val="009E47E9"/>
    <w:rsid w:val="009E49C5"/>
    <w:rsid w:val="009E5BF1"/>
    <w:rsid w:val="009E5F8E"/>
    <w:rsid w:val="009E6E41"/>
    <w:rsid w:val="009F13DE"/>
    <w:rsid w:val="009F2AD9"/>
    <w:rsid w:val="009F3DEC"/>
    <w:rsid w:val="009F4D78"/>
    <w:rsid w:val="009F5C0C"/>
    <w:rsid w:val="009F65F1"/>
    <w:rsid w:val="009F6908"/>
    <w:rsid w:val="009F6B62"/>
    <w:rsid w:val="009F6F71"/>
    <w:rsid w:val="00A00053"/>
    <w:rsid w:val="00A00EB1"/>
    <w:rsid w:val="00A0185D"/>
    <w:rsid w:val="00A023A7"/>
    <w:rsid w:val="00A03758"/>
    <w:rsid w:val="00A0396C"/>
    <w:rsid w:val="00A04481"/>
    <w:rsid w:val="00A04812"/>
    <w:rsid w:val="00A04E82"/>
    <w:rsid w:val="00A05CC8"/>
    <w:rsid w:val="00A1077B"/>
    <w:rsid w:val="00A111E7"/>
    <w:rsid w:val="00A12488"/>
    <w:rsid w:val="00A124DD"/>
    <w:rsid w:val="00A13632"/>
    <w:rsid w:val="00A14D20"/>
    <w:rsid w:val="00A14FEB"/>
    <w:rsid w:val="00A168EE"/>
    <w:rsid w:val="00A16D34"/>
    <w:rsid w:val="00A171D2"/>
    <w:rsid w:val="00A2149E"/>
    <w:rsid w:val="00A21739"/>
    <w:rsid w:val="00A23A20"/>
    <w:rsid w:val="00A240A1"/>
    <w:rsid w:val="00A24E96"/>
    <w:rsid w:val="00A25998"/>
    <w:rsid w:val="00A25A21"/>
    <w:rsid w:val="00A25F43"/>
    <w:rsid w:val="00A27D51"/>
    <w:rsid w:val="00A30018"/>
    <w:rsid w:val="00A300EC"/>
    <w:rsid w:val="00A309D2"/>
    <w:rsid w:val="00A30D18"/>
    <w:rsid w:val="00A31335"/>
    <w:rsid w:val="00A313C1"/>
    <w:rsid w:val="00A324A3"/>
    <w:rsid w:val="00A329BB"/>
    <w:rsid w:val="00A336CE"/>
    <w:rsid w:val="00A33B06"/>
    <w:rsid w:val="00A3406A"/>
    <w:rsid w:val="00A341CA"/>
    <w:rsid w:val="00A34551"/>
    <w:rsid w:val="00A35391"/>
    <w:rsid w:val="00A366E2"/>
    <w:rsid w:val="00A4048D"/>
    <w:rsid w:val="00A4133C"/>
    <w:rsid w:val="00A43289"/>
    <w:rsid w:val="00A43F0F"/>
    <w:rsid w:val="00A44826"/>
    <w:rsid w:val="00A4562F"/>
    <w:rsid w:val="00A47EC4"/>
    <w:rsid w:val="00A5043A"/>
    <w:rsid w:val="00A50494"/>
    <w:rsid w:val="00A50E3B"/>
    <w:rsid w:val="00A51B95"/>
    <w:rsid w:val="00A51CB0"/>
    <w:rsid w:val="00A5298D"/>
    <w:rsid w:val="00A52AA5"/>
    <w:rsid w:val="00A52BCF"/>
    <w:rsid w:val="00A569D9"/>
    <w:rsid w:val="00A57E85"/>
    <w:rsid w:val="00A6154E"/>
    <w:rsid w:val="00A61B7F"/>
    <w:rsid w:val="00A61DFE"/>
    <w:rsid w:val="00A63AE5"/>
    <w:rsid w:val="00A657E0"/>
    <w:rsid w:val="00A65F8A"/>
    <w:rsid w:val="00A66377"/>
    <w:rsid w:val="00A67B92"/>
    <w:rsid w:val="00A70BA8"/>
    <w:rsid w:val="00A7129D"/>
    <w:rsid w:val="00A7167C"/>
    <w:rsid w:val="00A735BF"/>
    <w:rsid w:val="00A74044"/>
    <w:rsid w:val="00A75A4C"/>
    <w:rsid w:val="00A75D14"/>
    <w:rsid w:val="00A76AB7"/>
    <w:rsid w:val="00A76EC1"/>
    <w:rsid w:val="00A779F4"/>
    <w:rsid w:val="00A80747"/>
    <w:rsid w:val="00A80F4C"/>
    <w:rsid w:val="00A82CEB"/>
    <w:rsid w:val="00A8433C"/>
    <w:rsid w:val="00A84540"/>
    <w:rsid w:val="00A858BE"/>
    <w:rsid w:val="00A871A4"/>
    <w:rsid w:val="00A9477E"/>
    <w:rsid w:val="00A959A9"/>
    <w:rsid w:val="00A95FFE"/>
    <w:rsid w:val="00A96218"/>
    <w:rsid w:val="00A975C8"/>
    <w:rsid w:val="00A9760F"/>
    <w:rsid w:val="00AA0FCD"/>
    <w:rsid w:val="00AA1096"/>
    <w:rsid w:val="00AA1378"/>
    <w:rsid w:val="00AA16C1"/>
    <w:rsid w:val="00AA1F65"/>
    <w:rsid w:val="00AA2A07"/>
    <w:rsid w:val="00AA2A21"/>
    <w:rsid w:val="00AA4CA2"/>
    <w:rsid w:val="00AA5970"/>
    <w:rsid w:val="00AA62E4"/>
    <w:rsid w:val="00AA6353"/>
    <w:rsid w:val="00AA64F3"/>
    <w:rsid w:val="00AA6A0F"/>
    <w:rsid w:val="00AA6D11"/>
    <w:rsid w:val="00AA75FE"/>
    <w:rsid w:val="00AB0352"/>
    <w:rsid w:val="00AB09B9"/>
    <w:rsid w:val="00AB1D41"/>
    <w:rsid w:val="00AB3B94"/>
    <w:rsid w:val="00AB4A93"/>
    <w:rsid w:val="00AB5125"/>
    <w:rsid w:val="00AB5360"/>
    <w:rsid w:val="00AB5600"/>
    <w:rsid w:val="00AB5728"/>
    <w:rsid w:val="00AB5742"/>
    <w:rsid w:val="00AB57EA"/>
    <w:rsid w:val="00AB5C74"/>
    <w:rsid w:val="00AB643D"/>
    <w:rsid w:val="00AB716B"/>
    <w:rsid w:val="00AB75F3"/>
    <w:rsid w:val="00AB761D"/>
    <w:rsid w:val="00AB7B13"/>
    <w:rsid w:val="00AC0752"/>
    <w:rsid w:val="00AC083D"/>
    <w:rsid w:val="00AC2850"/>
    <w:rsid w:val="00AC2EB2"/>
    <w:rsid w:val="00AC3480"/>
    <w:rsid w:val="00AC4369"/>
    <w:rsid w:val="00AC7550"/>
    <w:rsid w:val="00AD0D88"/>
    <w:rsid w:val="00AD1C60"/>
    <w:rsid w:val="00AD1E14"/>
    <w:rsid w:val="00AD1E5E"/>
    <w:rsid w:val="00AD22F7"/>
    <w:rsid w:val="00AD2C28"/>
    <w:rsid w:val="00AD32CF"/>
    <w:rsid w:val="00AD5783"/>
    <w:rsid w:val="00AD60F8"/>
    <w:rsid w:val="00AD6264"/>
    <w:rsid w:val="00AD641E"/>
    <w:rsid w:val="00AD664D"/>
    <w:rsid w:val="00AD6BA6"/>
    <w:rsid w:val="00AE13B5"/>
    <w:rsid w:val="00AE1BAF"/>
    <w:rsid w:val="00AE2157"/>
    <w:rsid w:val="00AE4097"/>
    <w:rsid w:val="00AE4AB7"/>
    <w:rsid w:val="00AE737A"/>
    <w:rsid w:val="00AE75A3"/>
    <w:rsid w:val="00AF23A2"/>
    <w:rsid w:val="00AF2CA1"/>
    <w:rsid w:val="00AF30EE"/>
    <w:rsid w:val="00AF3167"/>
    <w:rsid w:val="00AF34F8"/>
    <w:rsid w:val="00AF46FB"/>
    <w:rsid w:val="00AF4BC3"/>
    <w:rsid w:val="00AF51B4"/>
    <w:rsid w:val="00AF5D9A"/>
    <w:rsid w:val="00AF69C2"/>
    <w:rsid w:val="00AF71EF"/>
    <w:rsid w:val="00AF7255"/>
    <w:rsid w:val="00AF7573"/>
    <w:rsid w:val="00AF7F09"/>
    <w:rsid w:val="00B00731"/>
    <w:rsid w:val="00B012BC"/>
    <w:rsid w:val="00B018BF"/>
    <w:rsid w:val="00B01910"/>
    <w:rsid w:val="00B01CCE"/>
    <w:rsid w:val="00B02305"/>
    <w:rsid w:val="00B025A1"/>
    <w:rsid w:val="00B0376C"/>
    <w:rsid w:val="00B03782"/>
    <w:rsid w:val="00B04B2C"/>
    <w:rsid w:val="00B0670D"/>
    <w:rsid w:val="00B0730D"/>
    <w:rsid w:val="00B075D7"/>
    <w:rsid w:val="00B07DD6"/>
    <w:rsid w:val="00B11D33"/>
    <w:rsid w:val="00B12201"/>
    <w:rsid w:val="00B12CBF"/>
    <w:rsid w:val="00B12F58"/>
    <w:rsid w:val="00B13B2F"/>
    <w:rsid w:val="00B13CE6"/>
    <w:rsid w:val="00B152FF"/>
    <w:rsid w:val="00B156FC"/>
    <w:rsid w:val="00B16104"/>
    <w:rsid w:val="00B16F21"/>
    <w:rsid w:val="00B17E32"/>
    <w:rsid w:val="00B210A3"/>
    <w:rsid w:val="00B2140C"/>
    <w:rsid w:val="00B2245D"/>
    <w:rsid w:val="00B239D1"/>
    <w:rsid w:val="00B23B80"/>
    <w:rsid w:val="00B23C16"/>
    <w:rsid w:val="00B240BF"/>
    <w:rsid w:val="00B2433E"/>
    <w:rsid w:val="00B249C7"/>
    <w:rsid w:val="00B24C3B"/>
    <w:rsid w:val="00B24C68"/>
    <w:rsid w:val="00B26810"/>
    <w:rsid w:val="00B3002E"/>
    <w:rsid w:val="00B301CD"/>
    <w:rsid w:val="00B30B3B"/>
    <w:rsid w:val="00B30CA7"/>
    <w:rsid w:val="00B31419"/>
    <w:rsid w:val="00B327B4"/>
    <w:rsid w:val="00B327CA"/>
    <w:rsid w:val="00B34293"/>
    <w:rsid w:val="00B3465E"/>
    <w:rsid w:val="00B350D7"/>
    <w:rsid w:val="00B37121"/>
    <w:rsid w:val="00B40D5E"/>
    <w:rsid w:val="00B40E11"/>
    <w:rsid w:val="00B40E75"/>
    <w:rsid w:val="00B4123E"/>
    <w:rsid w:val="00B418B5"/>
    <w:rsid w:val="00B42A0A"/>
    <w:rsid w:val="00B42DFB"/>
    <w:rsid w:val="00B445CB"/>
    <w:rsid w:val="00B44817"/>
    <w:rsid w:val="00B45160"/>
    <w:rsid w:val="00B4582B"/>
    <w:rsid w:val="00B45BBA"/>
    <w:rsid w:val="00B47277"/>
    <w:rsid w:val="00B5305E"/>
    <w:rsid w:val="00B54D03"/>
    <w:rsid w:val="00B55F1C"/>
    <w:rsid w:val="00B60704"/>
    <w:rsid w:val="00B617EC"/>
    <w:rsid w:val="00B62E3D"/>
    <w:rsid w:val="00B630DA"/>
    <w:rsid w:val="00B6422C"/>
    <w:rsid w:val="00B64534"/>
    <w:rsid w:val="00B64DAE"/>
    <w:rsid w:val="00B65142"/>
    <w:rsid w:val="00B65BC9"/>
    <w:rsid w:val="00B66E06"/>
    <w:rsid w:val="00B67A97"/>
    <w:rsid w:val="00B70338"/>
    <w:rsid w:val="00B70C68"/>
    <w:rsid w:val="00B747A8"/>
    <w:rsid w:val="00B74CBB"/>
    <w:rsid w:val="00B75BA6"/>
    <w:rsid w:val="00B80BE9"/>
    <w:rsid w:val="00B82BD8"/>
    <w:rsid w:val="00B82F11"/>
    <w:rsid w:val="00B830E7"/>
    <w:rsid w:val="00B84700"/>
    <w:rsid w:val="00B84AE4"/>
    <w:rsid w:val="00B8517F"/>
    <w:rsid w:val="00B8556F"/>
    <w:rsid w:val="00B861D3"/>
    <w:rsid w:val="00B9092B"/>
    <w:rsid w:val="00B91C3F"/>
    <w:rsid w:val="00B927B0"/>
    <w:rsid w:val="00B93DC6"/>
    <w:rsid w:val="00B93F39"/>
    <w:rsid w:val="00B948B8"/>
    <w:rsid w:val="00B95044"/>
    <w:rsid w:val="00B954E5"/>
    <w:rsid w:val="00B9559E"/>
    <w:rsid w:val="00B96177"/>
    <w:rsid w:val="00B96E1B"/>
    <w:rsid w:val="00B9734B"/>
    <w:rsid w:val="00B97C0A"/>
    <w:rsid w:val="00BA0A9A"/>
    <w:rsid w:val="00BA0B5E"/>
    <w:rsid w:val="00BA1F15"/>
    <w:rsid w:val="00BA34FD"/>
    <w:rsid w:val="00BA45F1"/>
    <w:rsid w:val="00BA4FFB"/>
    <w:rsid w:val="00BA527B"/>
    <w:rsid w:val="00BA566C"/>
    <w:rsid w:val="00BA64EB"/>
    <w:rsid w:val="00BA704D"/>
    <w:rsid w:val="00BA71CD"/>
    <w:rsid w:val="00BA74D2"/>
    <w:rsid w:val="00BA780D"/>
    <w:rsid w:val="00BA7EA8"/>
    <w:rsid w:val="00BB0637"/>
    <w:rsid w:val="00BB0E8C"/>
    <w:rsid w:val="00BB1530"/>
    <w:rsid w:val="00BB3301"/>
    <w:rsid w:val="00BB3F2A"/>
    <w:rsid w:val="00BB5D03"/>
    <w:rsid w:val="00BB73FC"/>
    <w:rsid w:val="00BB7892"/>
    <w:rsid w:val="00BB7F28"/>
    <w:rsid w:val="00BC16D5"/>
    <w:rsid w:val="00BC1DC9"/>
    <w:rsid w:val="00BC1FBB"/>
    <w:rsid w:val="00BC3873"/>
    <w:rsid w:val="00BC3BE3"/>
    <w:rsid w:val="00BC3FBA"/>
    <w:rsid w:val="00BC42B1"/>
    <w:rsid w:val="00BC4814"/>
    <w:rsid w:val="00BC6A9E"/>
    <w:rsid w:val="00BD27A8"/>
    <w:rsid w:val="00BD31D0"/>
    <w:rsid w:val="00BD36D6"/>
    <w:rsid w:val="00BD4697"/>
    <w:rsid w:val="00BD47FD"/>
    <w:rsid w:val="00BD4A74"/>
    <w:rsid w:val="00BD60F8"/>
    <w:rsid w:val="00BD619D"/>
    <w:rsid w:val="00BD6254"/>
    <w:rsid w:val="00BD77B8"/>
    <w:rsid w:val="00BE0BBE"/>
    <w:rsid w:val="00BE0F3E"/>
    <w:rsid w:val="00BE187E"/>
    <w:rsid w:val="00BE1AB6"/>
    <w:rsid w:val="00BE30A0"/>
    <w:rsid w:val="00BE31B7"/>
    <w:rsid w:val="00BE3591"/>
    <w:rsid w:val="00BE39C6"/>
    <w:rsid w:val="00BE4685"/>
    <w:rsid w:val="00BE51AD"/>
    <w:rsid w:val="00BE6D23"/>
    <w:rsid w:val="00BE6E14"/>
    <w:rsid w:val="00BE7125"/>
    <w:rsid w:val="00BE7321"/>
    <w:rsid w:val="00BF0860"/>
    <w:rsid w:val="00BF13FD"/>
    <w:rsid w:val="00BF173B"/>
    <w:rsid w:val="00BF2763"/>
    <w:rsid w:val="00BF2E55"/>
    <w:rsid w:val="00BF40DE"/>
    <w:rsid w:val="00BF460C"/>
    <w:rsid w:val="00BF51BC"/>
    <w:rsid w:val="00BF522A"/>
    <w:rsid w:val="00BF63D4"/>
    <w:rsid w:val="00BF6A60"/>
    <w:rsid w:val="00BF72C8"/>
    <w:rsid w:val="00BF7753"/>
    <w:rsid w:val="00BF790B"/>
    <w:rsid w:val="00BF7AC9"/>
    <w:rsid w:val="00C00F61"/>
    <w:rsid w:val="00C01861"/>
    <w:rsid w:val="00C02DA7"/>
    <w:rsid w:val="00C02F6A"/>
    <w:rsid w:val="00C05127"/>
    <w:rsid w:val="00C05BC2"/>
    <w:rsid w:val="00C06F37"/>
    <w:rsid w:val="00C10229"/>
    <w:rsid w:val="00C1049E"/>
    <w:rsid w:val="00C1086A"/>
    <w:rsid w:val="00C109FA"/>
    <w:rsid w:val="00C1194C"/>
    <w:rsid w:val="00C13735"/>
    <w:rsid w:val="00C16900"/>
    <w:rsid w:val="00C16FE6"/>
    <w:rsid w:val="00C177A0"/>
    <w:rsid w:val="00C20CEC"/>
    <w:rsid w:val="00C20FDF"/>
    <w:rsid w:val="00C21044"/>
    <w:rsid w:val="00C21C9D"/>
    <w:rsid w:val="00C21E63"/>
    <w:rsid w:val="00C226FC"/>
    <w:rsid w:val="00C23B02"/>
    <w:rsid w:val="00C24D0B"/>
    <w:rsid w:val="00C26555"/>
    <w:rsid w:val="00C26FE4"/>
    <w:rsid w:val="00C27C1B"/>
    <w:rsid w:val="00C3053F"/>
    <w:rsid w:val="00C3095D"/>
    <w:rsid w:val="00C30976"/>
    <w:rsid w:val="00C30DC1"/>
    <w:rsid w:val="00C31675"/>
    <w:rsid w:val="00C35878"/>
    <w:rsid w:val="00C3589E"/>
    <w:rsid w:val="00C35E36"/>
    <w:rsid w:val="00C369A4"/>
    <w:rsid w:val="00C40B7A"/>
    <w:rsid w:val="00C40EC6"/>
    <w:rsid w:val="00C420E2"/>
    <w:rsid w:val="00C42176"/>
    <w:rsid w:val="00C43563"/>
    <w:rsid w:val="00C469E9"/>
    <w:rsid w:val="00C47F0B"/>
    <w:rsid w:val="00C501B5"/>
    <w:rsid w:val="00C5025E"/>
    <w:rsid w:val="00C503EC"/>
    <w:rsid w:val="00C50796"/>
    <w:rsid w:val="00C511A2"/>
    <w:rsid w:val="00C51859"/>
    <w:rsid w:val="00C52468"/>
    <w:rsid w:val="00C52C75"/>
    <w:rsid w:val="00C54000"/>
    <w:rsid w:val="00C54D7A"/>
    <w:rsid w:val="00C56042"/>
    <w:rsid w:val="00C6143A"/>
    <w:rsid w:val="00C6196E"/>
    <w:rsid w:val="00C62B9F"/>
    <w:rsid w:val="00C63DF6"/>
    <w:rsid w:val="00C641CA"/>
    <w:rsid w:val="00C64333"/>
    <w:rsid w:val="00C6435D"/>
    <w:rsid w:val="00C66C2B"/>
    <w:rsid w:val="00C67C68"/>
    <w:rsid w:val="00C72472"/>
    <w:rsid w:val="00C72CCD"/>
    <w:rsid w:val="00C72F0C"/>
    <w:rsid w:val="00C7783D"/>
    <w:rsid w:val="00C8089C"/>
    <w:rsid w:val="00C80B2E"/>
    <w:rsid w:val="00C80CFB"/>
    <w:rsid w:val="00C81A8D"/>
    <w:rsid w:val="00C8398C"/>
    <w:rsid w:val="00C84BDD"/>
    <w:rsid w:val="00C8529B"/>
    <w:rsid w:val="00C85CC8"/>
    <w:rsid w:val="00C8643A"/>
    <w:rsid w:val="00C87559"/>
    <w:rsid w:val="00C87ADD"/>
    <w:rsid w:val="00C87CAF"/>
    <w:rsid w:val="00C87D8D"/>
    <w:rsid w:val="00C87DE1"/>
    <w:rsid w:val="00C91443"/>
    <w:rsid w:val="00C93636"/>
    <w:rsid w:val="00C93AEE"/>
    <w:rsid w:val="00C9497D"/>
    <w:rsid w:val="00C95519"/>
    <w:rsid w:val="00C96A7C"/>
    <w:rsid w:val="00CA0BC8"/>
    <w:rsid w:val="00CA0D43"/>
    <w:rsid w:val="00CA0F82"/>
    <w:rsid w:val="00CA1012"/>
    <w:rsid w:val="00CA10CF"/>
    <w:rsid w:val="00CA18DB"/>
    <w:rsid w:val="00CA24B4"/>
    <w:rsid w:val="00CA250B"/>
    <w:rsid w:val="00CA2F13"/>
    <w:rsid w:val="00CA333E"/>
    <w:rsid w:val="00CA3C67"/>
    <w:rsid w:val="00CA4667"/>
    <w:rsid w:val="00CA4FC5"/>
    <w:rsid w:val="00CA5009"/>
    <w:rsid w:val="00CA5067"/>
    <w:rsid w:val="00CA5C36"/>
    <w:rsid w:val="00CA5CB5"/>
    <w:rsid w:val="00CA7C15"/>
    <w:rsid w:val="00CA7F56"/>
    <w:rsid w:val="00CB05AE"/>
    <w:rsid w:val="00CB324B"/>
    <w:rsid w:val="00CB32B7"/>
    <w:rsid w:val="00CB7033"/>
    <w:rsid w:val="00CB7B00"/>
    <w:rsid w:val="00CC1AC7"/>
    <w:rsid w:val="00CC274E"/>
    <w:rsid w:val="00CC2E59"/>
    <w:rsid w:val="00CC4CE2"/>
    <w:rsid w:val="00CC4F8B"/>
    <w:rsid w:val="00CC5890"/>
    <w:rsid w:val="00CC5B83"/>
    <w:rsid w:val="00CC5C6B"/>
    <w:rsid w:val="00CC6C34"/>
    <w:rsid w:val="00CC6F23"/>
    <w:rsid w:val="00CC75B9"/>
    <w:rsid w:val="00CD08E9"/>
    <w:rsid w:val="00CD1A84"/>
    <w:rsid w:val="00CD27E6"/>
    <w:rsid w:val="00CD2CDE"/>
    <w:rsid w:val="00CD3683"/>
    <w:rsid w:val="00CD396F"/>
    <w:rsid w:val="00CD3EC5"/>
    <w:rsid w:val="00CD54C2"/>
    <w:rsid w:val="00CE0DD0"/>
    <w:rsid w:val="00CE0F9B"/>
    <w:rsid w:val="00CE11ED"/>
    <w:rsid w:val="00CE2153"/>
    <w:rsid w:val="00CE2D18"/>
    <w:rsid w:val="00CE3932"/>
    <w:rsid w:val="00CE4155"/>
    <w:rsid w:val="00CE458A"/>
    <w:rsid w:val="00CE56ED"/>
    <w:rsid w:val="00CE5B3A"/>
    <w:rsid w:val="00CE60DA"/>
    <w:rsid w:val="00CE62BF"/>
    <w:rsid w:val="00CE6503"/>
    <w:rsid w:val="00CF0A09"/>
    <w:rsid w:val="00CF0CDB"/>
    <w:rsid w:val="00CF270B"/>
    <w:rsid w:val="00CF2B96"/>
    <w:rsid w:val="00CF2D22"/>
    <w:rsid w:val="00CF2F50"/>
    <w:rsid w:val="00CF4095"/>
    <w:rsid w:val="00CF4ED6"/>
    <w:rsid w:val="00CF7E83"/>
    <w:rsid w:val="00D0036D"/>
    <w:rsid w:val="00D005B1"/>
    <w:rsid w:val="00D01291"/>
    <w:rsid w:val="00D01FCB"/>
    <w:rsid w:val="00D02443"/>
    <w:rsid w:val="00D0373D"/>
    <w:rsid w:val="00D03808"/>
    <w:rsid w:val="00D05188"/>
    <w:rsid w:val="00D05A09"/>
    <w:rsid w:val="00D07279"/>
    <w:rsid w:val="00D10197"/>
    <w:rsid w:val="00D1153D"/>
    <w:rsid w:val="00D12AF8"/>
    <w:rsid w:val="00D13307"/>
    <w:rsid w:val="00D133E7"/>
    <w:rsid w:val="00D1375B"/>
    <w:rsid w:val="00D13ABB"/>
    <w:rsid w:val="00D13DA6"/>
    <w:rsid w:val="00D13DDC"/>
    <w:rsid w:val="00D140A4"/>
    <w:rsid w:val="00D1424E"/>
    <w:rsid w:val="00D17774"/>
    <w:rsid w:val="00D205F1"/>
    <w:rsid w:val="00D20ACB"/>
    <w:rsid w:val="00D228AF"/>
    <w:rsid w:val="00D235B7"/>
    <w:rsid w:val="00D23A2D"/>
    <w:rsid w:val="00D23E3C"/>
    <w:rsid w:val="00D24B24"/>
    <w:rsid w:val="00D25078"/>
    <w:rsid w:val="00D25250"/>
    <w:rsid w:val="00D2539F"/>
    <w:rsid w:val="00D27387"/>
    <w:rsid w:val="00D30563"/>
    <w:rsid w:val="00D3078D"/>
    <w:rsid w:val="00D30CA9"/>
    <w:rsid w:val="00D31579"/>
    <w:rsid w:val="00D319D9"/>
    <w:rsid w:val="00D322B0"/>
    <w:rsid w:val="00D32504"/>
    <w:rsid w:val="00D32C12"/>
    <w:rsid w:val="00D33BBA"/>
    <w:rsid w:val="00D35A2A"/>
    <w:rsid w:val="00D35E50"/>
    <w:rsid w:val="00D40122"/>
    <w:rsid w:val="00D413B9"/>
    <w:rsid w:val="00D42718"/>
    <w:rsid w:val="00D43910"/>
    <w:rsid w:val="00D4438E"/>
    <w:rsid w:val="00D45F9E"/>
    <w:rsid w:val="00D473CD"/>
    <w:rsid w:val="00D47780"/>
    <w:rsid w:val="00D5102C"/>
    <w:rsid w:val="00D55943"/>
    <w:rsid w:val="00D55BD2"/>
    <w:rsid w:val="00D55C1C"/>
    <w:rsid w:val="00D55D1E"/>
    <w:rsid w:val="00D56883"/>
    <w:rsid w:val="00D56BEB"/>
    <w:rsid w:val="00D56FB4"/>
    <w:rsid w:val="00D60317"/>
    <w:rsid w:val="00D60499"/>
    <w:rsid w:val="00D607FA"/>
    <w:rsid w:val="00D6225E"/>
    <w:rsid w:val="00D62B84"/>
    <w:rsid w:val="00D64333"/>
    <w:rsid w:val="00D644DB"/>
    <w:rsid w:val="00D65046"/>
    <w:rsid w:val="00D66F65"/>
    <w:rsid w:val="00D6771D"/>
    <w:rsid w:val="00D70C4E"/>
    <w:rsid w:val="00D70F37"/>
    <w:rsid w:val="00D7139B"/>
    <w:rsid w:val="00D71D22"/>
    <w:rsid w:val="00D72A7C"/>
    <w:rsid w:val="00D72ABB"/>
    <w:rsid w:val="00D73398"/>
    <w:rsid w:val="00D738BF"/>
    <w:rsid w:val="00D74B8F"/>
    <w:rsid w:val="00D74BF2"/>
    <w:rsid w:val="00D7552C"/>
    <w:rsid w:val="00D76535"/>
    <w:rsid w:val="00D804F5"/>
    <w:rsid w:val="00D80C10"/>
    <w:rsid w:val="00D82B99"/>
    <w:rsid w:val="00D83EC2"/>
    <w:rsid w:val="00D844BF"/>
    <w:rsid w:val="00D844D1"/>
    <w:rsid w:val="00D8499A"/>
    <w:rsid w:val="00D859AC"/>
    <w:rsid w:val="00D8629A"/>
    <w:rsid w:val="00D862EE"/>
    <w:rsid w:val="00D87DC6"/>
    <w:rsid w:val="00D907A9"/>
    <w:rsid w:val="00D90A53"/>
    <w:rsid w:val="00D939AD"/>
    <w:rsid w:val="00D93CFD"/>
    <w:rsid w:val="00D94FFD"/>
    <w:rsid w:val="00D951E6"/>
    <w:rsid w:val="00D954EB"/>
    <w:rsid w:val="00D95C09"/>
    <w:rsid w:val="00D95C7D"/>
    <w:rsid w:val="00D9654B"/>
    <w:rsid w:val="00D972F6"/>
    <w:rsid w:val="00D97821"/>
    <w:rsid w:val="00D97BED"/>
    <w:rsid w:val="00DA01CA"/>
    <w:rsid w:val="00DA0F92"/>
    <w:rsid w:val="00DA24C3"/>
    <w:rsid w:val="00DA29DB"/>
    <w:rsid w:val="00DA65AA"/>
    <w:rsid w:val="00DA68AF"/>
    <w:rsid w:val="00DA73B7"/>
    <w:rsid w:val="00DA7CC9"/>
    <w:rsid w:val="00DA7E3C"/>
    <w:rsid w:val="00DB0D00"/>
    <w:rsid w:val="00DB165E"/>
    <w:rsid w:val="00DB4416"/>
    <w:rsid w:val="00DB4C4A"/>
    <w:rsid w:val="00DB56DA"/>
    <w:rsid w:val="00DB6238"/>
    <w:rsid w:val="00DB6ADA"/>
    <w:rsid w:val="00DB6BF8"/>
    <w:rsid w:val="00DB7B43"/>
    <w:rsid w:val="00DC083E"/>
    <w:rsid w:val="00DC0D33"/>
    <w:rsid w:val="00DC1024"/>
    <w:rsid w:val="00DC2585"/>
    <w:rsid w:val="00DC38F7"/>
    <w:rsid w:val="00DC4620"/>
    <w:rsid w:val="00DC470A"/>
    <w:rsid w:val="00DC60E2"/>
    <w:rsid w:val="00DC638C"/>
    <w:rsid w:val="00DC732A"/>
    <w:rsid w:val="00DC7C88"/>
    <w:rsid w:val="00DC7E90"/>
    <w:rsid w:val="00DD0184"/>
    <w:rsid w:val="00DD024F"/>
    <w:rsid w:val="00DD059B"/>
    <w:rsid w:val="00DD08A9"/>
    <w:rsid w:val="00DD0D54"/>
    <w:rsid w:val="00DD0D9F"/>
    <w:rsid w:val="00DD4262"/>
    <w:rsid w:val="00DD6830"/>
    <w:rsid w:val="00DD6F35"/>
    <w:rsid w:val="00DD6F36"/>
    <w:rsid w:val="00DE0C78"/>
    <w:rsid w:val="00DE1367"/>
    <w:rsid w:val="00DE2556"/>
    <w:rsid w:val="00DE26D8"/>
    <w:rsid w:val="00DE5ADA"/>
    <w:rsid w:val="00DE5FE4"/>
    <w:rsid w:val="00DE7011"/>
    <w:rsid w:val="00DE79D7"/>
    <w:rsid w:val="00DF00F1"/>
    <w:rsid w:val="00DF02D3"/>
    <w:rsid w:val="00DF10B7"/>
    <w:rsid w:val="00DF153D"/>
    <w:rsid w:val="00DF1671"/>
    <w:rsid w:val="00DF1D59"/>
    <w:rsid w:val="00DF386D"/>
    <w:rsid w:val="00DF38B4"/>
    <w:rsid w:val="00DF3937"/>
    <w:rsid w:val="00DF4026"/>
    <w:rsid w:val="00DF42C0"/>
    <w:rsid w:val="00DF4D49"/>
    <w:rsid w:val="00DF710C"/>
    <w:rsid w:val="00DF7AB1"/>
    <w:rsid w:val="00E00776"/>
    <w:rsid w:val="00E00FD9"/>
    <w:rsid w:val="00E01D5F"/>
    <w:rsid w:val="00E02F93"/>
    <w:rsid w:val="00E033A1"/>
    <w:rsid w:val="00E03E7E"/>
    <w:rsid w:val="00E040D2"/>
    <w:rsid w:val="00E043AC"/>
    <w:rsid w:val="00E050B2"/>
    <w:rsid w:val="00E05158"/>
    <w:rsid w:val="00E07E94"/>
    <w:rsid w:val="00E1006F"/>
    <w:rsid w:val="00E10749"/>
    <w:rsid w:val="00E10B57"/>
    <w:rsid w:val="00E10EF7"/>
    <w:rsid w:val="00E1105F"/>
    <w:rsid w:val="00E12A83"/>
    <w:rsid w:val="00E13415"/>
    <w:rsid w:val="00E1367E"/>
    <w:rsid w:val="00E136D8"/>
    <w:rsid w:val="00E1412E"/>
    <w:rsid w:val="00E149F6"/>
    <w:rsid w:val="00E15B9E"/>
    <w:rsid w:val="00E16372"/>
    <w:rsid w:val="00E16682"/>
    <w:rsid w:val="00E17C2E"/>
    <w:rsid w:val="00E20925"/>
    <w:rsid w:val="00E20F96"/>
    <w:rsid w:val="00E21BD9"/>
    <w:rsid w:val="00E22EC3"/>
    <w:rsid w:val="00E239A6"/>
    <w:rsid w:val="00E23DAA"/>
    <w:rsid w:val="00E248D7"/>
    <w:rsid w:val="00E24ACD"/>
    <w:rsid w:val="00E258D6"/>
    <w:rsid w:val="00E268D0"/>
    <w:rsid w:val="00E27182"/>
    <w:rsid w:val="00E3275D"/>
    <w:rsid w:val="00E333CA"/>
    <w:rsid w:val="00E33571"/>
    <w:rsid w:val="00E349C8"/>
    <w:rsid w:val="00E35BBF"/>
    <w:rsid w:val="00E361CC"/>
    <w:rsid w:val="00E366A6"/>
    <w:rsid w:val="00E368AF"/>
    <w:rsid w:val="00E4096C"/>
    <w:rsid w:val="00E40AA5"/>
    <w:rsid w:val="00E4259B"/>
    <w:rsid w:val="00E43176"/>
    <w:rsid w:val="00E4379B"/>
    <w:rsid w:val="00E43A5C"/>
    <w:rsid w:val="00E45BDD"/>
    <w:rsid w:val="00E45E1A"/>
    <w:rsid w:val="00E501AD"/>
    <w:rsid w:val="00E518D8"/>
    <w:rsid w:val="00E524D8"/>
    <w:rsid w:val="00E5262B"/>
    <w:rsid w:val="00E5263C"/>
    <w:rsid w:val="00E53507"/>
    <w:rsid w:val="00E5384D"/>
    <w:rsid w:val="00E553E7"/>
    <w:rsid w:val="00E55C3B"/>
    <w:rsid w:val="00E56346"/>
    <w:rsid w:val="00E5722C"/>
    <w:rsid w:val="00E572EB"/>
    <w:rsid w:val="00E57E21"/>
    <w:rsid w:val="00E605D8"/>
    <w:rsid w:val="00E61682"/>
    <w:rsid w:val="00E628FE"/>
    <w:rsid w:val="00E62C02"/>
    <w:rsid w:val="00E655C7"/>
    <w:rsid w:val="00E65D1E"/>
    <w:rsid w:val="00E65DF5"/>
    <w:rsid w:val="00E71B4A"/>
    <w:rsid w:val="00E7296A"/>
    <w:rsid w:val="00E729F0"/>
    <w:rsid w:val="00E7327E"/>
    <w:rsid w:val="00E733B5"/>
    <w:rsid w:val="00E74802"/>
    <w:rsid w:val="00E74A8A"/>
    <w:rsid w:val="00E77107"/>
    <w:rsid w:val="00E77A67"/>
    <w:rsid w:val="00E8081A"/>
    <w:rsid w:val="00E8088C"/>
    <w:rsid w:val="00E80936"/>
    <w:rsid w:val="00E8104C"/>
    <w:rsid w:val="00E81B03"/>
    <w:rsid w:val="00E81E43"/>
    <w:rsid w:val="00E82056"/>
    <w:rsid w:val="00E82BC0"/>
    <w:rsid w:val="00E83882"/>
    <w:rsid w:val="00E83A2F"/>
    <w:rsid w:val="00E841CC"/>
    <w:rsid w:val="00E8441D"/>
    <w:rsid w:val="00E84C61"/>
    <w:rsid w:val="00E8509A"/>
    <w:rsid w:val="00E872EF"/>
    <w:rsid w:val="00E87679"/>
    <w:rsid w:val="00E92848"/>
    <w:rsid w:val="00E92D4B"/>
    <w:rsid w:val="00E93261"/>
    <w:rsid w:val="00E93776"/>
    <w:rsid w:val="00E93FD6"/>
    <w:rsid w:val="00E940D1"/>
    <w:rsid w:val="00E976C0"/>
    <w:rsid w:val="00EA059B"/>
    <w:rsid w:val="00EA15D8"/>
    <w:rsid w:val="00EA1666"/>
    <w:rsid w:val="00EA39BA"/>
    <w:rsid w:val="00EA47EB"/>
    <w:rsid w:val="00EA5890"/>
    <w:rsid w:val="00EA599C"/>
    <w:rsid w:val="00EA5A31"/>
    <w:rsid w:val="00EA5C04"/>
    <w:rsid w:val="00EA6040"/>
    <w:rsid w:val="00EA7267"/>
    <w:rsid w:val="00EA7974"/>
    <w:rsid w:val="00EB082B"/>
    <w:rsid w:val="00EB0EE4"/>
    <w:rsid w:val="00EB1A10"/>
    <w:rsid w:val="00EB25C5"/>
    <w:rsid w:val="00EB2EA0"/>
    <w:rsid w:val="00EB316D"/>
    <w:rsid w:val="00EB3E1F"/>
    <w:rsid w:val="00EB434E"/>
    <w:rsid w:val="00EB4750"/>
    <w:rsid w:val="00EB4969"/>
    <w:rsid w:val="00EB5531"/>
    <w:rsid w:val="00EB5FF6"/>
    <w:rsid w:val="00EB6117"/>
    <w:rsid w:val="00EB66C9"/>
    <w:rsid w:val="00EB7038"/>
    <w:rsid w:val="00EC0A1D"/>
    <w:rsid w:val="00EC169A"/>
    <w:rsid w:val="00EC2B78"/>
    <w:rsid w:val="00EC3580"/>
    <w:rsid w:val="00EC36FE"/>
    <w:rsid w:val="00EC3827"/>
    <w:rsid w:val="00EC4C5B"/>
    <w:rsid w:val="00EC532E"/>
    <w:rsid w:val="00EC5985"/>
    <w:rsid w:val="00EC6181"/>
    <w:rsid w:val="00EC66EF"/>
    <w:rsid w:val="00EC78DC"/>
    <w:rsid w:val="00ED126B"/>
    <w:rsid w:val="00ED20D2"/>
    <w:rsid w:val="00ED265F"/>
    <w:rsid w:val="00ED336C"/>
    <w:rsid w:val="00ED3FD1"/>
    <w:rsid w:val="00ED48F1"/>
    <w:rsid w:val="00ED4E38"/>
    <w:rsid w:val="00ED74B1"/>
    <w:rsid w:val="00EE1CD0"/>
    <w:rsid w:val="00EE247E"/>
    <w:rsid w:val="00EE43E7"/>
    <w:rsid w:val="00EE4F66"/>
    <w:rsid w:val="00EE5F28"/>
    <w:rsid w:val="00EE69B5"/>
    <w:rsid w:val="00EE79F9"/>
    <w:rsid w:val="00EE7DF1"/>
    <w:rsid w:val="00EF01AB"/>
    <w:rsid w:val="00EF0322"/>
    <w:rsid w:val="00EF0FB8"/>
    <w:rsid w:val="00EF1279"/>
    <w:rsid w:val="00EF171C"/>
    <w:rsid w:val="00EF216F"/>
    <w:rsid w:val="00EF2D54"/>
    <w:rsid w:val="00EF33C6"/>
    <w:rsid w:val="00EF3E47"/>
    <w:rsid w:val="00EF4D61"/>
    <w:rsid w:val="00EF5BBA"/>
    <w:rsid w:val="00EF63E1"/>
    <w:rsid w:val="00F00F9E"/>
    <w:rsid w:val="00F01357"/>
    <w:rsid w:val="00F02B10"/>
    <w:rsid w:val="00F03841"/>
    <w:rsid w:val="00F0478C"/>
    <w:rsid w:val="00F04E1C"/>
    <w:rsid w:val="00F05C99"/>
    <w:rsid w:val="00F05F03"/>
    <w:rsid w:val="00F06371"/>
    <w:rsid w:val="00F06FEF"/>
    <w:rsid w:val="00F07F67"/>
    <w:rsid w:val="00F10A51"/>
    <w:rsid w:val="00F11A6C"/>
    <w:rsid w:val="00F121D5"/>
    <w:rsid w:val="00F13DA7"/>
    <w:rsid w:val="00F14F27"/>
    <w:rsid w:val="00F15B99"/>
    <w:rsid w:val="00F165E6"/>
    <w:rsid w:val="00F165EB"/>
    <w:rsid w:val="00F166A1"/>
    <w:rsid w:val="00F170FD"/>
    <w:rsid w:val="00F171FD"/>
    <w:rsid w:val="00F17719"/>
    <w:rsid w:val="00F17E9A"/>
    <w:rsid w:val="00F20363"/>
    <w:rsid w:val="00F225CA"/>
    <w:rsid w:val="00F22E4B"/>
    <w:rsid w:val="00F23AC3"/>
    <w:rsid w:val="00F23B4F"/>
    <w:rsid w:val="00F23F5E"/>
    <w:rsid w:val="00F23F9C"/>
    <w:rsid w:val="00F24931"/>
    <w:rsid w:val="00F25489"/>
    <w:rsid w:val="00F25B29"/>
    <w:rsid w:val="00F25C1B"/>
    <w:rsid w:val="00F266A6"/>
    <w:rsid w:val="00F266BF"/>
    <w:rsid w:val="00F26ABE"/>
    <w:rsid w:val="00F274CB"/>
    <w:rsid w:val="00F2790A"/>
    <w:rsid w:val="00F27DCF"/>
    <w:rsid w:val="00F3037D"/>
    <w:rsid w:val="00F339A7"/>
    <w:rsid w:val="00F3556A"/>
    <w:rsid w:val="00F355FE"/>
    <w:rsid w:val="00F3574B"/>
    <w:rsid w:val="00F35791"/>
    <w:rsid w:val="00F35857"/>
    <w:rsid w:val="00F4115F"/>
    <w:rsid w:val="00F418BC"/>
    <w:rsid w:val="00F42617"/>
    <w:rsid w:val="00F4338A"/>
    <w:rsid w:val="00F44443"/>
    <w:rsid w:val="00F44C4C"/>
    <w:rsid w:val="00F47AC7"/>
    <w:rsid w:val="00F47F91"/>
    <w:rsid w:val="00F506FF"/>
    <w:rsid w:val="00F51953"/>
    <w:rsid w:val="00F51AB8"/>
    <w:rsid w:val="00F51FAF"/>
    <w:rsid w:val="00F52A47"/>
    <w:rsid w:val="00F53306"/>
    <w:rsid w:val="00F53E87"/>
    <w:rsid w:val="00F54B56"/>
    <w:rsid w:val="00F55B15"/>
    <w:rsid w:val="00F55C93"/>
    <w:rsid w:val="00F603C5"/>
    <w:rsid w:val="00F60B7B"/>
    <w:rsid w:val="00F61C8D"/>
    <w:rsid w:val="00F6329E"/>
    <w:rsid w:val="00F63940"/>
    <w:rsid w:val="00F64A00"/>
    <w:rsid w:val="00F65B89"/>
    <w:rsid w:val="00F67DA7"/>
    <w:rsid w:val="00F70560"/>
    <w:rsid w:val="00F71782"/>
    <w:rsid w:val="00F723AA"/>
    <w:rsid w:val="00F72432"/>
    <w:rsid w:val="00F73447"/>
    <w:rsid w:val="00F735A7"/>
    <w:rsid w:val="00F74354"/>
    <w:rsid w:val="00F74CBD"/>
    <w:rsid w:val="00F75455"/>
    <w:rsid w:val="00F754A3"/>
    <w:rsid w:val="00F76E7A"/>
    <w:rsid w:val="00F800C4"/>
    <w:rsid w:val="00F8154C"/>
    <w:rsid w:val="00F81852"/>
    <w:rsid w:val="00F81E9C"/>
    <w:rsid w:val="00F82274"/>
    <w:rsid w:val="00F83940"/>
    <w:rsid w:val="00F8416E"/>
    <w:rsid w:val="00F848BA"/>
    <w:rsid w:val="00F84C6B"/>
    <w:rsid w:val="00F86FC5"/>
    <w:rsid w:val="00F87AFE"/>
    <w:rsid w:val="00F90378"/>
    <w:rsid w:val="00F904FE"/>
    <w:rsid w:val="00F92834"/>
    <w:rsid w:val="00F92B42"/>
    <w:rsid w:val="00F93280"/>
    <w:rsid w:val="00F9419F"/>
    <w:rsid w:val="00F943D7"/>
    <w:rsid w:val="00F9484C"/>
    <w:rsid w:val="00F94A32"/>
    <w:rsid w:val="00F9547A"/>
    <w:rsid w:val="00F95850"/>
    <w:rsid w:val="00F958A0"/>
    <w:rsid w:val="00F96024"/>
    <w:rsid w:val="00F96E21"/>
    <w:rsid w:val="00F96EA7"/>
    <w:rsid w:val="00FA0175"/>
    <w:rsid w:val="00FA032A"/>
    <w:rsid w:val="00FA0916"/>
    <w:rsid w:val="00FA0F18"/>
    <w:rsid w:val="00FA227C"/>
    <w:rsid w:val="00FA2376"/>
    <w:rsid w:val="00FA2A87"/>
    <w:rsid w:val="00FA2DBB"/>
    <w:rsid w:val="00FA461D"/>
    <w:rsid w:val="00FA53A9"/>
    <w:rsid w:val="00FA5C6C"/>
    <w:rsid w:val="00FA6174"/>
    <w:rsid w:val="00FB0951"/>
    <w:rsid w:val="00FB0A53"/>
    <w:rsid w:val="00FB10BA"/>
    <w:rsid w:val="00FB215D"/>
    <w:rsid w:val="00FB2CA0"/>
    <w:rsid w:val="00FB4C10"/>
    <w:rsid w:val="00FB4E35"/>
    <w:rsid w:val="00FB50C3"/>
    <w:rsid w:val="00FB6473"/>
    <w:rsid w:val="00FB64EA"/>
    <w:rsid w:val="00FB6F7C"/>
    <w:rsid w:val="00FB76E7"/>
    <w:rsid w:val="00FC08BD"/>
    <w:rsid w:val="00FC0B91"/>
    <w:rsid w:val="00FC10BD"/>
    <w:rsid w:val="00FC219A"/>
    <w:rsid w:val="00FC27B7"/>
    <w:rsid w:val="00FC3498"/>
    <w:rsid w:val="00FC3A7B"/>
    <w:rsid w:val="00FC477B"/>
    <w:rsid w:val="00FC590F"/>
    <w:rsid w:val="00FC6512"/>
    <w:rsid w:val="00FC718C"/>
    <w:rsid w:val="00FC7642"/>
    <w:rsid w:val="00FD160E"/>
    <w:rsid w:val="00FD17E1"/>
    <w:rsid w:val="00FD1919"/>
    <w:rsid w:val="00FD1C0F"/>
    <w:rsid w:val="00FD1FC4"/>
    <w:rsid w:val="00FD2882"/>
    <w:rsid w:val="00FD4599"/>
    <w:rsid w:val="00FD4B0C"/>
    <w:rsid w:val="00FD5E90"/>
    <w:rsid w:val="00FD63C4"/>
    <w:rsid w:val="00FD6D16"/>
    <w:rsid w:val="00FD7CAD"/>
    <w:rsid w:val="00FE0825"/>
    <w:rsid w:val="00FE08D9"/>
    <w:rsid w:val="00FE2426"/>
    <w:rsid w:val="00FE37EC"/>
    <w:rsid w:val="00FE3FE5"/>
    <w:rsid w:val="00FE53D2"/>
    <w:rsid w:val="00FE7CB3"/>
    <w:rsid w:val="00FF0899"/>
    <w:rsid w:val="00FF19C4"/>
    <w:rsid w:val="00FF1AD2"/>
    <w:rsid w:val="00FF2779"/>
    <w:rsid w:val="00FF3589"/>
    <w:rsid w:val="00FF3629"/>
    <w:rsid w:val="00FF54F0"/>
    <w:rsid w:val="00FF5D0C"/>
    <w:rsid w:val="00FF5D6B"/>
    <w:rsid w:val="00FF6C02"/>
    <w:rsid w:val="00FF7ECD"/>
    <w:rsid w:val="0DF22831"/>
    <w:rsid w:val="4FE961D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SG"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10"/>
    <w:qFormat/>
    <w:uiPriority w:val="1"/>
    <w:pPr>
      <w:widowControl w:val="0"/>
      <w:autoSpaceDE w:val="0"/>
      <w:autoSpaceDN w:val="0"/>
      <w:spacing w:after="0" w:line="240" w:lineRule="auto"/>
    </w:pPr>
    <w:rPr>
      <w:rFonts w:ascii="Arial" w:hAnsi="Arial" w:eastAsia="Arial" w:cs="Arial"/>
      <w:sz w:val="24"/>
      <w:szCs w:val="24"/>
      <w:lang w:val="en-US"/>
    </w:rPr>
  </w:style>
  <w:style w:type="paragraph" w:styleId="6">
    <w:name w:val="Date"/>
    <w:basedOn w:val="1"/>
    <w:next w:val="1"/>
    <w:link w:val="9"/>
    <w:semiHidden/>
    <w:unhideWhenUsed/>
    <w:qFormat/>
    <w:uiPriority w:val="99"/>
  </w:style>
  <w:style w:type="table" w:styleId="7">
    <w:name w:val="Table Grid"/>
    <w:basedOn w:val="3"/>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Date Char"/>
    <w:basedOn w:val="2"/>
    <w:link w:val="6"/>
    <w:semiHidden/>
    <w:qFormat/>
    <w:uiPriority w:val="99"/>
  </w:style>
  <w:style w:type="character" w:customStyle="1" w:styleId="10">
    <w:name w:val="Body Text Char"/>
    <w:basedOn w:val="2"/>
    <w:link w:val="5"/>
    <w:qFormat/>
    <w:uiPriority w:val="1"/>
    <w:rPr>
      <w:rFonts w:ascii="Arial" w:hAnsi="Arial" w:eastAsia="Arial" w:cs="Arial"/>
      <w:sz w:val="24"/>
      <w:szCs w:val="24"/>
      <w:lang w:val="en-US"/>
    </w:rPr>
  </w:style>
  <w:style w:type="character" w:customStyle="1" w:styleId="11">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2CAF1BABF974797C3AF9B531FFBA8" ma:contentTypeVersion="15" ma:contentTypeDescription="Create a new document." ma:contentTypeScope="" ma:versionID="14c01b1e22e2458a8ba1e45cf3ee0133">
  <xsd:schema xmlns:xsd="http://www.w3.org/2001/XMLSchema" xmlns:xs="http://www.w3.org/2001/XMLSchema" xmlns:p="http://schemas.microsoft.com/office/2006/metadata/properties" xmlns:ns1="http://schemas.microsoft.com/sharepoint/v3" xmlns:ns2="4b354739-1732-4ebf-b424-e23b01988aec" xmlns:ns3="63c04ac6-6dc2-425c-8e48-4066c6dee209" targetNamespace="http://schemas.microsoft.com/office/2006/metadata/properties" ma:root="true" ma:fieldsID="ea4632a62766e0d45853dc6061940fbd" ns1:_="" ns2:_="" ns3:_="">
    <xsd:import namespace="http://schemas.microsoft.com/sharepoint/v3"/>
    <xsd:import namespace="4b354739-1732-4ebf-b424-e23b01988aec"/>
    <xsd:import namespace="63c04ac6-6dc2-425c-8e48-4066c6dee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54739-1732-4ebf-b424-e23b01988a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4ac6-6dc2-425c-8e48-4066c6dee2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5E8280-8489-44CC-958A-CDA87EBE1CB7}">
  <ds:schemaRefs/>
</ds:datastoreItem>
</file>

<file path=customXml/itemProps2.xml><?xml version="1.0" encoding="utf-8"?>
<ds:datastoreItem xmlns:ds="http://schemas.openxmlformats.org/officeDocument/2006/customXml" ds:itemID="{4BE9EE7E-E45A-4CE3-B46A-ACABA5D1DCAA}">
  <ds:schemaRefs/>
</ds:datastoreItem>
</file>

<file path=customXml/itemProps3.xml><?xml version="1.0" encoding="utf-8"?>
<ds:datastoreItem xmlns:ds="http://schemas.openxmlformats.org/officeDocument/2006/customXml" ds:itemID="{6CEF7E38-EEAC-41EB-BE37-51F22D8A28A9}">
  <ds:schemaRefs/>
</ds:datastoreItem>
</file>

<file path=docProps/app.xml><?xml version="1.0" encoding="utf-8"?>
<Properties xmlns="http://schemas.openxmlformats.org/officeDocument/2006/extended-properties" xmlns:vt="http://schemas.openxmlformats.org/officeDocument/2006/docPropsVTypes">
  <Template>Normal</Template>
  <Company>U.S. Air Force</Company>
  <Pages>4</Pages>
  <Words>728</Words>
  <Characters>4153</Characters>
  <Lines>34</Lines>
  <Paragraphs>9</Paragraphs>
  <TotalTime>6</TotalTime>
  <ScaleCrop>false</ScaleCrop>
  <LinksUpToDate>false</LinksUpToDate>
  <CharactersWithSpaces>4872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2021-09-30T07:38:00Z</dcterms:created>
  <dc:creator>engyew</dc:creator>
  <cp:lastModifiedBy>AJ John Heng</cp:lastModifiedBy>
  <dcterms:modified xsi:type="dcterms:W3CDTF">2023-05-30T09:03:24Z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0x010100F072CAF1BABF974797C3AF9B531FFBA8</vt:lpwstr>
  </property>
  <property fmtid="{D5CDD505-2E9C-101B-9397-08002B2CF9AE}" pid="3" name="KSOProductBuildVer">
    <vt:lpwstr>1033-11.2.0.11537</vt:lpwstr>
  </property>
  <property fmtid="{D5CDD505-2E9C-101B-9397-08002B2CF9AE}" pid="4" name="ICV">
    <vt:lpwstr>AA619FD74FAC493582CD2E9D40863275</vt:lpwstr>
  </property>
</Properties>
</file>