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5B870E" w14:textId="43FC195B" w:rsidR="00B555BF" w:rsidRDefault="00B555BF" w:rsidP="00B555BF">
      <w:pPr>
        <w:jc w:val="center"/>
        <w:rPr>
          <w:b/>
          <w:sz w:val="52"/>
        </w:rPr>
      </w:pPr>
      <w:bookmarkStart w:id="0" w:name="_GoBack"/>
      <w:bookmarkEnd w:id="0"/>
      <w:r w:rsidRPr="00B555BF">
        <w:rPr>
          <w:b/>
          <w:sz w:val="52"/>
        </w:rPr>
        <w:t>MBA IN FINANCE MANAGEMENT</w:t>
      </w:r>
    </w:p>
    <w:p w14:paraId="39B2E799" w14:textId="77777777" w:rsidR="00B555BF" w:rsidRDefault="00B555BF" w:rsidP="00B555BF">
      <w:pPr>
        <w:rPr>
          <w:b/>
          <w:sz w:val="24"/>
        </w:rPr>
      </w:pPr>
      <w:r>
        <w:rPr>
          <w:b/>
          <w:sz w:val="24"/>
        </w:rPr>
        <w:t>Student can select any topic from below;</w:t>
      </w:r>
    </w:p>
    <w:p w14:paraId="1F6BBE1D" w14:textId="77777777" w:rsidR="00B555BF" w:rsidRPr="00B555BF" w:rsidRDefault="00B555BF" w:rsidP="00B555BF">
      <w:pPr>
        <w:rPr>
          <w:b/>
          <w:sz w:val="2"/>
        </w:rPr>
      </w:pPr>
    </w:p>
    <w:p w14:paraId="4AEAD0E1" w14:textId="77777777" w:rsidR="00B555BF" w:rsidRDefault="00B555BF" w:rsidP="00B555BF">
      <w:pPr>
        <w:pStyle w:val="ListParagraph"/>
        <w:numPr>
          <w:ilvl w:val="0"/>
          <w:numId w:val="17"/>
        </w:numPr>
        <w:rPr>
          <w:b/>
          <w:sz w:val="24"/>
        </w:rPr>
      </w:pPr>
      <w:r w:rsidRPr="00B555BF">
        <w:rPr>
          <w:b/>
          <w:sz w:val="24"/>
        </w:rPr>
        <w:t>ICICI Prudential Life Insurance – The Importance of a Strong Brand Image</w:t>
      </w:r>
    </w:p>
    <w:p w14:paraId="415EA980" w14:textId="77777777" w:rsidR="00B555BF" w:rsidRDefault="00B555BF" w:rsidP="00B555BF">
      <w:pPr>
        <w:pStyle w:val="ListParagraph"/>
        <w:rPr>
          <w:b/>
          <w:sz w:val="24"/>
        </w:rPr>
      </w:pPr>
    </w:p>
    <w:p w14:paraId="6B8F155A" w14:textId="77777777" w:rsidR="00B555BF" w:rsidRDefault="00B555BF" w:rsidP="00B555BF">
      <w:pPr>
        <w:pStyle w:val="ListParagraph"/>
        <w:numPr>
          <w:ilvl w:val="0"/>
          <w:numId w:val="17"/>
        </w:numPr>
        <w:rPr>
          <w:b/>
          <w:sz w:val="24"/>
        </w:rPr>
      </w:pPr>
      <w:r w:rsidRPr="00B555BF">
        <w:rPr>
          <w:b/>
          <w:sz w:val="24"/>
        </w:rPr>
        <w:t>Evaluating Portfolio and Making Investment Decisions</w:t>
      </w:r>
    </w:p>
    <w:p w14:paraId="22CCB534" w14:textId="77777777" w:rsidR="00B555BF" w:rsidRPr="00B555BF" w:rsidRDefault="00B555BF" w:rsidP="00B555BF">
      <w:pPr>
        <w:pStyle w:val="ListParagraph"/>
        <w:rPr>
          <w:b/>
          <w:sz w:val="24"/>
        </w:rPr>
      </w:pPr>
    </w:p>
    <w:p w14:paraId="66333584" w14:textId="77777777" w:rsidR="00B555BF" w:rsidRDefault="00B555BF" w:rsidP="00B555BF">
      <w:pPr>
        <w:pStyle w:val="ListParagraph"/>
        <w:numPr>
          <w:ilvl w:val="0"/>
          <w:numId w:val="17"/>
        </w:numPr>
        <w:rPr>
          <w:b/>
          <w:sz w:val="24"/>
        </w:rPr>
      </w:pPr>
      <w:r w:rsidRPr="00B555BF">
        <w:rPr>
          <w:b/>
          <w:sz w:val="24"/>
        </w:rPr>
        <w:t>Mutual Funds – What are They and Their Future</w:t>
      </w:r>
    </w:p>
    <w:p w14:paraId="66218D54" w14:textId="77777777" w:rsidR="00B555BF" w:rsidRPr="00B555BF" w:rsidRDefault="00B555BF" w:rsidP="00B555BF">
      <w:pPr>
        <w:pStyle w:val="ListParagraph"/>
        <w:rPr>
          <w:b/>
          <w:sz w:val="24"/>
        </w:rPr>
      </w:pPr>
    </w:p>
    <w:p w14:paraId="4FD1797D" w14:textId="77777777" w:rsidR="00B555BF" w:rsidRDefault="00B555BF" w:rsidP="00B555BF">
      <w:pPr>
        <w:pStyle w:val="ListParagraph"/>
        <w:numPr>
          <w:ilvl w:val="0"/>
          <w:numId w:val="17"/>
        </w:numPr>
        <w:rPr>
          <w:b/>
          <w:sz w:val="24"/>
        </w:rPr>
      </w:pPr>
      <w:r w:rsidRPr="00B555BF">
        <w:rPr>
          <w:b/>
          <w:sz w:val="24"/>
        </w:rPr>
        <w:t>A Study on Mergers and Acquisitions in the Indian Banking Sector</w:t>
      </w:r>
    </w:p>
    <w:p w14:paraId="421DE105" w14:textId="77777777" w:rsidR="00B555BF" w:rsidRPr="00B555BF" w:rsidRDefault="00B555BF" w:rsidP="00B555BF">
      <w:pPr>
        <w:pStyle w:val="ListParagraph"/>
        <w:rPr>
          <w:b/>
          <w:sz w:val="24"/>
        </w:rPr>
      </w:pPr>
    </w:p>
    <w:p w14:paraId="6AFCAD87" w14:textId="77777777" w:rsidR="00B555BF" w:rsidRDefault="00B555BF" w:rsidP="00B555BF">
      <w:pPr>
        <w:pStyle w:val="ListParagraph"/>
        <w:numPr>
          <w:ilvl w:val="0"/>
          <w:numId w:val="17"/>
        </w:numPr>
        <w:rPr>
          <w:b/>
          <w:sz w:val="24"/>
        </w:rPr>
      </w:pPr>
      <w:r w:rsidRPr="00B555BF">
        <w:rPr>
          <w:b/>
          <w:sz w:val="24"/>
        </w:rPr>
        <w:t>What is Portfolio Management and How to Perform Portfolio Management</w:t>
      </w:r>
    </w:p>
    <w:p w14:paraId="02529A4C" w14:textId="77777777" w:rsidR="00B555BF" w:rsidRPr="00B555BF" w:rsidRDefault="00B555BF" w:rsidP="00B555BF">
      <w:pPr>
        <w:pStyle w:val="ListParagraph"/>
        <w:rPr>
          <w:b/>
          <w:sz w:val="24"/>
        </w:rPr>
      </w:pPr>
    </w:p>
    <w:p w14:paraId="69C29A76" w14:textId="77777777" w:rsidR="00B555BF" w:rsidRDefault="00B555BF" w:rsidP="00B555BF">
      <w:pPr>
        <w:pStyle w:val="ListParagraph"/>
        <w:numPr>
          <w:ilvl w:val="0"/>
          <w:numId w:val="17"/>
        </w:numPr>
        <w:rPr>
          <w:b/>
          <w:sz w:val="24"/>
        </w:rPr>
      </w:pPr>
      <w:r w:rsidRPr="00B555BF">
        <w:rPr>
          <w:b/>
          <w:sz w:val="24"/>
        </w:rPr>
        <w:t>A study on working capital management</w:t>
      </w:r>
    </w:p>
    <w:p w14:paraId="1C9B1902" w14:textId="77777777" w:rsidR="00B555BF" w:rsidRPr="00B555BF" w:rsidRDefault="00B555BF" w:rsidP="00B555BF">
      <w:pPr>
        <w:pStyle w:val="ListParagraph"/>
        <w:rPr>
          <w:b/>
          <w:sz w:val="24"/>
        </w:rPr>
      </w:pPr>
    </w:p>
    <w:p w14:paraId="6862EF35" w14:textId="77777777" w:rsidR="00B555BF" w:rsidRDefault="00B555BF" w:rsidP="00B555BF">
      <w:pPr>
        <w:pStyle w:val="ListParagraph"/>
        <w:numPr>
          <w:ilvl w:val="0"/>
          <w:numId w:val="17"/>
        </w:numPr>
        <w:rPr>
          <w:b/>
          <w:sz w:val="24"/>
        </w:rPr>
      </w:pPr>
      <w:r w:rsidRPr="00B555BF">
        <w:rPr>
          <w:b/>
          <w:sz w:val="24"/>
        </w:rPr>
        <w:t>Dealing with non-performing assets (NPAs)</w:t>
      </w:r>
    </w:p>
    <w:p w14:paraId="5AF8E83C" w14:textId="77777777" w:rsidR="00B555BF" w:rsidRPr="00B555BF" w:rsidRDefault="00B555BF" w:rsidP="00B555BF">
      <w:pPr>
        <w:pStyle w:val="ListParagraph"/>
        <w:rPr>
          <w:b/>
          <w:sz w:val="24"/>
        </w:rPr>
      </w:pPr>
    </w:p>
    <w:p w14:paraId="035BBB69" w14:textId="77777777" w:rsidR="00B555BF" w:rsidRDefault="00B555BF" w:rsidP="00B555BF">
      <w:pPr>
        <w:pStyle w:val="ListParagraph"/>
        <w:numPr>
          <w:ilvl w:val="0"/>
          <w:numId w:val="17"/>
        </w:numPr>
        <w:rPr>
          <w:b/>
          <w:sz w:val="24"/>
        </w:rPr>
      </w:pPr>
      <w:r w:rsidRPr="00B555BF">
        <w:rPr>
          <w:b/>
          <w:sz w:val="24"/>
        </w:rPr>
        <w:t>Investment analysis of a company</w:t>
      </w:r>
    </w:p>
    <w:p w14:paraId="0BD464C9" w14:textId="77777777" w:rsidR="00B555BF" w:rsidRPr="00B555BF" w:rsidRDefault="00B555BF" w:rsidP="00B555BF">
      <w:pPr>
        <w:pStyle w:val="ListParagraph"/>
        <w:rPr>
          <w:b/>
          <w:sz w:val="24"/>
        </w:rPr>
      </w:pPr>
    </w:p>
    <w:p w14:paraId="47F61945" w14:textId="77777777" w:rsidR="00B555BF" w:rsidRDefault="00B555BF" w:rsidP="00B555BF">
      <w:pPr>
        <w:pStyle w:val="ListParagraph"/>
        <w:numPr>
          <w:ilvl w:val="0"/>
          <w:numId w:val="17"/>
        </w:numPr>
        <w:rPr>
          <w:b/>
          <w:sz w:val="24"/>
        </w:rPr>
      </w:pPr>
      <w:r w:rsidRPr="00B555BF">
        <w:rPr>
          <w:b/>
          <w:sz w:val="24"/>
        </w:rPr>
        <w:t>Camel Framework evaluation of India Banks</w:t>
      </w:r>
    </w:p>
    <w:p w14:paraId="3E2DC724" w14:textId="77777777" w:rsidR="00B555BF" w:rsidRPr="00B555BF" w:rsidRDefault="00B555BF" w:rsidP="00B555BF">
      <w:pPr>
        <w:pStyle w:val="ListParagraph"/>
        <w:rPr>
          <w:b/>
          <w:sz w:val="24"/>
        </w:rPr>
      </w:pPr>
    </w:p>
    <w:p w14:paraId="5F3BF532" w14:textId="77777777" w:rsidR="00B555BF" w:rsidRDefault="00B555BF" w:rsidP="00B555BF">
      <w:pPr>
        <w:pStyle w:val="ListParagraph"/>
        <w:numPr>
          <w:ilvl w:val="0"/>
          <w:numId w:val="17"/>
        </w:numPr>
        <w:rPr>
          <w:b/>
          <w:sz w:val="24"/>
        </w:rPr>
      </w:pPr>
      <w:r w:rsidRPr="00B555BF">
        <w:rPr>
          <w:b/>
          <w:sz w:val="24"/>
        </w:rPr>
        <w:t>Study of Financial Statement using Ratio Analysis</w:t>
      </w:r>
    </w:p>
    <w:p w14:paraId="4FBF5BA2" w14:textId="77777777" w:rsidR="00B555BF" w:rsidRPr="00B555BF" w:rsidRDefault="00B555BF" w:rsidP="00B555BF">
      <w:pPr>
        <w:pStyle w:val="ListParagraph"/>
        <w:rPr>
          <w:b/>
          <w:color w:val="C00000"/>
          <w:sz w:val="24"/>
        </w:rPr>
      </w:pPr>
    </w:p>
    <w:p w14:paraId="572115A7" w14:textId="1A3A75A1" w:rsidR="00B555BF" w:rsidRPr="00B555BF" w:rsidRDefault="00B555BF" w:rsidP="00B555BF">
      <w:pPr>
        <w:pStyle w:val="ListParagraph"/>
        <w:numPr>
          <w:ilvl w:val="0"/>
          <w:numId w:val="17"/>
        </w:numPr>
        <w:rPr>
          <w:b/>
          <w:color w:val="C00000"/>
          <w:sz w:val="24"/>
        </w:rPr>
      </w:pPr>
      <w:r w:rsidRPr="00B555BF">
        <w:rPr>
          <w:b/>
          <w:color w:val="C00000"/>
          <w:sz w:val="24"/>
        </w:rPr>
        <w:t>Others – Any Topic as per your specialization.</w:t>
      </w:r>
    </w:p>
    <w:p w14:paraId="3965847C" w14:textId="77777777" w:rsidR="00B555BF" w:rsidRPr="00B555BF" w:rsidRDefault="00B555BF" w:rsidP="00B555BF">
      <w:pPr>
        <w:rPr>
          <w:b/>
          <w:sz w:val="52"/>
        </w:rPr>
      </w:pPr>
    </w:p>
    <w:sectPr w:rsidR="00B555BF" w:rsidRPr="00B555BF" w:rsidSect="007341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BE1233" w14:textId="77777777" w:rsidR="007309AC" w:rsidRDefault="007309AC" w:rsidP="001C6BAE">
      <w:pPr>
        <w:spacing w:after="0" w:line="240" w:lineRule="auto"/>
      </w:pPr>
      <w:r>
        <w:separator/>
      </w:r>
    </w:p>
  </w:endnote>
  <w:endnote w:type="continuationSeparator" w:id="0">
    <w:p w14:paraId="24AD7384" w14:textId="77777777" w:rsidR="007309AC" w:rsidRDefault="007309AC" w:rsidP="001C6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E2736E" w14:textId="77777777" w:rsidR="00C51BEA" w:rsidRDefault="00C51BE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35C15E" w14:textId="77777777" w:rsidR="00475220" w:rsidRDefault="00475220" w:rsidP="00475220">
    <w:pPr>
      <w:pStyle w:val="Footer"/>
      <w:jc w:val="both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165E98" w14:textId="77777777" w:rsidR="00C51BEA" w:rsidRDefault="00C51B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EBD492" w14:textId="77777777" w:rsidR="007309AC" w:rsidRDefault="007309AC" w:rsidP="001C6BAE">
      <w:pPr>
        <w:spacing w:after="0" w:line="240" w:lineRule="auto"/>
      </w:pPr>
      <w:r>
        <w:separator/>
      </w:r>
    </w:p>
  </w:footnote>
  <w:footnote w:type="continuationSeparator" w:id="0">
    <w:p w14:paraId="5CA8AB58" w14:textId="77777777" w:rsidR="007309AC" w:rsidRDefault="007309AC" w:rsidP="001C6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40AD9E" w14:textId="707BF2D2" w:rsidR="00C51BEA" w:rsidRDefault="007309AC">
    <w:pPr>
      <w:pStyle w:val="Header"/>
    </w:pPr>
    <w:r>
      <w:rPr>
        <w:noProof/>
      </w:rPr>
      <w:pict w14:anchorId="6D9B0E2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015469" o:spid="_x0000_s2050" type="#_x0000_t136" style="position:absolute;margin-left:0;margin-top:0;width:461.85pt;height:197.9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PROJ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35C15C" w14:textId="6548399F" w:rsidR="007F0F33" w:rsidRDefault="007309AC">
    <w:pPr>
      <w:pStyle w:val="Header"/>
    </w:pPr>
    <w:r>
      <w:rPr>
        <w:noProof/>
      </w:rPr>
      <w:pict w14:anchorId="6500A85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015470" o:spid="_x0000_s2051" type="#_x0000_t136" style="position:absolute;margin-left:0;margin-top:0;width:461.85pt;height:197.9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PROJECT"/>
          <w10:wrap anchorx="margin" anchory="margin"/>
        </v:shape>
      </w:pict>
    </w:r>
    <w:r w:rsidR="007F0F33">
      <w:tab/>
    </w:r>
    <w:r w:rsidR="007F0F33">
      <w:tab/>
    </w:r>
    <w:r w:rsidR="007F0F33" w:rsidRPr="007F0F33">
      <w:rPr>
        <w:noProof/>
      </w:rPr>
      <w:drawing>
        <wp:inline distT="0" distB="0" distL="0" distR="0" wp14:anchorId="5335C15F" wp14:editId="5335C160">
          <wp:extent cx="1818376" cy="813412"/>
          <wp:effectExtent l="19050" t="0" r="0" b="0"/>
          <wp:docPr id="2" name="Picture 0" descr="DY PATIL ONLIN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Y PATIL ONLINE LOGO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21888" cy="8149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35C15D" w14:textId="77777777" w:rsidR="007F0F33" w:rsidRDefault="007F0F3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861ABB" w14:textId="4B7A8594" w:rsidR="00C51BEA" w:rsidRDefault="007309AC">
    <w:pPr>
      <w:pStyle w:val="Header"/>
    </w:pPr>
    <w:r>
      <w:rPr>
        <w:noProof/>
      </w:rPr>
      <w:pict w14:anchorId="55D4457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015468" o:spid="_x0000_s2049" type="#_x0000_t136" style="position:absolute;margin-left:0;margin-top:0;width:461.85pt;height:197.9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PROJ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51EF"/>
    <w:multiLevelType w:val="hybridMultilevel"/>
    <w:tmpl w:val="9BB6F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F1951"/>
    <w:multiLevelType w:val="hybridMultilevel"/>
    <w:tmpl w:val="F372009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E1955"/>
    <w:multiLevelType w:val="hybridMultilevel"/>
    <w:tmpl w:val="12640DC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14851"/>
    <w:multiLevelType w:val="hybridMultilevel"/>
    <w:tmpl w:val="0F1CE05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A84C64"/>
    <w:multiLevelType w:val="hybridMultilevel"/>
    <w:tmpl w:val="6C86BC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A5171E"/>
    <w:multiLevelType w:val="hybridMultilevel"/>
    <w:tmpl w:val="312CB8C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1702F8"/>
    <w:multiLevelType w:val="hybridMultilevel"/>
    <w:tmpl w:val="CB16B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E65F56"/>
    <w:multiLevelType w:val="hybridMultilevel"/>
    <w:tmpl w:val="6C86BC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B45BE2"/>
    <w:multiLevelType w:val="hybridMultilevel"/>
    <w:tmpl w:val="4B58D44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46421A"/>
    <w:multiLevelType w:val="hybridMultilevel"/>
    <w:tmpl w:val="3B0EFD5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3F507E"/>
    <w:multiLevelType w:val="hybridMultilevel"/>
    <w:tmpl w:val="7EEA549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1E6607"/>
    <w:multiLevelType w:val="hybridMultilevel"/>
    <w:tmpl w:val="6C86BC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E4003F"/>
    <w:multiLevelType w:val="hybridMultilevel"/>
    <w:tmpl w:val="6C86BC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97593E"/>
    <w:multiLevelType w:val="hybridMultilevel"/>
    <w:tmpl w:val="12640DC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4E3EAE"/>
    <w:multiLevelType w:val="hybridMultilevel"/>
    <w:tmpl w:val="9D182DB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D33DE4"/>
    <w:multiLevelType w:val="hybridMultilevel"/>
    <w:tmpl w:val="2E5E49E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D21B31"/>
    <w:multiLevelType w:val="hybridMultilevel"/>
    <w:tmpl w:val="C382D4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5"/>
  </w:num>
  <w:num w:numId="4">
    <w:abstractNumId w:val="10"/>
  </w:num>
  <w:num w:numId="5">
    <w:abstractNumId w:val="8"/>
  </w:num>
  <w:num w:numId="6">
    <w:abstractNumId w:val="16"/>
  </w:num>
  <w:num w:numId="7">
    <w:abstractNumId w:val="1"/>
  </w:num>
  <w:num w:numId="8">
    <w:abstractNumId w:val="14"/>
  </w:num>
  <w:num w:numId="9">
    <w:abstractNumId w:val="3"/>
  </w:num>
  <w:num w:numId="10">
    <w:abstractNumId w:val="2"/>
  </w:num>
  <w:num w:numId="11">
    <w:abstractNumId w:val="7"/>
  </w:num>
  <w:num w:numId="12">
    <w:abstractNumId w:val="11"/>
  </w:num>
  <w:num w:numId="13">
    <w:abstractNumId w:val="4"/>
  </w:num>
  <w:num w:numId="14">
    <w:abstractNumId w:val="13"/>
  </w:num>
  <w:num w:numId="15">
    <w:abstractNumId w:val="12"/>
  </w:num>
  <w:num w:numId="16">
    <w:abstractNumId w:val="0"/>
  </w:num>
  <w:num w:numId="17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7QwNbI0NDMwNjexMDZS0lEKTi0uzszPAykwrQUAGKa1QSwAAAA="/>
  </w:docVars>
  <w:rsids>
    <w:rsidRoot w:val="003276A2"/>
    <w:rsid w:val="0002741B"/>
    <w:rsid w:val="000326A5"/>
    <w:rsid w:val="0003465E"/>
    <w:rsid w:val="00037390"/>
    <w:rsid w:val="00062795"/>
    <w:rsid w:val="00063889"/>
    <w:rsid w:val="00083477"/>
    <w:rsid w:val="00084EAB"/>
    <w:rsid w:val="000B3FA8"/>
    <w:rsid w:val="000C0885"/>
    <w:rsid w:val="000C336F"/>
    <w:rsid w:val="000D7963"/>
    <w:rsid w:val="000E259E"/>
    <w:rsid w:val="000F1F2E"/>
    <w:rsid w:val="00105BE9"/>
    <w:rsid w:val="00107458"/>
    <w:rsid w:val="00113A01"/>
    <w:rsid w:val="001168D7"/>
    <w:rsid w:val="00134878"/>
    <w:rsid w:val="001359C7"/>
    <w:rsid w:val="0014329A"/>
    <w:rsid w:val="00157E6B"/>
    <w:rsid w:val="001778B7"/>
    <w:rsid w:val="00183B94"/>
    <w:rsid w:val="00190D9E"/>
    <w:rsid w:val="001A0E2A"/>
    <w:rsid w:val="001A6B50"/>
    <w:rsid w:val="001C57E0"/>
    <w:rsid w:val="001C6BAE"/>
    <w:rsid w:val="001D63AB"/>
    <w:rsid w:val="001E13F4"/>
    <w:rsid w:val="001F18BD"/>
    <w:rsid w:val="001F5F77"/>
    <w:rsid w:val="00202A62"/>
    <w:rsid w:val="00207F5B"/>
    <w:rsid w:val="002328FB"/>
    <w:rsid w:val="0024529A"/>
    <w:rsid w:val="00246003"/>
    <w:rsid w:val="002470D5"/>
    <w:rsid w:val="002550A5"/>
    <w:rsid w:val="00262DE1"/>
    <w:rsid w:val="00282F3F"/>
    <w:rsid w:val="002857D1"/>
    <w:rsid w:val="00286966"/>
    <w:rsid w:val="002B01C0"/>
    <w:rsid w:val="002B636E"/>
    <w:rsid w:val="002C1B41"/>
    <w:rsid w:val="002C59DC"/>
    <w:rsid w:val="002C5FE2"/>
    <w:rsid w:val="002D2D12"/>
    <w:rsid w:val="002D7C81"/>
    <w:rsid w:val="00317D2F"/>
    <w:rsid w:val="003239D4"/>
    <w:rsid w:val="003276A2"/>
    <w:rsid w:val="003317A4"/>
    <w:rsid w:val="00335496"/>
    <w:rsid w:val="0035297D"/>
    <w:rsid w:val="00356558"/>
    <w:rsid w:val="00357D72"/>
    <w:rsid w:val="00370A7F"/>
    <w:rsid w:val="003817FB"/>
    <w:rsid w:val="003B40FB"/>
    <w:rsid w:val="003C3AB5"/>
    <w:rsid w:val="003D4472"/>
    <w:rsid w:val="003D759B"/>
    <w:rsid w:val="003E246D"/>
    <w:rsid w:val="003E7949"/>
    <w:rsid w:val="003F78C3"/>
    <w:rsid w:val="00401800"/>
    <w:rsid w:val="00405F46"/>
    <w:rsid w:val="004073EC"/>
    <w:rsid w:val="00444223"/>
    <w:rsid w:val="00451F68"/>
    <w:rsid w:val="004668DC"/>
    <w:rsid w:val="00475220"/>
    <w:rsid w:val="00486946"/>
    <w:rsid w:val="004909AE"/>
    <w:rsid w:val="00491AE8"/>
    <w:rsid w:val="004A0319"/>
    <w:rsid w:val="004B1F03"/>
    <w:rsid w:val="004B336F"/>
    <w:rsid w:val="004B7F8A"/>
    <w:rsid w:val="004C643C"/>
    <w:rsid w:val="004E471F"/>
    <w:rsid w:val="004E531C"/>
    <w:rsid w:val="004F3551"/>
    <w:rsid w:val="005019D3"/>
    <w:rsid w:val="00504F67"/>
    <w:rsid w:val="0051281F"/>
    <w:rsid w:val="0051294A"/>
    <w:rsid w:val="00524267"/>
    <w:rsid w:val="005675BA"/>
    <w:rsid w:val="00576A77"/>
    <w:rsid w:val="005A0337"/>
    <w:rsid w:val="005B31CC"/>
    <w:rsid w:val="005B39ED"/>
    <w:rsid w:val="005B5A38"/>
    <w:rsid w:val="005C13A4"/>
    <w:rsid w:val="005D1828"/>
    <w:rsid w:val="005E5EB3"/>
    <w:rsid w:val="005E7F63"/>
    <w:rsid w:val="005F4DE8"/>
    <w:rsid w:val="006342AC"/>
    <w:rsid w:val="00643B9F"/>
    <w:rsid w:val="00666FF5"/>
    <w:rsid w:val="00684A7A"/>
    <w:rsid w:val="00695403"/>
    <w:rsid w:val="006A571C"/>
    <w:rsid w:val="006A77F6"/>
    <w:rsid w:val="006A79E1"/>
    <w:rsid w:val="006A7F0F"/>
    <w:rsid w:val="006C1AB3"/>
    <w:rsid w:val="006D4E9D"/>
    <w:rsid w:val="006D77D4"/>
    <w:rsid w:val="006E2A5F"/>
    <w:rsid w:val="006F02FE"/>
    <w:rsid w:val="006F0883"/>
    <w:rsid w:val="006F32B9"/>
    <w:rsid w:val="006F6FD7"/>
    <w:rsid w:val="006F79BE"/>
    <w:rsid w:val="006F79F3"/>
    <w:rsid w:val="00701987"/>
    <w:rsid w:val="00706475"/>
    <w:rsid w:val="00711A1C"/>
    <w:rsid w:val="007205D9"/>
    <w:rsid w:val="007309AC"/>
    <w:rsid w:val="007341B3"/>
    <w:rsid w:val="00750F08"/>
    <w:rsid w:val="00757F44"/>
    <w:rsid w:val="00761A72"/>
    <w:rsid w:val="00777A2D"/>
    <w:rsid w:val="00777EEA"/>
    <w:rsid w:val="007913C7"/>
    <w:rsid w:val="007B26C0"/>
    <w:rsid w:val="007C075E"/>
    <w:rsid w:val="007D4AC9"/>
    <w:rsid w:val="007D69FC"/>
    <w:rsid w:val="007E1729"/>
    <w:rsid w:val="007F0F33"/>
    <w:rsid w:val="007F0FC7"/>
    <w:rsid w:val="00802F7A"/>
    <w:rsid w:val="008037C0"/>
    <w:rsid w:val="008214D8"/>
    <w:rsid w:val="00821BFA"/>
    <w:rsid w:val="00822EF6"/>
    <w:rsid w:val="008233A9"/>
    <w:rsid w:val="008361F5"/>
    <w:rsid w:val="00842798"/>
    <w:rsid w:val="008451B4"/>
    <w:rsid w:val="00846BDB"/>
    <w:rsid w:val="008521EB"/>
    <w:rsid w:val="00854717"/>
    <w:rsid w:val="00893071"/>
    <w:rsid w:val="008A4A49"/>
    <w:rsid w:val="008B4509"/>
    <w:rsid w:val="008C3B08"/>
    <w:rsid w:val="009155C2"/>
    <w:rsid w:val="00920818"/>
    <w:rsid w:val="0092532A"/>
    <w:rsid w:val="0093355B"/>
    <w:rsid w:val="009353A7"/>
    <w:rsid w:val="009402A7"/>
    <w:rsid w:val="0094297F"/>
    <w:rsid w:val="00943B10"/>
    <w:rsid w:val="00944381"/>
    <w:rsid w:val="009545F1"/>
    <w:rsid w:val="009572F1"/>
    <w:rsid w:val="00965199"/>
    <w:rsid w:val="009A4AC8"/>
    <w:rsid w:val="009A4C65"/>
    <w:rsid w:val="009A79C4"/>
    <w:rsid w:val="009B6AFD"/>
    <w:rsid w:val="009D0038"/>
    <w:rsid w:val="009D6EE0"/>
    <w:rsid w:val="009D794B"/>
    <w:rsid w:val="009F5926"/>
    <w:rsid w:val="00A0041E"/>
    <w:rsid w:val="00A024AF"/>
    <w:rsid w:val="00A0688C"/>
    <w:rsid w:val="00A06CCE"/>
    <w:rsid w:val="00A20162"/>
    <w:rsid w:val="00A20648"/>
    <w:rsid w:val="00A21FCD"/>
    <w:rsid w:val="00A25BFC"/>
    <w:rsid w:val="00A8469B"/>
    <w:rsid w:val="00A84B29"/>
    <w:rsid w:val="00A923AB"/>
    <w:rsid w:val="00A94240"/>
    <w:rsid w:val="00AA0179"/>
    <w:rsid w:val="00AA10E6"/>
    <w:rsid w:val="00AA3F83"/>
    <w:rsid w:val="00AB57CC"/>
    <w:rsid w:val="00AB6B39"/>
    <w:rsid w:val="00AD2C57"/>
    <w:rsid w:val="00AD49B3"/>
    <w:rsid w:val="00AE307D"/>
    <w:rsid w:val="00B128A8"/>
    <w:rsid w:val="00B14103"/>
    <w:rsid w:val="00B45DD8"/>
    <w:rsid w:val="00B555BF"/>
    <w:rsid w:val="00B60754"/>
    <w:rsid w:val="00B6092D"/>
    <w:rsid w:val="00B62C7E"/>
    <w:rsid w:val="00B6639D"/>
    <w:rsid w:val="00B6659F"/>
    <w:rsid w:val="00B7053E"/>
    <w:rsid w:val="00B73006"/>
    <w:rsid w:val="00BA3196"/>
    <w:rsid w:val="00BB70F1"/>
    <w:rsid w:val="00BB7EC0"/>
    <w:rsid w:val="00BC498C"/>
    <w:rsid w:val="00BC68B4"/>
    <w:rsid w:val="00BD27DF"/>
    <w:rsid w:val="00BD4BD3"/>
    <w:rsid w:val="00BE2EAE"/>
    <w:rsid w:val="00BF5C3D"/>
    <w:rsid w:val="00C00C20"/>
    <w:rsid w:val="00C1129B"/>
    <w:rsid w:val="00C50C4A"/>
    <w:rsid w:val="00C51BEA"/>
    <w:rsid w:val="00C565EC"/>
    <w:rsid w:val="00C5786C"/>
    <w:rsid w:val="00C57CC6"/>
    <w:rsid w:val="00C6656A"/>
    <w:rsid w:val="00C81174"/>
    <w:rsid w:val="00C82DD5"/>
    <w:rsid w:val="00CB1506"/>
    <w:rsid w:val="00CB1B51"/>
    <w:rsid w:val="00CB6053"/>
    <w:rsid w:val="00CC1446"/>
    <w:rsid w:val="00CD4B35"/>
    <w:rsid w:val="00CE59E3"/>
    <w:rsid w:val="00CE5D22"/>
    <w:rsid w:val="00CF2622"/>
    <w:rsid w:val="00D173A0"/>
    <w:rsid w:val="00D17840"/>
    <w:rsid w:val="00D22FBC"/>
    <w:rsid w:val="00D30410"/>
    <w:rsid w:val="00D3290E"/>
    <w:rsid w:val="00D639CE"/>
    <w:rsid w:val="00D66136"/>
    <w:rsid w:val="00D9610C"/>
    <w:rsid w:val="00DA1368"/>
    <w:rsid w:val="00DA39EB"/>
    <w:rsid w:val="00DB5C6D"/>
    <w:rsid w:val="00DD37F2"/>
    <w:rsid w:val="00DE1FEF"/>
    <w:rsid w:val="00DE5B54"/>
    <w:rsid w:val="00DE6DDC"/>
    <w:rsid w:val="00DF40E5"/>
    <w:rsid w:val="00DF588A"/>
    <w:rsid w:val="00E035C5"/>
    <w:rsid w:val="00E129D8"/>
    <w:rsid w:val="00E234B7"/>
    <w:rsid w:val="00E27F96"/>
    <w:rsid w:val="00E36180"/>
    <w:rsid w:val="00E37111"/>
    <w:rsid w:val="00E37CD1"/>
    <w:rsid w:val="00E37DC5"/>
    <w:rsid w:val="00E42683"/>
    <w:rsid w:val="00E44DA7"/>
    <w:rsid w:val="00E45D8D"/>
    <w:rsid w:val="00E500E9"/>
    <w:rsid w:val="00E51323"/>
    <w:rsid w:val="00E540F9"/>
    <w:rsid w:val="00E5568F"/>
    <w:rsid w:val="00E56301"/>
    <w:rsid w:val="00E5653F"/>
    <w:rsid w:val="00E645BC"/>
    <w:rsid w:val="00E71DD0"/>
    <w:rsid w:val="00E82C67"/>
    <w:rsid w:val="00E82CE6"/>
    <w:rsid w:val="00E9101A"/>
    <w:rsid w:val="00EB3A83"/>
    <w:rsid w:val="00EB4F1C"/>
    <w:rsid w:val="00EB5613"/>
    <w:rsid w:val="00EB7B05"/>
    <w:rsid w:val="00EC5FCF"/>
    <w:rsid w:val="00F20875"/>
    <w:rsid w:val="00F21F6E"/>
    <w:rsid w:val="00F31661"/>
    <w:rsid w:val="00F3169A"/>
    <w:rsid w:val="00F3755E"/>
    <w:rsid w:val="00F42B48"/>
    <w:rsid w:val="00F53237"/>
    <w:rsid w:val="00F67F71"/>
    <w:rsid w:val="00F74851"/>
    <w:rsid w:val="00F862AE"/>
    <w:rsid w:val="00F86767"/>
    <w:rsid w:val="00F9526E"/>
    <w:rsid w:val="00FC61D5"/>
    <w:rsid w:val="00FC6BE3"/>
    <w:rsid w:val="00FD26CA"/>
    <w:rsid w:val="00FD3F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335C0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987"/>
    <w:rPr>
      <w:rFonts w:eastAsiaTheme="minorEastAsia"/>
      <w:lang w:val="en-IN"/>
    </w:rPr>
  </w:style>
  <w:style w:type="paragraph" w:styleId="Heading2">
    <w:name w:val="heading 2"/>
    <w:basedOn w:val="Normal"/>
    <w:link w:val="Heading2Char"/>
    <w:uiPriority w:val="1"/>
    <w:qFormat/>
    <w:rsid w:val="00356558"/>
    <w:pPr>
      <w:widowControl w:val="0"/>
      <w:autoSpaceDE w:val="0"/>
      <w:autoSpaceDN w:val="0"/>
      <w:spacing w:after="0" w:line="240" w:lineRule="auto"/>
      <w:ind w:left="120"/>
      <w:outlineLvl w:val="1"/>
    </w:pPr>
    <w:rPr>
      <w:rFonts w:ascii="Cambria" w:eastAsia="Cambria" w:hAnsi="Cambria" w:cs="Cambria"/>
      <w:b/>
      <w:bCs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F1F2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0E2A"/>
    <w:pPr>
      <w:ind w:left="720"/>
      <w:contextualSpacing/>
    </w:pPr>
    <w:rPr>
      <w:rFonts w:eastAsiaTheme="minorHAnsi"/>
      <w:lang w:val="en-US"/>
    </w:rPr>
  </w:style>
  <w:style w:type="table" w:styleId="TableGrid">
    <w:name w:val="Table Grid"/>
    <w:basedOn w:val="TableNormal"/>
    <w:uiPriority w:val="59"/>
    <w:rsid w:val="001A0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C6BAE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C6BAE"/>
  </w:style>
  <w:style w:type="paragraph" w:styleId="Footer">
    <w:name w:val="footer"/>
    <w:basedOn w:val="Normal"/>
    <w:link w:val="FooterChar"/>
    <w:uiPriority w:val="99"/>
    <w:unhideWhenUsed/>
    <w:rsid w:val="001C6BAE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1C6BAE"/>
  </w:style>
  <w:style w:type="paragraph" w:styleId="BalloonText">
    <w:name w:val="Balloon Text"/>
    <w:basedOn w:val="Normal"/>
    <w:link w:val="BalloonTextChar"/>
    <w:uiPriority w:val="99"/>
    <w:semiHidden/>
    <w:unhideWhenUsed/>
    <w:rsid w:val="00B60754"/>
    <w:pPr>
      <w:spacing w:after="0" w:line="240" w:lineRule="auto"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54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4F3551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1"/>
    <w:rsid w:val="00356558"/>
    <w:rPr>
      <w:rFonts w:ascii="Cambria" w:eastAsia="Cambria" w:hAnsi="Cambria" w:cs="Cambria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0D7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Hyperlink">
    <w:name w:val="Hyperlink"/>
    <w:basedOn w:val="DefaultParagraphFont"/>
    <w:uiPriority w:val="99"/>
    <w:semiHidden/>
    <w:unhideWhenUsed/>
    <w:rsid w:val="000D7963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F1F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IN"/>
    </w:rPr>
  </w:style>
  <w:style w:type="character" w:customStyle="1" w:styleId="mw-headline">
    <w:name w:val="mw-headline"/>
    <w:basedOn w:val="DefaultParagraphFont"/>
    <w:rsid w:val="0094297F"/>
  </w:style>
  <w:style w:type="paragraph" w:customStyle="1" w:styleId="comp">
    <w:name w:val="comp"/>
    <w:basedOn w:val="Normal"/>
    <w:rsid w:val="00845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ntl-sc-block-subheadingtext">
    <w:name w:val="mntl-sc-block-subheading__text"/>
    <w:basedOn w:val="DefaultParagraphFont"/>
    <w:rsid w:val="008451B4"/>
  </w:style>
  <w:style w:type="paragraph" w:styleId="BodyText">
    <w:name w:val="Body Text"/>
    <w:basedOn w:val="Normal"/>
    <w:link w:val="BodyTextChar"/>
    <w:uiPriority w:val="1"/>
    <w:semiHidden/>
    <w:unhideWhenUsed/>
    <w:qFormat/>
    <w:rsid w:val="00CE59E3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  <w:sz w:val="18"/>
      <w:szCs w:val="18"/>
      <w:lang w:val="en-US" w:bidi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CE59E3"/>
    <w:rPr>
      <w:rFonts w:ascii="Book Antiqua" w:eastAsia="Book Antiqua" w:hAnsi="Book Antiqua" w:cs="Book Antiqua"/>
      <w:sz w:val="18"/>
      <w:szCs w:val="18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172A7-E888-46E4-9903-EFD2891AB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admin</cp:lastModifiedBy>
  <cp:revision>17</cp:revision>
  <dcterms:created xsi:type="dcterms:W3CDTF">2022-05-23T11:34:00Z</dcterms:created>
  <dcterms:modified xsi:type="dcterms:W3CDTF">2023-03-16T08:10:00Z</dcterms:modified>
</cp:coreProperties>
</file>