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8AAC" w14:textId="77777777" w:rsidR="00F11FA5" w:rsidRDefault="00593D70">
      <w:pPr>
        <w:shd w:val="clear" w:color="auto" w:fill="FFFFFF"/>
        <w:spacing w:after="0" w:line="276" w:lineRule="auto"/>
        <w:jc w:val="center"/>
        <w:rPr>
          <w:rFonts w:ascii="Times New Roman" w:eastAsia="Times New Roman" w:hAnsi="Times New Roman" w:cs="Times New Roman"/>
          <w:b/>
          <w:color w:val="211D70"/>
          <w:sz w:val="28"/>
          <w:szCs w:val="28"/>
        </w:rPr>
      </w:pPr>
      <w:r>
        <w:rPr>
          <w:rFonts w:ascii="Times New Roman" w:eastAsia="Times New Roman" w:hAnsi="Times New Roman" w:cs="Times New Roman"/>
          <w:b/>
          <w:color w:val="211D70"/>
          <w:sz w:val="28"/>
          <w:szCs w:val="28"/>
        </w:rPr>
        <w:t>Assignment – Problem Statement 1</w:t>
      </w:r>
    </w:p>
    <w:p w14:paraId="7E64E862" w14:textId="27DE4028" w:rsidR="00F11FA5" w:rsidRPr="00496789" w:rsidRDefault="00593D70">
      <w:pPr>
        <w:shd w:val="clear" w:color="auto" w:fill="FFFFFF"/>
        <w:spacing w:after="0" w:line="276" w:lineRule="auto"/>
        <w:jc w:val="center"/>
        <w:rPr>
          <w:rFonts w:ascii="Times New Roman" w:eastAsia="Times New Roman" w:hAnsi="Times New Roman" w:cs="Times New Roman"/>
          <w:b/>
          <w:color w:val="211D70"/>
          <w:sz w:val="28"/>
          <w:szCs w:val="28"/>
        </w:rPr>
      </w:pPr>
      <w:proofErr w:type="spellStart"/>
      <w:r w:rsidRPr="00496789">
        <w:rPr>
          <w:rFonts w:ascii="Times New Roman" w:eastAsia="Times New Roman" w:hAnsi="Times New Roman" w:cs="Times New Roman"/>
          <w:b/>
          <w:color w:val="211D70"/>
          <w:sz w:val="28"/>
          <w:szCs w:val="28"/>
        </w:rPr>
        <w:t>Dry_Bean</w:t>
      </w:r>
      <w:proofErr w:type="spellEnd"/>
      <w:r w:rsidRPr="00496789">
        <w:rPr>
          <w:rFonts w:ascii="Helvetica Neue" w:eastAsia="Helvetica Neue" w:hAnsi="Helvetica Neue" w:cs="Helvetica Neue"/>
          <w:b/>
          <w:color w:val="211D70"/>
          <w:sz w:val="28"/>
          <w:szCs w:val="28"/>
        </w:rPr>
        <w:t xml:space="preserve"> Recognition</w:t>
      </w:r>
    </w:p>
    <w:p w14:paraId="0033FA35" w14:textId="77777777" w:rsidR="00F11FA5" w:rsidRDefault="00593D70">
      <w:pPr>
        <w:shd w:val="clear" w:color="auto" w:fill="FFFFFF"/>
        <w:spacing w:before="180" w:after="180" w:line="240" w:lineRule="auto"/>
        <w:rPr>
          <w:rFonts w:ascii="Helvetica Neue" w:eastAsia="Helvetica Neue" w:hAnsi="Helvetica Neue" w:cs="Helvetica Neue"/>
          <w:color w:val="211D70"/>
          <w:sz w:val="30"/>
          <w:szCs w:val="30"/>
          <w:u w:val="single"/>
        </w:rPr>
      </w:pPr>
      <w:r>
        <w:rPr>
          <w:rFonts w:ascii="Helvetica Neue" w:eastAsia="Helvetica Neue" w:hAnsi="Helvetica Neue" w:cs="Helvetica Neue"/>
          <w:b/>
          <w:color w:val="211D70"/>
          <w:sz w:val="30"/>
          <w:szCs w:val="30"/>
          <w:u w:val="single"/>
        </w:rPr>
        <w:t>Instructions for Assignment Evaluation</w:t>
      </w:r>
    </w:p>
    <w:p w14:paraId="65126771" w14:textId="25C1EFF4" w:rsidR="00F11FA5" w:rsidRDefault="00593D70">
      <w:pPr>
        <w:numPr>
          <w:ilvl w:val="0"/>
          <w:numId w:val="6"/>
        </w:numP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Please follow the naming convention as &lt;Dataset name&gt;.</w:t>
      </w:r>
      <w:proofErr w:type="spellStart"/>
      <w:r>
        <w:rPr>
          <w:rFonts w:ascii="Helvetica Neue" w:eastAsia="Helvetica Neue" w:hAnsi="Helvetica Neue" w:cs="Helvetica Neue"/>
          <w:color w:val="211D70"/>
          <w:sz w:val="24"/>
          <w:szCs w:val="24"/>
        </w:rPr>
        <w:t>ipynb</w:t>
      </w:r>
      <w:proofErr w:type="spellEnd"/>
      <w:r>
        <w:rPr>
          <w:rFonts w:ascii="Helvetica Neue" w:eastAsia="Helvetica Neue" w:hAnsi="Helvetica Neue" w:cs="Helvetica Neue"/>
          <w:color w:val="211D70"/>
          <w:sz w:val="24"/>
          <w:szCs w:val="24"/>
        </w:rPr>
        <w:t>. </w:t>
      </w:r>
    </w:p>
    <w:p w14:paraId="0E174FFE" w14:textId="73AC1EB1" w:rsidR="00F11FA5" w:rsidRDefault="00593D70">
      <w:pPr>
        <w:shd w:val="clear" w:color="auto" w:fill="FFFFFF"/>
        <w:spacing w:before="180" w:after="180" w:line="240" w:lineRule="auto"/>
        <w:ind w:left="720"/>
        <w:rPr>
          <w:rFonts w:ascii="Helvetica Neue" w:eastAsia="Helvetica Neue" w:hAnsi="Helvetica Neue" w:cs="Helvetica Neue"/>
          <w:color w:val="211D70"/>
          <w:sz w:val="24"/>
          <w:szCs w:val="24"/>
        </w:rPr>
      </w:pPr>
      <w:proofErr w:type="spellStart"/>
      <w:r>
        <w:rPr>
          <w:rFonts w:ascii="Helvetica Neue" w:eastAsia="Helvetica Neue" w:hAnsi="Helvetica Neue" w:cs="Helvetica Neue"/>
          <w:color w:val="211D70"/>
          <w:sz w:val="24"/>
          <w:szCs w:val="24"/>
        </w:rPr>
        <w:t>Eg</w:t>
      </w:r>
      <w:proofErr w:type="spellEnd"/>
      <w:r>
        <w:rPr>
          <w:rFonts w:ascii="Helvetica Neue" w:eastAsia="Helvetica Neue" w:hAnsi="Helvetica Neue" w:cs="Helvetica Neue"/>
          <w:color w:val="211D70"/>
          <w:sz w:val="24"/>
          <w:szCs w:val="24"/>
        </w:rPr>
        <w:t xml:space="preserve"> –</w:t>
      </w:r>
      <w:r w:rsidR="00EC4600">
        <w:rPr>
          <w:rFonts w:ascii="Helvetica Neue" w:eastAsia="Helvetica Neue" w:hAnsi="Helvetica Neue" w:cs="Helvetica Neue"/>
          <w:color w:val="211D70"/>
          <w:sz w:val="24"/>
          <w:szCs w:val="24"/>
        </w:rPr>
        <w:t xml:space="preserve"> </w:t>
      </w:r>
      <w:proofErr w:type="spellStart"/>
      <w:r>
        <w:rPr>
          <w:rFonts w:ascii="Helvetica Neue" w:eastAsia="Helvetica Neue" w:hAnsi="Helvetica Neue" w:cs="Helvetica Neue"/>
          <w:color w:val="211D70"/>
          <w:sz w:val="24"/>
          <w:szCs w:val="24"/>
        </w:rPr>
        <w:t>DryBean.ipynb</w:t>
      </w:r>
      <w:proofErr w:type="spellEnd"/>
      <w:r>
        <w:rPr>
          <w:rFonts w:ascii="Helvetica Neue" w:eastAsia="Helvetica Neue" w:hAnsi="Helvetica Neue" w:cs="Helvetica Neue"/>
          <w:color w:val="211D70"/>
          <w:sz w:val="24"/>
          <w:szCs w:val="24"/>
        </w:rPr>
        <w:t>. </w:t>
      </w:r>
    </w:p>
    <w:p w14:paraId="2F648164" w14:textId="77777777" w:rsidR="00F11FA5" w:rsidRDefault="00593D70">
      <w:pPr>
        <w:numPr>
          <w:ilvl w:val="0"/>
          <w:numId w:val="6"/>
        </w:numPr>
        <w:pBdr>
          <w:top w:val="nil"/>
          <w:left w:val="nil"/>
          <w:bottom w:val="nil"/>
          <w:right w:val="nil"/>
          <w:between w:val="nil"/>
        </w:pBdr>
        <w:shd w:val="clear" w:color="auto" w:fill="FFFFFF"/>
        <w:spacing w:before="180"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Inside each </w:t>
      </w:r>
      <w:proofErr w:type="spellStart"/>
      <w:r>
        <w:rPr>
          <w:rFonts w:ascii="Helvetica Neue" w:eastAsia="Helvetica Neue" w:hAnsi="Helvetica Neue" w:cs="Helvetica Neue"/>
          <w:color w:val="211D70"/>
          <w:sz w:val="24"/>
          <w:szCs w:val="24"/>
        </w:rPr>
        <w:t>jupyter</w:t>
      </w:r>
      <w:proofErr w:type="spellEnd"/>
      <w:r>
        <w:rPr>
          <w:rFonts w:ascii="Helvetica Neue" w:eastAsia="Helvetica Neue" w:hAnsi="Helvetica Neue" w:cs="Helvetica Neue"/>
          <w:color w:val="211D70"/>
          <w:sz w:val="24"/>
          <w:szCs w:val="24"/>
        </w:rPr>
        <w:t xml:space="preserve"> notebook, you are required to mention your name, Group details and the Assignment dataset you will be working on.</w:t>
      </w:r>
    </w:p>
    <w:p w14:paraId="3DC4A30F"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Organize your code in separate sections for each task. Add comments to make the code readable.</w:t>
      </w:r>
    </w:p>
    <w:p w14:paraId="3BB04619"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Deep Learning Models are not allowed. You are encouraged to learn classical Machine learning techniques and experience their behavior. For comparison of output with classical model you can use, if needed. </w:t>
      </w:r>
    </w:p>
    <w:p w14:paraId="747E0A24"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Notebooks without output shall not be considered for evaluation.</w:t>
      </w:r>
    </w:p>
    <w:p w14:paraId="2257F7D9"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Delete unnecessary error messages and long outputs.</w:t>
      </w:r>
    </w:p>
    <w:p w14:paraId="23CC018C"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Display the analysis of attributes in one frame rather than one after one. However, special treatment to attributes can be displayed separately.</w:t>
      </w:r>
    </w:p>
    <w:p w14:paraId="646416CC" w14:textId="77777777" w:rsidR="00F11FA5" w:rsidRDefault="00593D70">
      <w:pPr>
        <w:numPr>
          <w:ilvl w:val="0"/>
          <w:numId w:val="6"/>
        </w:numPr>
        <w:pBdr>
          <w:top w:val="nil"/>
          <w:left w:val="nil"/>
          <w:bottom w:val="nil"/>
          <w:right w:val="nil"/>
          <w:between w:val="nil"/>
        </w:pBdr>
        <w:shd w:val="clear" w:color="auto" w:fill="FFFFFF"/>
        <w:spacing w:after="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Prepare a </w:t>
      </w:r>
      <w:proofErr w:type="spellStart"/>
      <w:r>
        <w:rPr>
          <w:rFonts w:ascii="Helvetica Neue" w:eastAsia="Helvetica Neue" w:hAnsi="Helvetica Neue" w:cs="Helvetica Neue"/>
          <w:color w:val="211D70"/>
          <w:sz w:val="24"/>
          <w:szCs w:val="24"/>
        </w:rPr>
        <w:t>jupyter</w:t>
      </w:r>
      <w:proofErr w:type="spellEnd"/>
      <w:r>
        <w:rPr>
          <w:rFonts w:ascii="Helvetica Neue" w:eastAsia="Helvetica Neue" w:hAnsi="Helvetica Neue" w:cs="Helvetica Neue"/>
          <w:color w:val="211D70"/>
          <w:sz w:val="24"/>
          <w:szCs w:val="24"/>
        </w:rPr>
        <w:t xml:space="preserve"> notebook (recommended - Google </w:t>
      </w:r>
      <w:proofErr w:type="spellStart"/>
      <w:r>
        <w:rPr>
          <w:rFonts w:ascii="Helvetica Neue" w:eastAsia="Helvetica Neue" w:hAnsi="Helvetica Neue" w:cs="Helvetica Neue"/>
          <w:color w:val="211D70"/>
          <w:sz w:val="24"/>
          <w:szCs w:val="24"/>
        </w:rPr>
        <w:t>Colab</w:t>
      </w:r>
      <w:proofErr w:type="spellEnd"/>
      <w:r>
        <w:rPr>
          <w:rFonts w:ascii="Helvetica Neue" w:eastAsia="Helvetica Neue" w:hAnsi="Helvetica Neue" w:cs="Helvetica Neue"/>
          <w:color w:val="211D70"/>
          <w:sz w:val="24"/>
          <w:szCs w:val="24"/>
        </w:rPr>
        <w:t>) to build, train and evaluate a Machine Learning model on the given dataset. Please read the instructions carefully.</w:t>
      </w:r>
    </w:p>
    <w:p w14:paraId="0FFF3AAC" w14:textId="321F1450" w:rsidR="00F11FA5" w:rsidRDefault="00593D70">
      <w:pPr>
        <w:numPr>
          <w:ilvl w:val="0"/>
          <w:numId w:val="6"/>
        </w:numPr>
        <w:pBdr>
          <w:top w:val="nil"/>
          <w:left w:val="nil"/>
          <w:bottom w:val="nil"/>
          <w:right w:val="nil"/>
          <w:between w:val="nil"/>
        </w:pBdr>
        <w:shd w:val="clear" w:color="auto" w:fill="FFFFFF"/>
        <w:spacing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Only two files should be uploaded </w:t>
      </w:r>
      <w:r>
        <w:rPr>
          <w:rFonts w:ascii="Helvetica Neue" w:eastAsia="Helvetica Neue" w:hAnsi="Helvetica Neue" w:cs="Helvetica Neue"/>
          <w:b/>
          <w:color w:val="211D70"/>
          <w:sz w:val="24"/>
          <w:szCs w:val="24"/>
          <w:highlight w:val="yellow"/>
        </w:rPr>
        <w:t>without zipping</w:t>
      </w:r>
      <w:r>
        <w:rPr>
          <w:rFonts w:ascii="Helvetica Neue" w:eastAsia="Helvetica Neue" w:hAnsi="Helvetica Neue" w:cs="Helvetica Neue"/>
          <w:color w:val="211D70"/>
          <w:sz w:val="24"/>
          <w:szCs w:val="24"/>
        </w:rPr>
        <w:t xml:space="preserve"> them.  One is </w:t>
      </w:r>
      <w:proofErr w:type="spellStart"/>
      <w:r>
        <w:rPr>
          <w:rFonts w:ascii="Helvetica Neue" w:eastAsia="Helvetica Neue" w:hAnsi="Helvetica Neue" w:cs="Helvetica Neue"/>
          <w:color w:val="211D70"/>
          <w:sz w:val="24"/>
          <w:szCs w:val="24"/>
          <w:highlight w:val="yellow"/>
        </w:rPr>
        <w:t>ipynb</w:t>
      </w:r>
      <w:proofErr w:type="spellEnd"/>
      <w:r>
        <w:rPr>
          <w:rFonts w:ascii="Helvetica Neue" w:eastAsia="Helvetica Neue" w:hAnsi="Helvetica Neue" w:cs="Helvetica Neue"/>
          <w:color w:val="211D70"/>
          <w:sz w:val="24"/>
          <w:szCs w:val="24"/>
          <w:highlight w:val="yellow"/>
        </w:rPr>
        <w:t xml:space="preserve"> file</w:t>
      </w:r>
      <w:r>
        <w:rPr>
          <w:rFonts w:ascii="Helvetica Neue" w:eastAsia="Helvetica Neue" w:hAnsi="Helvetica Neue" w:cs="Helvetica Neue"/>
          <w:color w:val="211D70"/>
          <w:sz w:val="24"/>
          <w:szCs w:val="24"/>
        </w:rPr>
        <w:t xml:space="preserve"> and other one </w:t>
      </w:r>
      <w:r>
        <w:rPr>
          <w:rFonts w:ascii="Helvetica Neue" w:eastAsia="Helvetica Neue" w:hAnsi="Helvetica Neue" w:cs="Helvetica Neue"/>
          <w:color w:val="211D70"/>
          <w:sz w:val="24"/>
          <w:szCs w:val="24"/>
          <w:highlight w:val="yellow"/>
        </w:rPr>
        <w:t xml:space="preserve">html output of the </w:t>
      </w:r>
      <w:proofErr w:type="spellStart"/>
      <w:r>
        <w:rPr>
          <w:rFonts w:ascii="Helvetica Neue" w:eastAsia="Helvetica Neue" w:hAnsi="Helvetica Neue" w:cs="Helvetica Neue"/>
          <w:color w:val="211D70"/>
          <w:sz w:val="24"/>
          <w:szCs w:val="24"/>
          <w:highlight w:val="yellow"/>
        </w:rPr>
        <w:t>ipynb</w:t>
      </w:r>
      <w:proofErr w:type="spellEnd"/>
      <w:r>
        <w:rPr>
          <w:rFonts w:ascii="Helvetica Neue" w:eastAsia="Helvetica Neue" w:hAnsi="Helvetica Neue" w:cs="Helvetica Neue"/>
          <w:color w:val="211D70"/>
          <w:sz w:val="24"/>
          <w:szCs w:val="24"/>
          <w:highlight w:val="yellow"/>
        </w:rPr>
        <w:t xml:space="preserve"> file</w:t>
      </w:r>
      <w:r>
        <w:rPr>
          <w:rFonts w:ascii="Helvetica Neue" w:eastAsia="Helvetica Neue" w:hAnsi="Helvetica Neue" w:cs="Helvetica Neue"/>
          <w:color w:val="211D70"/>
          <w:sz w:val="24"/>
          <w:szCs w:val="24"/>
        </w:rPr>
        <w:t>.  No other files should be uploaded.</w:t>
      </w:r>
    </w:p>
    <w:p w14:paraId="5BDEB92F" w14:textId="77777777" w:rsidR="00EC4600" w:rsidRDefault="00EC4600">
      <w:pPr>
        <w:shd w:val="clear" w:color="auto" w:fill="FFFFFF"/>
        <w:spacing w:before="180" w:after="180" w:line="240" w:lineRule="auto"/>
        <w:rPr>
          <w:rFonts w:ascii="Helvetica Neue" w:eastAsia="Helvetica Neue" w:hAnsi="Helvetica Neue" w:cs="Helvetica Neue"/>
          <w:color w:val="211D70"/>
          <w:sz w:val="24"/>
          <w:szCs w:val="24"/>
        </w:rPr>
      </w:pPr>
    </w:p>
    <w:p w14:paraId="726C6C16" w14:textId="27874CE4" w:rsidR="00F11FA5" w:rsidRDefault="00593D70">
      <w:pPr>
        <w:pBdr>
          <w:top w:val="nil"/>
          <w:left w:val="nil"/>
          <w:bottom w:val="nil"/>
          <w:right w:val="nil"/>
          <w:between w:val="nil"/>
        </w:pBdr>
        <w:shd w:val="clear" w:color="auto" w:fill="FFFFFF"/>
        <w:spacing w:before="180" w:after="180" w:line="240" w:lineRule="auto"/>
        <w:rPr>
          <w:rFonts w:ascii="Helvetica Neue" w:eastAsia="Helvetica Neue" w:hAnsi="Helvetica Neue" w:cs="Helvetica Neue"/>
          <w:b/>
          <w:color w:val="211D70"/>
          <w:sz w:val="30"/>
          <w:szCs w:val="30"/>
          <w:u w:val="single"/>
        </w:rPr>
      </w:pPr>
      <w:r>
        <w:rPr>
          <w:rFonts w:ascii="Helvetica Neue" w:eastAsia="Helvetica Neue" w:hAnsi="Helvetica Neue" w:cs="Helvetica Neue"/>
          <w:b/>
          <w:color w:val="211D70"/>
          <w:sz w:val="30"/>
          <w:szCs w:val="30"/>
          <w:u w:val="single"/>
        </w:rPr>
        <w:t xml:space="preserve">Problem Statement </w:t>
      </w:r>
    </w:p>
    <w:p w14:paraId="447B7BC2" w14:textId="77777777" w:rsidR="00F11FA5" w:rsidRDefault="00593D70">
      <w:pP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b/>
          <w:color w:val="211D70"/>
          <w:sz w:val="24"/>
          <w:szCs w:val="24"/>
        </w:rPr>
        <w:t>Dataset: Dry Bean Dataset</w:t>
      </w:r>
    </w:p>
    <w:p w14:paraId="4032EE25" w14:textId="77777777" w:rsidR="00496789" w:rsidRPr="00436861" w:rsidRDefault="00496789" w:rsidP="00496789">
      <w:pPr>
        <w:shd w:val="clear" w:color="auto" w:fill="FFFFFF"/>
        <w:spacing w:before="180" w:after="180" w:line="240" w:lineRule="auto"/>
        <w:rPr>
          <w:rFonts w:ascii="Helvetica Neue" w:eastAsia="Helvetica Neue" w:hAnsi="Helvetica Neue" w:cs="Helvetica Neue"/>
          <w:bCs/>
          <w:color w:val="211D70"/>
          <w:sz w:val="24"/>
          <w:szCs w:val="24"/>
        </w:rPr>
      </w:pPr>
      <w:r w:rsidRPr="00436861">
        <w:rPr>
          <w:rFonts w:ascii="Helvetica Neue" w:eastAsia="Helvetica Neue" w:hAnsi="Helvetica Neue" w:cs="Helvetica Neue"/>
          <w:bCs/>
          <w:color w:val="211D70"/>
          <w:sz w:val="24"/>
          <w:szCs w:val="24"/>
        </w:rPr>
        <w:t>Classification Exercise: Predict the Type of Dry Bean Based on Features</w:t>
      </w:r>
      <w:r>
        <w:rPr>
          <w:rFonts w:ascii="Helvetica Neue" w:eastAsia="Helvetica Neue" w:hAnsi="Helvetica Neue" w:cs="Helvetica Neue"/>
          <w:bCs/>
          <w:color w:val="211D70"/>
          <w:sz w:val="24"/>
          <w:szCs w:val="24"/>
        </w:rPr>
        <w:t>.</w:t>
      </w:r>
    </w:p>
    <w:p w14:paraId="12FE5CD0" w14:textId="77777777" w:rsidR="00F11FA5" w:rsidRDefault="00593D70">
      <w:pP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w:t>
      </w:r>
      <w:r>
        <w:rPr>
          <w:rFonts w:ascii="Helvetica Neue" w:eastAsia="Helvetica Neue" w:hAnsi="Helvetica Neue" w:cs="Helvetica Neue"/>
          <w:b/>
          <w:color w:val="211D70"/>
          <w:sz w:val="24"/>
          <w:szCs w:val="24"/>
        </w:rPr>
        <w:t>Import Libraries/Dataset</w:t>
      </w:r>
    </w:p>
    <w:p w14:paraId="433B4678" w14:textId="77777777" w:rsidR="00F11FA5" w:rsidRDefault="00593D70">
      <w:pPr>
        <w:numPr>
          <w:ilvl w:val="1"/>
          <w:numId w:val="1"/>
        </w:numPr>
        <w:shd w:val="clear" w:color="auto" w:fill="FFFFFF"/>
        <w:spacing w:before="280"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Download the </w:t>
      </w:r>
      <w:proofErr w:type="gramStart"/>
      <w:r>
        <w:rPr>
          <w:rFonts w:ascii="Helvetica Neue" w:eastAsia="Helvetica Neue" w:hAnsi="Helvetica Neue" w:cs="Helvetica Neue"/>
          <w:color w:val="211D70"/>
          <w:sz w:val="24"/>
          <w:szCs w:val="24"/>
        </w:rPr>
        <w:t>dataset</w:t>
      </w:r>
      <w:proofErr w:type="gramEnd"/>
    </w:p>
    <w:p w14:paraId="540B3831" w14:textId="77777777" w:rsidR="00F11FA5" w:rsidRDefault="00593D70">
      <w:pPr>
        <w:numPr>
          <w:ilvl w:val="1"/>
          <w:numId w:val="1"/>
        </w:numPr>
        <w:shd w:val="clear" w:color="auto" w:fill="FFFFFF"/>
        <w:spacing w:after="28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Import the required </w:t>
      </w:r>
      <w:proofErr w:type="gramStart"/>
      <w:r>
        <w:rPr>
          <w:rFonts w:ascii="Helvetica Neue" w:eastAsia="Helvetica Neue" w:hAnsi="Helvetica Neue" w:cs="Helvetica Neue"/>
          <w:color w:val="211D70"/>
          <w:sz w:val="24"/>
          <w:szCs w:val="24"/>
        </w:rPr>
        <w:t>libraries</w:t>
      </w:r>
      <w:proofErr w:type="gramEnd"/>
    </w:p>
    <w:p w14:paraId="4D779E65" w14:textId="77777777" w:rsidR="00F11FA5" w:rsidRPr="00345097" w:rsidRDefault="00593D70" w:rsidP="00345097">
      <w:pPr>
        <w:pStyle w:val="ListParagraph"/>
        <w:numPr>
          <w:ilvl w:val="0"/>
          <w:numId w:val="2"/>
        </w:numPr>
        <w:shd w:val="clear" w:color="auto" w:fill="FFFFFF"/>
        <w:spacing w:before="180" w:after="180" w:line="240" w:lineRule="auto"/>
        <w:rPr>
          <w:rFonts w:ascii="Helvetica Neue" w:eastAsia="Helvetica Neue" w:hAnsi="Helvetica Neue" w:cs="Helvetica Neue"/>
          <w:color w:val="211D70"/>
          <w:sz w:val="24"/>
          <w:szCs w:val="24"/>
        </w:rPr>
      </w:pPr>
      <w:r w:rsidRPr="00345097">
        <w:rPr>
          <w:rFonts w:ascii="Helvetica Neue" w:eastAsia="Helvetica Neue" w:hAnsi="Helvetica Neue" w:cs="Helvetica Neue"/>
          <w:color w:val="211D70"/>
          <w:sz w:val="24"/>
          <w:szCs w:val="24"/>
        </w:rPr>
        <w:t> </w:t>
      </w:r>
      <w:r w:rsidRPr="00345097">
        <w:rPr>
          <w:rFonts w:ascii="Helvetica Neue" w:eastAsia="Helvetica Neue" w:hAnsi="Helvetica Neue" w:cs="Helvetica Neue"/>
          <w:b/>
          <w:color w:val="211D70"/>
          <w:sz w:val="24"/>
          <w:szCs w:val="24"/>
        </w:rPr>
        <w:t>Data Visualization and Exploration [4 M]</w:t>
      </w:r>
    </w:p>
    <w:p w14:paraId="0104666E" w14:textId="77777777" w:rsidR="00F11FA5" w:rsidRDefault="00593D70">
      <w:pPr>
        <w:numPr>
          <w:ilvl w:val="1"/>
          <w:numId w:val="2"/>
        </w:numPr>
        <w:shd w:val="clear" w:color="auto" w:fill="FFFFFF"/>
        <w:spacing w:before="280"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Print 2 rows for sanity check to identify all the features present in the dataset and if the target matches with them.</w:t>
      </w:r>
    </w:p>
    <w:p w14:paraId="20DA465B" w14:textId="77777777" w:rsidR="00F11FA5" w:rsidRDefault="00593D70">
      <w:pPr>
        <w:numPr>
          <w:ilvl w:val="1"/>
          <w:numId w:val="2"/>
        </w:numPr>
        <w:shd w:val="clear" w:color="auto" w:fill="FFFFFF"/>
        <w:spacing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Comment on class imbalance with appropriate visualization method.</w:t>
      </w:r>
    </w:p>
    <w:p w14:paraId="70C9D3F8" w14:textId="77777777" w:rsidR="00F11FA5" w:rsidRDefault="00593D70">
      <w:pPr>
        <w:numPr>
          <w:ilvl w:val="1"/>
          <w:numId w:val="2"/>
        </w:numPr>
        <w:shd w:val="clear" w:color="auto" w:fill="FFFFFF"/>
        <w:spacing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Provide appropriate visualizations to get an insight about the dataset.</w:t>
      </w:r>
    </w:p>
    <w:p w14:paraId="09D5BE4E" w14:textId="77777777" w:rsidR="00F11FA5" w:rsidRDefault="00593D70">
      <w:pPr>
        <w:numPr>
          <w:ilvl w:val="1"/>
          <w:numId w:val="2"/>
        </w:numPr>
        <w:shd w:val="clear" w:color="auto" w:fill="FFFFFF"/>
        <w:spacing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Do the correlational analysis on the dataset. Provide a visualization for the same. Will this correlational analysis </w:t>
      </w:r>
      <w:proofErr w:type="gramStart"/>
      <w:r>
        <w:rPr>
          <w:rFonts w:ascii="Helvetica Neue" w:eastAsia="Helvetica Neue" w:hAnsi="Helvetica Neue" w:cs="Helvetica Neue"/>
          <w:color w:val="211D70"/>
          <w:sz w:val="24"/>
          <w:szCs w:val="24"/>
        </w:rPr>
        <w:t>have an effect on</w:t>
      </w:r>
      <w:proofErr w:type="gramEnd"/>
      <w:r>
        <w:rPr>
          <w:rFonts w:ascii="Helvetica Neue" w:eastAsia="Helvetica Neue" w:hAnsi="Helvetica Neue" w:cs="Helvetica Neue"/>
          <w:color w:val="211D70"/>
          <w:sz w:val="24"/>
          <w:szCs w:val="24"/>
        </w:rPr>
        <w:t xml:space="preserve"> feature selection that you will perform in the next step? Justify your answer. </w:t>
      </w:r>
      <w:r>
        <w:rPr>
          <w:rFonts w:ascii="Helvetica Neue" w:eastAsia="Helvetica Neue" w:hAnsi="Helvetica Neue" w:cs="Helvetica Neue"/>
          <w:b/>
          <w:color w:val="211D70"/>
          <w:sz w:val="24"/>
          <w:szCs w:val="24"/>
        </w:rPr>
        <w:t>Answers without justification will not be awarded marks.</w:t>
      </w:r>
    </w:p>
    <w:p w14:paraId="67F2731A" w14:textId="77777777" w:rsidR="00F11FA5" w:rsidRDefault="00593D70">
      <w:pPr>
        <w:numPr>
          <w:ilvl w:val="1"/>
          <w:numId w:val="2"/>
        </w:numPr>
        <w:shd w:val="clear" w:color="auto" w:fill="FFFFFF"/>
        <w:spacing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lastRenderedPageBreak/>
        <w:t>Any other visualization specific to the problem statement.</w:t>
      </w:r>
    </w:p>
    <w:p w14:paraId="5B369232" w14:textId="77777777" w:rsidR="00F11FA5" w:rsidRDefault="00F11FA5">
      <w:pPr>
        <w:shd w:val="clear" w:color="auto" w:fill="FFFFFF"/>
        <w:spacing w:after="0" w:line="240" w:lineRule="auto"/>
        <w:ind w:left="750"/>
        <w:rPr>
          <w:rFonts w:ascii="Helvetica Neue" w:eastAsia="Helvetica Neue" w:hAnsi="Helvetica Neue" w:cs="Helvetica Neue"/>
          <w:color w:val="211D70"/>
          <w:sz w:val="24"/>
          <w:szCs w:val="24"/>
        </w:rPr>
      </w:pPr>
    </w:p>
    <w:p w14:paraId="57937BA1" w14:textId="77777777" w:rsidR="00F11FA5" w:rsidRDefault="00593D70">
      <w:pPr>
        <w:numPr>
          <w:ilvl w:val="0"/>
          <w:numId w:val="1"/>
        </w:numPr>
        <w:pBdr>
          <w:top w:val="nil"/>
          <w:left w:val="nil"/>
          <w:bottom w:val="nil"/>
          <w:right w:val="nil"/>
          <w:between w:val="nil"/>
        </w:pBd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b/>
          <w:color w:val="211D70"/>
          <w:sz w:val="24"/>
          <w:szCs w:val="24"/>
        </w:rPr>
        <w:t>Data Pre-processing and cleaning [4 M]</w:t>
      </w:r>
    </w:p>
    <w:p w14:paraId="4FFAA5CE" w14:textId="77777777" w:rsidR="00F11FA5" w:rsidRDefault="00593D70">
      <w:pPr>
        <w:numPr>
          <w:ilvl w:val="1"/>
          <w:numId w:val="3"/>
        </w:numPr>
        <w:shd w:val="clear" w:color="auto" w:fill="FFFFFF"/>
        <w:spacing w:before="280"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Do the appropriate pre-processing of the data like identifying NULL or Missing Values if any, handling of outliers if present in the dataset, skewed data etc. Mention the pre-processing steps performed in the markdown cell. Explore a few latest data balancing tasks and its effect on model evaluation parameters. </w:t>
      </w:r>
    </w:p>
    <w:p w14:paraId="5DB7B344" w14:textId="77777777" w:rsidR="00F11FA5" w:rsidRDefault="00593D70">
      <w:pPr>
        <w:numPr>
          <w:ilvl w:val="1"/>
          <w:numId w:val="3"/>
        </w:numPr>
        <w:shd w:val="clear" w:color="auto" w:fill="FFFFFF"/>
        <w:spacing w:before="280" w:after="0" w:line="240" w:lineRule="auto"/>
        <w:ind w:left="750"/>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xml:space="preserve">Apply appropriate feature engineering techniques for them. Apply the feature transformation techniques like Standardization, Normalization, etc. You are free to apply the appropriate transformations depending upon the structure and the complexity of your dataset. Provide proper justification. </w:t>
      </w:r>
      <w:r>
        <w:rPr>
          <w:rFonts w:ascii="Helvetica Neue" w:eastAsia="Helvetica Neue" w:hAnsi="Helvetica Neue" w:cs="Helvetica Neue"/>
          <w:b/>
          <w:color w:val="211D70"/>
          <w:sz w:val="24"/>
          <w:szCs w:val="24"/>
        </w:rPr>
        <w:t xml:space="preserve">Techniques used without justification will not be awarded marks.  </w:t>
      </w:r>
      <w:r>
        <w:rPr>
          <w:rFonts w:ascii="Helvetica Neue" w:eastAsia="Helvetica Neue" w:hAnsi="Helvetica Neue" w:cs="Helvetica Neue"/>
          <w:color w:val="211D70"/>
          <w:sz w:val="24"/>
          <w:szCs w:val="24"/>
        </w:rPr>
        <w:t>Explore a few techniques for identifying feature importance for your feature engineering task.</w:t>
      </w:r>
      <w:r>
        <w:rPr>
          <w:rFonts w:ascii="Helvetica Neue" w:eastAsia="Helvetica Neue" w:hAnsi="Helvetica Neue" w:cs="Helvetica Neue"/>
          <w:b/>
          <w:color w:val="211D70"/>
          <w:sz w:val="24"/>
          <w:szCs w:val="24"/>
        </w:rPr>
        <w:t xml:space="preserve"> </w:t>
      </w:r>
    </w:p>
    <w:p w14:paraId="6B6512F7" w14:textId="77777777" w:rsidR="00F11FA5" w:rsidRDefault="00593D70">
      <w:pP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color w:val="211D70"/>
          <w:sz w:val="24"/>
          <w:szCs w:val="24"/>
        </w:rPr>
        <w:t> </w:t>
      </w:r>
    </w:p>
    <w:p w14:paraId="4311CE02" w14:textId="77777777" w:rsidR="00F11FA5" w:rsidRDefault="00345097">
      <w:pPr>
        <w:numPr>
          <w:ilvl w:val="0"/>
          <w:numId w:val="1"/>
        </w:numPr>
        <w:pBdr>
          <w:top w:val="nil"/>
          <w:left w:val="nil"/>
          <w:bottom w:val="nil"/>
          <w:right w:val="nil"/>
          <w:between w:val="nil"/>
        </w:pBdr>
        <w:shd w:val="clear" w:color="auto" w:fill="FFFFFF"/>
        <w:spacing w:before="180" w:after="180" w:line="240" w:lineRule="auto"/>
        <w:rPr>
          <w:rFonts w:ascii="Helvetica Neue" w:eastAsia="Helvetica Neue" w:hAnsi="Helvetica Neue" w:cs="Helvetica Neue"/>
          <w:color w:val="211D70"/>
          <w:sz w:val="24"/>
          <w:szCs w:val="24"/>
        </w:rPr>
      </w:pPr>
      <w:bookmarkStart w:id="0" w:name="_heading=h.gjdgxs" w:colFirst="0" w:colLast="0"/>
      <w:bookmarkEnd w:id="0"/>
      <w:r>
        <w:rPr>
          <w:rFonts w:ascii="Helvetica Neue" w:eastAsia="Helvetica Neue" w:hAnsi="Helvetica Neue" w:cs="Helvetica Neue"/>
          <w:b/>
          <w:color w:val="211D70"/>
          <w:sz w:val="24"/>
          <w:szCs w:val="24"/>
        </w:rPr>
        <w:t>Model Building [6</w:t>
      </w:r>
      <w:r w:rsidR="00593D70">
        <w:rPr>
          <w:rFonts w:ascii="Helvetica Neue" w:eastAsia="Helvetica Neue" w:hAnsi="Helvetica Neue" w:cs="Helvetica Neue"/>
          <w:b/>
          <w:color w:val="211D70"/>
          <w:sz w:val="24"/>
          <w:szCs w:val="24"/>
        </w:rPr>
        <w:t xml:space="preserve"> M]</w:t>
      </w:r>
    </w:p>
    <w:p w14:paraId="1D18FF0A" w14:textId="67CA725F" w:rsidR="00F11FA5" w:rsidRDefault="00593D70">
      <w:pPr>
        <w:numPr>
          <w:ilvl w:val="1"/>
          <w:numId w:val="4"/>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 xml:space="preserve">Split the dataset into training and test sets. </w:t>
      </w:r>
      <w:r>
        <w:rPr>
          <w:rFonts w:ascii="Helvetica Neue" w:eastAsia="Helvetica Neue" w:hAnsi="Helvetica Neue" w:cs="Helvetica Neue"/>
          <w:b/>
          <w:color w:val="211D70"/>
          <w:sz w:val="24"/>
          <w:szCs w:val="24"/>
        </w:rPr>
        <w:t>Answers without justification will not be awarded marks.</w:t>
      </w:r>
      <w:r w:rsidR="00496789">
        <w:rPr>
          <w:rFonts w:ascii="Helvetica Neue" w:eastAsia="Helvetica Neue" w:hAnsi="Helvetica Neue" w:cs="Helvetica Neue"/>
          <w:b/>
          <w:color w:val="211D70"/>
          <w:sz w:val="24"/>
          <w:szCs w:val="24"/>
        </w:rPr>
        <w:t xml:space="preserve"> [0.5M]</w:t>
      </w:r>
    </w:p>
    <w:p w14:paraId="62FCF414" w14:textId="77777777" w:rsidR="00F11FA5" w:rsidRDefault="00593D70">
      <w:pPr>
        <w:shd w:val="clear" w:color="auto" w:fill="FFFFFF"/>
        <w:spacing w:before="180" w:after="0" w:line="240" w:lineRule="auto"/>
        <w:ind w:left="1560" w:hanging="425"/>
        <w:rPr>
          <w:rFonts w:ascii="Times New Roman" w:eastAsia="Times New Roman" w:hAnsi="Times New Roman" w:cs="Times New Roman"/>
          <w:sz w:val="24"/>
          <w:szCs w:val="24"/>
        </w:rPr>
      </w:pPr>
      <w:r>
        <w:rPr>
          <w:rFonts w:ascii="Helvetica Neue" w:eastAsia="Helvetica Neue" w:hAnsi="Helvetica Neue" w:cs="Helvetica Neue"/>
          <w:color w:val="211D70"/>
          <w:sz w:val="24"/>
          <w:szCs w:val="24"/>
        </w:rPr>
        <w:t xml:space="preserve">Case 1: </w:t>
      </w:r>
      <w:r>
        <w:rPr>
          <w:rFonts w:ascii="Helvetica Neue" w:eastAsia="Helvetica Neue" w:hAnsi="Helvetica Neue" w:cs="Helvetica Neue"/>
          <w:color w:val="211D70"/>
          <w:sz w:val="24"/>
          <w:szCs w:val="24"/>
        </w:rPr>
        <w:tab/>
      </w:r>
      <w:r>
        <w:rPr>
          <w:rFonts w:ascii="Helvetica Neue" w:eastAsia="Helvetica Neue" w:hAnsi="Helvetica Neue" w:cs="Helvetica Neue"/>
          <w:color w:val="211D70"/>
          <w:sz w:val="24"/>
          <w:szCs w:val="24"/>
        </w:rPr>
        <w:tab/>
        <w:t>Train = 80 % Test = 20% [ x_train1, y_train1] = 80%;</w:t>
      </w:r>
      <w:r>
        <w:rPr>
          <w:rFonts w:ascii="Helvetica Neue" w:eastAsia="Helvetica Neue" w:hAnsi="Helvetica Neue" w:cs="Helvetica Neue"/>
          <w:color w:val="211D70"/>
          <w:sz w:val="24"/>
          <w:szCs w:val="24"/>
        </w:rPr>
        <w:br/>
        <w:t xml:space="preserve"> </w:t>
      </w:r>
      <w:r>
        <w:rPr>
          <w:rFonts w:ascii="Helvetica Neue" w:eastAsia="Helvetica Neue" w:hAnsi="Helvetica Neue" w:cs="Helvetica Neue"/>
          <w:color w:val="211D70"/>
          <w:sz w:val="24"/>
          <w:szCs w:val="24"/>
        </w:rPr>
        <w:tab/>
      </w:r>
      <w:r>
        <w:rPr>
          <w:rFonts w:ascii="Helvetica Neue" w:eastAsia="Helvetica Neue" w:hAnsi="Helvetica Neue" w:cs="Helvetica Neue"/>
          <w:color w:val="211D70"/>
          <w:sz w:val="24"/>
          <w:szCs w:val="24"/>
        </w:rPr>
        <w:tab/>
        <w:t xml:space="preserve">[ x_test1, y_test1] = </w:t>
      </w:r>
      <w:proofErr w:type="gramStart"/>
      <w:r>
        <w:rPr>
          <w:rFonts w:ascii="Helvetica Neue" w:eastAsia="Helvetica Neue" w:hAnsi="Helvetica Neue" w:cs="Helvetica Neue"/>
          <w:color w:val="211D70"/>
          <w:sz w:val="24"/>
          <w:szCs w:val="24"/>
        </w:rPr>
        <w:t>20%;</w:t>
      </w:r>
      <w:proofErr w:type="gramEnd"/>
    </w:p>
    <w:p w14:paraId="1D2C8E1E" w14:textId="77777777" w:rsidR="00F11FA5" w:rsidRDefault="00593D70">
      <w:pPr>
        <w:shd w:val="clear" w:color="auto" w:fill="FFFFFF"/>
        <w:spacing w:after="180" w:line="240" w:lineRule="auto"/>
        <w:ind w:left="2874" w:hanging="1740"/>
        <w:rPr>
          <w:rFonts w:ascii="Times New Roman" w:eastAsia="Times New Roman" w:hAnsi="Times New Roman" w:cs="Times New Roman"/>
          <w:sz w:val="24"/>
          <w:szCs w:val="24"/>
        </w:rPr>
      </w:pPr>
      <w:r>
        <w:rPr>
          <w:rFonts w:ascii="Helvetica Neue" w:eastAsia="Helvetica Neue" w:hAnsi="Helvetica Neue" w:cs="Helvetica Neue"/>
          <w:color w:val="211D70"/>
          <w:sz w:val="24"/>
          <w:szCs w:val="24"/>
        </w:rPr>
        <w:t xml:space="preserve">Case 2: </w:t>
      </w:r>
      <w:r>
        <w:rPr>
          <w:rFonts w:ascii="Helvetica Neue" w:eastAsia="Helvetica Neue" w:hAnsi="Helvetica Neue" w:cs="Helvetica Neue"/>
          <w:color w:val="211D70"/>
          <w:sz w:val="24"/>
          <w:szCs w:val="24"/>
        </w:rPr>
        <w:tab/>
      </w:r>
      <w:r>
        <w:rPr>
          <w:rFonts w:ascii="Helvetica Neue" w:eastAsia="Helvetica Neue" w:hAnsi="Helvetica Neue" w:cs="Helvetica Neue"/>
          <w:color w:val="211D70"/>
          <w:sz w:val="24"/>
          <w:szCs w:val="24"/>
        </w:rPr>
        <w:tab/>
        <w:t>Train = 10 % Test = 90% [ x_train2, y_train2] = 10%;</w:t>
      </w:r>
      <w:r>
        <w:rPr>
          <w:rFonts w:ascii="Helvetica Neue" w:eastAsia="Helvetica Neue" w:hAnsi="Helvetica Neue" w:cs="Helvetica Neue"/>
          <w:color w:val="211D70"/>
          <w:sz w:val="24"/>
          <w:szCs w:val="24"/>
        </w:rPr>
        <w:br/>
        <w:t xml:space="preserve">[ x_test2, y_test2] = 90% </w:t>
      </w:r>
    </w:p>
    <w:p w14:paraId="5154C91F" w14:textId="7765E296" w:rsidR="00F11FA5" w:rsidRDefault="00593D70">
      <w:pPr>
        <w:numPr>
          <w:ilvl w:val="1"/>
          <w:numId w:val="4"/>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Explore k-fold cross validation.</w:t>
      </w:r>
      <w:r w:rsidR="00496789" w:rsidRPr="00496789">
        <w:rPr>
          <w:rFonts w:ascii="Helvetica Neue" w:eastAsia="Helvetica Neue" w:hAnsi="Helvetica Neue" w:cs="Helvetica Neue"/>
          <w:b/>
          <w:color w:val="211D70"/>
          <w:sz w:val="24"/>
          <w:szCs w:val="24"/>
        </w:rPr>
        <w:t xml:space="preserve"> </w:t>
      </w:r>
      <w:r w:rsidR="00496789">
        <w:rPr>
          <w:rFonts w:ascii="Helvetica Neue" w:eastAsia="Helvetica Neue" w:hAnsi="Helvetica Neue" w:cs="Helvetica Neue"/>
          <w:b/>
          <w:color w:val="211D70"/>
          <w:sz w:val="24"/>
          <w:szCs w:val="24"/>
        </w:rPr>
        <w:t>[0.5M]</w:t>
      </w:r>
    </w:p>
    <w:p w14:paraId="3CB49B41" w14:textId="108AA73B" w:rsidR="00F11FA5" w:rsidRDefault="00593D70">
      <w:pPr>
        <w:numPr>
          <w:ilvl w:val="1"/>
          <w:numId w:val="4"/>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 xml:space="preserve">Build </w:t>
      </w:r>
      <w:r w:rsidR="00496789">
        <w:rPr>
          <w:rFonts w:ascii="Helvetica Neue" w:eastAsia="Helvetica Neue" w:hAnsi="Helvetica Neue" w:cs="Helvetica Neue"/>
          <w:color w:val="211D70"/>
          <w:sz w:val="24"/>
          <w:szCs w:val="24"/>
        </w:rPr>
        <w:t>a</w:t>
      </w:r>
      <w:r>
        <w:rPr>
          <w:rFonts w:ascii="Helvetica Neue" w:eastAsia="Helvetica Neue" w:hAnsi="Helvetica Neue" w:cs="Helvetica Neue"/>
          <w:color w:val="211D70"/>
          <w:sz w:val="24"/>
          <w:szCs w:val="24"/>
        </w:rPr>
        <w:t xml:space="preserve">ny </w:t>
      </w:r>
      <w:r w:rsidR="00496789">
        <w:rPr>
          <w:rFonts w:ascii="Helvetica Neue" w:eastAsia="Helvetica Neue" w:hAnsi="Helvetica Neue" w:cs="Helvetica Neue"/>
          <w:color w:val="211D70"/>
          <w:sz w:val="24"/>
          <w:szCs w:val="24"/>
        </w:rPr>
        <w:t>two</w:t>
      </w:r>
      <w:r>
        <w:rPr>
          <w:rFonts w:ascii="Helvetica Neue" w:eastAsia="Helvetica Neue" w:hAnsi="Helvetica Neue" w:cs="Helvetica Neue"/>
          <w:color w:val="211D70"/>
          <w:sz w:val="24"/>
          <w:szCs w:val="24"/>
        </w:rPr>
        <w:t xml:space="preserve"> appropriate model</w:t>
      </w:r>
      <w:r w:rsidR="00496789">
        <w:rPr>
          <w:rFonts w:ascii="Helvetica Neue" w:eastAsia="Helvetica Neue" w:hAnsi="Helvetica Neue" w:cs="Helvetica Neue"/>
          <w:color w:val="211D70"/>
          <w:sz w:val="24"/>
          <w:szCs w:val="24"/>
        </w:rPr>
        <w:t>s</w:t>
      </w:r>
      <w:r>
        <w:rPr>
          <w:rFonts w:ascii="Helvetica Neue" w:eastAsia="Helvetica Neue" w:hAnsi="Helvetica Neue" w:cs="Helvetica Neue"/>
          <w:color w:val="211D70"/>
          <w:sz w:val="24"/>
          <w:szCs w:val="24"/>
        </w:rPr>
        <w:t>.</w:t>
      </w:r>
      <w:r w:rsidR="00467CBB">
        <w:rPr>
          <w:rFonts w:ascii="Helvetica Neue" w:eastAsia="Helvetica Neue" w:hAnsi="Helvetica Neue" w:cs="Helvetica Neue"/>
          <w:color w:val="211D70"/>
          <w:sz w:val="24"/>
          <w:szCs w:val="24"/>
        </w:rPr>
        <w:t xml:space="preserve"> Justify the selection of Models</w:t>
      </w:r>
      <w:r w:rsidR="00496789" w:rsidRPr="00496789">
        <w:rPr>
          <w:rFonts w:ascii="Helvetica Neue" w:eastAsia="Helvetica Neue" w:hAnsi="Helvetica Neue" w:cs="Helvetica Neue"/>
          <w:b/>
          <w:color w:val="211D70"/>
          <w:sz w:val="24"/>
          <w:szCs w:val="24"/>
        </w:rPr>
        <w:t xml:space="preserve"> </w:t>
      </w:r>
      <w:r w:rsidR="00496789">
        <w:rPr>
          <w:rFonts w:ascii="Helvetica Neue" w:eastAsia="Helvetica Neue" w:hAnsi="Helvetica Neue" w:cs="Helvetica Neue"/>
          <w:b/>
          <w:color w:val="211D70"/>
          <w:sz w:val="24"/>
          <w:szCs w:val="24"/>
        </w:rPr>
        <w:t>[4M]</w:t>
      </w:r>
    </w:p>
    <w:p w14:paraId="77B4E327" w14:textId="190372DE" w:rsidR="00F11FA5" w:rsidRDefault="00593D70">
      <w:pPr>
        <w:numPr>
          <w:ilvl w:val="1"/>
          <w:numId w:val="4"/>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Explore the need of regularization and incorporate few relevant techniques for the problem statement.</w:t>
      </w:r>
      <w:r w:rsidR="00496789" w:rsidRPr="00496789">
        <w:rPr>
          <w:rFonts w:ascii="Helvetica Neue" w:eastAsia="Helvetica Neue" w:hAnsi="Helvetica Neue" w:cs="Helvetica Neue"/>
          <w:b/>
          <w:color w:val="211D70"/>
          <w:sz w:val="24"/>
          <w:szCs w:val="24"/>
        </w:rPr>
        <w:t xml:space="preserve"> </w:t>
      </w:r>
      <w:r w:rsidR="00496789">
        <w:rPr>
          <w:rFonts w:ascii="Helvetica Neue" w:eastAsia="Helvetica Neue" w:hAnsi="Helvetica Neue" w:cs="Helvetica Neue"/>
          <w:b/>
          <w:color w:val="211D70"/>
          <w:sz w:val="24"/>
          <w:szCs w:val="24"/>
        </w:rPr>
        <w:t>[0.5M]</w:t>
      </w:r>
    </w:p>
    <w:p w14:paraId="717B4780" w14:textId="0EA36710" w:rsidR="00F11FA5" w:rsidRPr="00593D70" w:rsidRDefault="00593D70">
      <w:pPr>
        <w:numPr>
          <w:ilvl w:val="1"/>
          <w:numId w:val="4"/>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Compare models with and without regularization in a tabular format and justify the findings.</w:t>
      </w:r>
      <w:r w:rsidR="00496789" w:rsidRPr="00496789">
        <w:rPr>
          <w:rFonts w:ascii="Helvetica Neue" w:eastAsia="Helvetica Neue" w:hAnsi="Helvetica Neue" w:cs="Helvetica Neue"/>
          <w:b/>
          <w:color w:val="211D70"/>
          <w:sz w:val="24"/>
          <w:szCs w:val="24"/>
        </w:rPr>
        <w:t xml:space="preserve"> </w:t>
      </w:r>
      <w:r w:rsidR="00496789">
        <w:rPr>
          <w:rFonts w:ascii="Helvetica Neue" w:eastAsia="Helvetica Neue" w:hAnsi="Helvetica Neue" w:cs="Helvetica Neue"/>
          <w:b/>
          <w:color w:val="211D70"/>
          <w:sz w:val="24"/>
          <w:szCs w:val="24"/>
        </w:rPr>
        <w:t>[0.5M]</w:t>
      </w:r>
    </w:p>
    <w:p w14:paraId="2172EEEA" w14:textId="77777777" w:rsidR="00593D70" w:rsidRDefault="00593D70" w:rsidP="00593D70">
      <w:pPr>
        <w:shd w:val="clear" w:color="auto" w:fill="FFFFFF"/>
        <w:spacing w:before="280" w:after="0" w:line="240" w:lineRule="auto"/>
        <w:ind w:left="750"/>
        <w:rPr>
          <w:rFonts w:ascii="Helvetica Neue" w:eastAsia="Helvetica Neue" w:hAnsi="Helvetica Neue" w:cs="Helvetica Neue"/>
          <w:sz w:val="24"/>
          <w:szCs w:val="24"/>
        </w:rPr>
      </w:pPr>
    </w:p>
    <w:p w14:paraId="514452C2" w14:textId="77777777" w:rsidR="00F11FA5" w:rsidRDefault="00593D70">
      <w:pPr>
        <w:numPr>
          <w:ilvl w:val="0"/>
          <w:numId w:val="1"/>
        </w:numPr>
        <w:pBdr>
          <w:top w:val="nil"/>
          <w:left w:val="nil"/>
          <w:bottom w:val="nil"/>
          <w:right w:val="nil"/>
          <w:between w:val="nil"/>
        </w:pBdr>
        <w:shd w:val="clear" w:color="auto" w:fill="FFFFFF"/>
        <w:spacing w:before="180" w:after="180" w:line="240" w:lineRule="auto"/>
        <w:rPr>
          <w:rFonts w:ascii="Helvetica Neue" w:eastAsia="Helvetica Neue" w:hAnsi="Helvetica Neue" w:cs="Helvetica Neue"/>
          <w:color w:val="211D70"/>
          <w:sz w:val="24"/>
          <w:szCs w:val="24"/>
        </w:rPr>
      </w:pPr>
      <w:r>
        <w:rPr>
          <w:rFonts w:ascii="Helvetica Neue" w:eastAsia="Helvetica Neue" w:hAnsi="Helvetica Neue" w:cs="Helvetica Neue"/>
          <w:b/>
          <w:color w:val="211D70"/>
          <w:sz w:val="24"/>
          <w:szCs w:val="24"/>
        </w:rPr>
        <w:t xml:space="preserve"> Performance Evaluation [4 M]</w:t>
      </w:r>
    </w:p>
    <w:p w14:paraId="4527CED1" w14:textId="7216FA4D" w:rsidR="00F11FA5" w:rsidRDefault="00593D70">
      <w:pPr>
        <w:numPr>
          <w:ilvl w:val="1"/>
          <w:numId w:val="5"/>
        </w:numPr>
        <w:shd w:val="clear" w:color="auto" w:fill="FFFFFF"/>
        <w:spacing w:before="280" w:after="0" w:line="240" w:lineRule="auto"/>
        <w:ind w:left="750"/>
        <w:rPr>
          <w:rFonts w:ascii="Helvetica Neue" w:eastAsia="Helvetica Neue" w:hAnsi="Helvetica Neue" w:cs="Helvetica Neue"/>
          <w:sz w:val="24"/>
          <w:szCs w:val="24"/>
        </w:rPr>
      </w:pPr>
      <w:r>
        <w:rPr>
          <w:rFonts w:ascii="Helvetica Neue" w:eastAsia="Helvetica Neue" w:hAnsi="Helvetica Neue" w:cs="Helvetica Neue"/>
          <w:color w:val="211D70"/>
          <w:sz w:val="24"/>
          <w:szCs w:val="24"/>
        </w:rPr>
        <w:t xml:space="preserve">Do the prediction for the test data and display the results for the inference. Calculate all the evaluation metrics and choose best for your model. Justify your answer. </w:t>
      </w:r>
      <w:r>
        <w:rPr>
          <w:rFonts w:ascii="Helvetica Neue" w:eastAsia="Helvetica Neue" w:hAnsi="Helvetica Neue" w:cs="Helvetica Neue"/>
          <w:b/>
          <w:color w:val="211D70"/>
          <w:sz w:val="24"/>
          <w:szCs w:val="24"/>
        </w:rPr>
        <w:t>Answers without justification will not be awarded marks.</w:t>
      </w:r>
      <w:r w:rsidR="00496789">
        <w:rPr>
          <w:rFonts w:ascii="Helvetica Neue" w:eastAsia="Helvetica Neue" w:hAnsi="Helvetica Neue" w:cs="Helvetica Neue"/>
          <w:b/>
          <w:color w:val="211D70"/>
          <w:sz w:val="24"/>
          <w:szCs w:val="24"/>
        </w:rPr>
        <w:t xml:space="preserve"> [2M]</w:t>
      </w:r>
    </w:p>
    <w:p w14:paraId="233608CF" w14:textId="5668C4F4" w:rsidR="00F11FA5" w:rsidRPr="00593D70" w:rsidRDefault="00593D70">
      <w:pPr>
        <w:numPr>
          <w:ilvl w:val="1"/>
          <w:numId w:val="5"/>
        </w:numPr>
        <w:shd w:val="clear" w:color="auto" w:fill="FFFFFF"/>
        <w:spacing w:after="0" w:line="240" w:lineRule="auto"/>
        <w:ind w:left="750"/>
      </w:pPr>
      <w:r>
        <w:rPr>
          <w:rFonts w:ascii="Helvetica Neue" w:eastAsia="Helvetica Neue" w:hAnsi="Helvetica Neue" w:cs="Helvetica Neue"/>
          <w:color w:val="211D70"/>
          <w:sz w:val="24"/>
          <w:szCs w:val="24"/>
        </w:rPr>
        <w:t xml:space="preserve">Comment on underfitting/overfitting/just right model. Justify your comment. </w:t>
      </w:r>
      <w:r>
        <w:rPr>
          <w:rFonts w:ascii="Helvetica Neue" w:eastAsia="Helvetica Neue" w:hAnsi="Helvetica Neue" w:cs="Helvetica Neue"/>
          <w:b/>
          <w:color w:val="211D70"/>
          <w:sz w:val="24"/>
          <w:szCs w:val="24"/>
        </w:rPr>
        <w:t>Answers without justification will not be awarded marks.</w:t>
      </w:r>
      <w:r w:rsidR="00496789">
        <w:rPr>
          <w:rFonts w:ascii="Helvetica Neue" w:eastAsia="Helvetica Neue" w:hAnsi="Helvetica Neue" w:cs="Helvetica Neue"/>
          <w:b/>
          <w:color w:val="211D70"/>
          <w:sz w:val="24"/>
          <w:szCs w:val="24"/>
        </w:rPr>
        <w:t xml:space="preserve"> [2M]</w:t>
      </w:r>
    </w:p>
    <w:p w14:paraId="6AFCC1B7" w14:textId="77777777" w:rsidR="00593D70" w:rsidRPr="00593D70" w:rsidRDefault="00593D70" w:rsidP="00593D70">
      <w:pPr>
        <w:shd w:val="clear" w:color="auto" w:fill="FFFFFF"/>
        <w:spacing w:after="0" w:line="240" w:lineRule="auto"/>
        <w:ind w:left="750"/>
      </w:pPr>
    </w:p>
    <w:p w14:paraId="7DA0857C" w14:textId="77777777" w:rsidR="00593D70" w:rsidRPr="00593D70" w:rsidRDefault="00593D70" w:rsidP="00593D70">
      <w:pPr>
        <w:pStyle w:val="ListParagraph"/>
        <w:numPr>
          <w:ilvl w:val="0"/>
          <w:numId w:val="1"/>
        </w:numPr>
        <w:shd w:val="clear" w:color="auto" w:fill="FFFFFF"/>
        <w:spacing w:before="180" w:after="180" w:line="240" w:lineRule="auto"/>
        <w:rPr>
          <w:rFonts w:ascii="Helvetica Neue" w:eastAsia="Times New Roman" w:hAnsi="Helvetica Neue" w:cs="Times New Roman"/>
          <w:b/>
          <w:color w:val="211D70"/>
          <w:sz w:val="24"/>
          <w:szCs w:val="24"/>
          <w:lang w:val="en-IN"/>
        </w:rPr>
      </w:pPr>
      <w:bookmarkStart w:id="1" w:name="_Hlk158456680"/>
      <w:r w:rsidRPr="00593D70">
        <w:rPr>
          <w:rFonts w:ascii="Helvetica Neue" w:eastAsia="Times New Roman" w:hAnsi="Helvetica Neue" w:cs="Times New Roman"/>
          <w:b/>
          <w:color w:val="211D70"/>
          <w:sz w:val="24"/>
          <w:szCs w:val="24"/>
          <w:lang w:val="en-IN"/>
        </w:rPr>
        <w:t>Model Deployment</w:t>
      </w:r>
      <w:r>
        <w:rPr>
          <w:rFonts w:ascii="Helvetica Neue" w:eastAsia="Times New Roman" w:hAnsi="Helvetica Neue" w:cs="Times New Roman"/>
          <w:b/>
          <w:color w:val="211D70"/>
          <w:sz w:val="24"/>
          <w:szCs w:val="24"/>
          <w:lang w:val="en-IN"/>
        </w:rPr>
        <w:tab/>
        <w:t>[</w:t>
      </w:r>
      <w:r w:rsidR="00345097">
        <w:rPr>
          <w:rFonts w:ascii="Helvetica Neue" w:eastAsia="Times New Roman" w:hAnsi="Helvetica Neue" w:cs="Times New Roman"/>
          <w:b/>
          <w:color w:val="211D70"/>
          <w:sz w:val="24"/>
          <w:szCs w:val="24"/>
          <w:lang w:val="en-IN"/>
        </w:rPr>
        <w:t>7</w:t>
      </w:r>
      <w:r>
        <w:rPr>
          <w:rFonts w:ascii="Helvetica Neue" w:eastAsia="Times New Roman" w:hAnsi="Helvetica Neue" w:cs="Times New Roman"/>
          <w:b/>
          <w:color w:val="211D70"/>
          <w:sz w:val="24"/>
          <w:szCs w:val="24"/>
          <w:lang w:val="en-IN"/>
        </w:rPr>
        <w:t xml:space="preserve"> M]</w:t>
      </w:r>
    </w:p>
    <w:p w14:paraId="122DD791" w14:textId="6911AF36" w:rsidR="00593D70" w:rsidRDefault="00593D70" w:rsidP="00496789">
      <w:pPr>
        <w:pStyle w:val="ListParagraph"/>
        <w:numPr>
          <w:ilvl w:val="1"/>
          <w:numId w:val="1"/>
        </w:numPr>
        <w:shd w:val="clear" w:color="auto" w:fill="FFFFFF"/>
        <w:spacing w:before="180" w:after="180" w:line="240" w:lineRule="auto"/>
        <w:jc w:val="both"/>
        <w:rPr>
          <w:rFonts w:ascii="Helvetica Neue" w:eastAsia="Times New Roman" w:hAnsi="Helvetica Neue" w:cs="Times New Roman"/>
          <w:color w:val="211D70"/>
          <w:sz w:val="24"/>
          <w:szCs w:val="24"/>
          <w:lang w:val="en-IN"/>
        </w:rPr>
      </w:pPr>
      <w:bookmarkStart w:id="2" w:name="_Hlk158456891"/>
      <w:r w:rsidRPr="00593D70">
        <w:rPr>
          <w:rFonts w:ascii="Helvetica Neue" w:eastAsia="Times New Roman" w:hAnsi="Helvetica Neue" w:cs="Times New Roman"/>
          <w:color w:val="211D70"/>
          <w:sz w:val="24"/>
          <w:szCs w:val="24"/>
          <w:lang w:val="en-IN"/>
        </w:rPr>
        <w:t>Study and compare 4-5 methods</w:t>
      </w:r>
      <w:r>
        <w:rPr>
          <w:rFonts w:ascii="Helvetica Neue" w:eastAsia="Times New Roman" w:hAnsi="Helvetica Neue" w:cs="Times New Roman"/>
          <w:color w:val="211D70"/>
          <w:sz w:val="24"/>
          <w:szCs w:val="24"/>
          <w:lang w:val="en-IN"/>
        </w:rPr>
        <w:t>/tools for deploying ML models.</w:t>
      </w:r>
      <w:r w:rsidR="00496789">
        <w:rPr>
          <w:rFonts w:ascii="Helvetica Neue" w:eastAsia="Times New Roman" w:hAnsi="Helvetica Neue" w:cs="Times New Roman"/>
          <w:color w:val="211D70"/>
          <w:sz w:val="24"/>
          <w:szCs w:val="24"/>
          <w:lang w:val="en-IN"/>
        </w:rPr>
        <w:t xml:space="preserve"> </w:t>
      </w:r>
      <w:r w:rsidR="00496789" w:rsidRPr="00496789">
        <w:rPr>
          <w:rFonts w:ascii="Helvetica Neue" w:eastAsia="Times New Roman" w:hAnsi="Helvetica Neue" w:cs="Times New Roman"/>
          <w:b/>
          <w:bCs/>
          <w:color w:val="211D70"/>
          <w:sz w:val="24"/>
          <w:szCs w:val="24"/>
          <w:lang w:val="en-IN"/>
        </w:rPr>
        <w:t>[3M]</w:t>
      </w:r>
    </w:p>
    <w:p w14:paraId="03B39059" w14:textId="75FFBBB9" w:rsidR="00593D70" w:rsidRPr="00593D70" w:rsidRDefault="00593D70" w:rsidP="00496789">
      <w:pPr>
        <w:pStyle w:val="ListParagraph"/>
        <w:numPr>
          <w:ilvl w:val="1"/>
          <w:numId w:val="1"/>
        </w:numPr>
        <w:shd w:val="clear" w:color="auto" w:fill="FFFFFF"/>
        <w:spacing w:before="180" w:after="180" w:line="240" w:lineRule="auto"/>
        <w:jc w:val="both"/>
        <w:rPr>
          <w:rFonts w:ascii="Helvetica Neue" w:eastAsia="Times New Roman" w:hAnsi="Helvetica Neue" w:cs="Times New Roman"/>
          <w:color w:val="211D70"/>
          <w:sz w:val="24"/>
          <w:szCs w:val="24"/>
          <w:lang w:val="en-IN"/>
        </w:rPr>
      </w:pPr>
      <w:r w:rsidRPr="00593D70">
        <w:rPr>
          <w:rFonts w:ascii="Helvetica Neue" w:eastAsia="Times New Roman" w:hAnsi="Helvetica Neue" w:cs="Times New Roman"/>
          <w:color w:val="211D70"/>
          <w:sz w:val="24"/>
          <w:szCs w:val="24"/>
          <w:lang w:val="en-IN"/>
        </w:rPr>
        <w:t>Persist (save) and deploy the model you have built, using one of the methods/tools studied. The deployment solution should be capable of accepting HTTP requests with new feature values, query</w:t>
      </w:r>
      <w:r>
        <w:rPr>
          <w:rFonts w:ascii="Helvetica Neue" w:eastAsia="Times New Roman" w:hAnsi="Helvetica Neue" w:cs="Times New Roman"/>
          <w:color w:val="211D70"/>
          <w:sz w:val="24"/>
          <w:szCs w:val="24"/>
          <w:lang w:val="en-IN"/>
        </w:rPr>
        <w:t>ing</w:t>
      </w:r>
      <w:r w:rsidRPr="00593D70">
        <w:rPr>
          <w:rFonts w:ascii="Helvetica Neue" w:eastAsia="Times New Roman" w:hAnsi="Helvetica Neue" w:cs="Times New Roman"/>
          <w:color w:val="211D70"/>
          <w:sz w:val="24"/>
          <w:szCs w:val="24"/>
          <w:lang w:val="en-IN"/>
        </w:rPr>
        <w:t xml:space="preserve"> the saved model and return the result back to the user.</w:t>
      </w:r>
      <w:r w:rsidR="00496789">
        <w:rPr>
          <w:rFonts w:ascii="Helvetica Neue" w:eastAsia="Times New Roman" w:hAnsi="Helvetica Neue" w:cs="Times New Roman"/>
          <w:color w:val="211D70"/>
          <w:sz w:val="24"/>
          <w:szCs w:val="24"/>
          <w:lang w:val="en-IN"/>
        </w:rPr>
        <w:t xml:space="preserve"> </w:t>
      </w:r>
      <w:r w:rsidR="00496789" w:rsidRPr="00496789">
        <w:rPr>
          <w:rFonts w:ascii="Helvetica Neue" w:eastAsia="Times New Roman" w:hAnsi="Helvetica Neue" w:cs="Times New Roman"/>
          <w:b/>
          <w:bCs/>
          <w:color w:val="211D70"/>
          <w:sz w:val="24"/>
          <w:szCs w:val="24"/>
          <w:lang w:val="en-IN"/>
        </w:rPr>
        <w:t>[4M]</w:t>
      </w:r>
    </w:p>
    <w:p w14:paraId="1AB5626D" w14:textId="7E3A592B" w:rsidR="00330C0B" w:rsidRDefault="00593D70" w:rsidP="00496789">
      <w:pPr>
        <w:pStyle w:val="ListParagraph"/>
        <w:numPr>
          <w:ilvl w:val="1"/>
          <w:numId w:val="1"/>
        </w:numPr>
        <w:shd w:val="clear" w:color="auto" w:fill="FFFFFF"/>
        <w:spacing w:before="180" w:after="180" w:line="240" w:lineRule="auto"/>
        <w:jc w:val="both"/>
        <w:rPr>
          <w:rFonts w:ascii="Helvetica Neue" w:eastAsia="Times New Roman" w:hAnsi="Helvetica Neue" w:cs="Times New Roman"/>
          <w:color w:val="211D70"/>
          <w:sz w:val="24"/>
          <w:szCs w:val="24"/>
          <w:lang w:val="en-IN"/>
        </w:rPr>
      </w:pPr>
      <w:r w:rsidRPr="00593D70">
        <w:rPr>
          <w:rFonts w:ascii="Helvetica Neue" w:eastAsia="Times New Roman" w:hAnsi="Helvetica Neue" w:cs="Times New Roman"/>
          <w:color w:val="211D70"/>
          <w:sz w:val="24"/>
          <w:szCs w:val="24"/>
          <w:lang w:val="en-IN"/>
        </w:rPr>
        <w:t>Submission: A ppt (max 5 slides) for Part 1 and source code.</w:t>
      </w:r>
      <w:bookmarkEnd w:id="2"/>
    </w:p>
    <w:p w14:paraId="3B8DBD00" w14:textId="77777777" w:rsidR="00330C0B" w:rsidRPr="00330C0B" w:rsidRDefault="00330C0B" w:rsidP="00330C0B">
      <w:pPr>
        <w:shd w:val="clear" w:color="auto" w:fill="FFFFFF"/>
        <w:spacing w:before="180" w:after="180" w:line="240" w:lineRule="auto"/>
        <w:rPr>
          <w:rFonts w:ascii="Helvetica Neue" w:eastAsia="Times New Roman" w:hAnsi="Helvetica Neue" w:cs="Times New Roman"/>
          <w:color w:val="211D70"/>
          <w:sz w:val="24"/>
          <w:szCs w:val="24"/>
          <w:lang w:val="en-IN"/>
        </w:rPr>
      </w:pPr>
    </w:p>
    <w:p w14:paraId="479874D4" w14:textId="77777777" w:rsidR="00330C0B" w:rsidRPr="00330C0B" w:rsidRDefault="00330C0B" w:rsidP="00330C0B">
      <w:pPr>
        <w:pStyle w:val="ListParagraph"/>
        <w:numPr>
          <w:ilvl w:val="0"/>
          <w:numId w:val="1"/>
        </w:numPr>
        <w:shd w:val="clear" w:color="auto" w:fill="FFFFFF"/>
        <w:spacing w:before="180" w:after="180" w:line="240" w:lineRule="auto"/>
        <w:rPr>
          <w:rFonts w:ascii="Helvetica Neue" w:eastAsia="Times New Roman" w:hAnsi="Helvetica Neue" w:cs="Times New Roman"/>
          <w:b/>
          <w:color w:val="211D70"/>
          <w:sz w:val="24"/>
          <w:szCs w:val="24"/>
          <w:lang w:val="en-IN"/>
        </w:rPr>
      </w:pPr>
      <w:r w:rsidRPr="00330C0B">
        <w:rPr>
          <w:rFonts w:ascii="Helvetica Neue" w:eastAsia="Times New Roman" w:hAnsi="Helvetica Neue" w:cs="Times New Roman"/>
          <w:b/>
          <w:color w:val="211D70"/>
          <w:sz w:val="24"/>
          <w:szCs w:val="24"/>
          <w:lang w:val="en-IN"/>
        </w:rPr>
        <w:t>Presentation and Viva</w:t>
      </w:r>
      <w:r w:rsidRPr="00330C0B">
        <w:rPr>
          <w:rFonts w:ascii="Helvetica Neue" w:eastAsia="Times New Roman" w:hAnsi="Helvetica Neue" w:cs="Times New Roman"/>
          <w:b/>
          <w:color w:val="211D70"/>
          <w:sz w:val="24"/>
          <w:szCs w:val="24"/>
          <w:lang w:val="en-IN"/>
        </w:rPr>
        <w:tab/>
        <w:t>[5 M]</w:t>
      </w:r>
    </w:p>
    <w:bookmarkEnd w:id="1"/>
    <w:p w14:paraId="3EC6BBF6" w14:textId="77777777" w:rsidR="00593D70" w:rsidRPr="00330C0B" w:rsidRDefault="00593D70" w:rsidP="00593D70">
      <w:pPr>
        <w:shd w:val="clear" w:color="auto" w:fill="FFFFFF"/>
        <w:spacing w:after="0" w:line="240" w:lineRule="auto"/>
        <w:rPr>
          <w:rFonts w:ascii="Helvetica Neue" w:eastAsia="Times New Roman" w:hAnsi="Helvetica Neue" w:cs="Times New Roman"/>
          <w:b/>
          <w:color w:val="211D70"/>
          <w:sz w:val="24"/>
          <w:szCs w:val="24"/>
          <w:lang w:val="en-IN"/>
        </w:rPr>
      </w:pPr>
    </w:p>
    <w:p w14:paraId="6925A920" w14:textId="77777777" w:rsidR="00330C0B" w:rsidRPr="00330C0B" w:rsidRDefault="00330C0B" w:rsidP="00330C0B">
      <w:pPr>
        <w:shd w:val="clear" w:color="auto" w:fill="FFFFFF"/>
        <w:spacing w:after="0" w:line="240" w:lineRule="auto"/>
        <w:jc w:val="center"/>
        <w:rPr>
          <w:rFonts w:ascii="Helvetica Neue" w:eastAsia="Times New Roman" w:hAnsi="Helvetica Neue" w:cs="Times New Roman"/>
          <w:b/>
          <w:color w:val="211D70"/>
          <w:sz w:val="24"/>
          <w:szCs w:val="24"/>
          <w:lang w:val="en-IN"/>
        </w:rPr>
      </w:pPr>
      <w:r w:rsidRPr="00330C0B">
        <w:rPr>
          <w:rFonts w:ascii="Helvetica Neue" w:eastAsia="Times New Roman" w:hAnsi="Helvetica Neue" w:cs="Times New Roman"/>
          <w:b/>
          <w:color w:val="211D70"/>
          <w:sz w:val="24"/>
          <w:szCs w:val="24"/>
          <w:lang w:val="en-IN"/>
        </w:rPr>
        <w:t>*********</w:t>
      </w:r>
    </w:p>
    <w:p w14:paraId="64D62BE1" w14:textId="77777777" w:rsidR="00F11FA5" w:rsidRDefault="00F11FA5">
      <w:pPr>
        <w:rPr>
          <w:rFonts w:ascii="Helvetica Neue" w:eastAsia="Helvetica Neue" w:hAnsi="Helvetica Neue" w:cs="Helvetica Neue"/>
          <w:color w:val="FF0000"/>
          <w:sz w:val="24"/>
          <w:szCs w:val="24"/>
        </w:rPr>
      </w:pPr>
    </w:p>
    <w:sectPr w:rsidR="00F11F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718D2"/>
    <w:multiLevelType w:val="multilevel"/>
    <w:tmpl w:val="DAF8EB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D384B8C"/>
    <w:multiLevelType w:val="multilevel"/>
    <w:tmpl w:val="EC9484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23C3AE9"/>
    <w:multiLevelType w:val="multilevel"/>
    <w:tmpl w:val="6AC0B50C"/>
    <w:lvl w:ilvl="0">
      <w:start w:val="1"/>
      <w:numFmt w:val="decimal"/>
      <w:lvlText w:val="%1."/>
      <w:lvlJc w:val="left"/>
      <w:pPr>
        <w:ind w:left="720" w:hanging="360"/>
      </w:pPr>
    </w:lvl>
    <w:lvl w:ilvl="1">
      <w:start w:val="1"/>
      <w:numFmt w:val="decimal"/>
      <w:lvlText w:val="%2."/>
      <w:lvlJc w:val="left"/>
      <w:pPr>
        <w:ind w:left="1440" w:hanging="360"/>
      </w:pPr>
      <w:rPr>
        <w:color w:val="211D7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407328"/>
    <w:multiLevelType w:val="multilevel"/>
    <w:tmpl w:val="397CC3DC"/>
    <w:lvl w:ilvl="0">
      <w:start w:val="1"/>
      <w:numFmt w:val="decimal"/>
      <w:lvlText w:val="%1."/>
      <w:lvlJc w:val="left"/>
      <w:pPr>
        <w:ind w:left="360" w:hanging="360"/>
      </w:pPr>
    </w:lvl>
    <w:lvl w:ilvl="1">
      <w:start w:val="1"/>
      <w:numFmt w:val="decimal"/>
      <w:lvlText w:val="%2."/>
      <w:lvlJc w:val="left"/>
      <w:pPr>
        <w:ind w:left="1080" w:hanging="360"/>
      </w:pPr>
      <w:rPr>
        <w:b w:val="0"/>
        <w:color w:val="211D70"/>
      </w:r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58947AE4"/>
    <w:multiLevelType w:val="multilevel"/>
    <w:tmpl w:val="961894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5D5B463D"/>
    <w:multiLevelType w:val="multilevel"/>
    <w:tmpl w:val="85BCEE1E"/>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53239476">
    <w:abstractNumId w:val="5"/>
  </w:num>
  <w:num w:numId="2" w16cid:durableId="1583251382">
    <w:abstractNumId w:val="4"/>
  </w:num>
  <w:num w:numId="3" w16cid:durableId="1960722536">
    <w:abstractNumId w:val="0"/>
  </w:num>
  <w:num w:numId="4" w16cid:durableId="1635329867">
    <w:abstractNumId w:val="3"/>
  </w:num>
  <w:num w:numId="5" w16cid:durableId="1381245073">
    <w:abstractNumId w:val="2"/>
  </w:num>
  <w:num w:numId="6" w16cid:durableId="1990858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IwNDUxtzQxsDQxMzFR0lEKTi0uzszPAykwrAUAXzRR3ywAAAA="/>
  </w:docVars>
  <w:rsids>
    <w:rsidRoot w:val="00F11FA5"/>
    <w:rsid w:val="00052420"/>
    <w:rsid w:val="00330C0B"/>
    <w:rsid w:val="00345097"/>
    <w:rsid w:val="00467CBB"/>
    <w:rsid w:val="00496789"/>
    <w:rsid w:val="00593D70"/>
    <w:rsid w:val="00EC4600"/>
    <w:rsid w:val="00F11F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9985"/>
  <w15:docId w15:val="{5F4891BA-B825-4BCF-929A-20E87359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6513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1314"/>
    <w:rPr>
      <w:b/>
      <w:bCs/>
    </w:rPr>
  </w:style>
  <w:style w:type="character" w:customStyle="1" w:styleId="screenreader-only">
    <w:name w:val="screenreader-only"/>
    <w:basedOn w:val="DefaultParagraphFont"/>
    <w:rsid w:val="00651314"/>
  </w:style>
  <w:style w:type="paragraph" w:styleId="z-TopofForm">
    <w:name w:val="HTML Top of Form"/>
    <w:basedOn w:val="Normal"/>
    <w:next w:val="Normal"/>
    <w:link w:val="z-TopofFormChar"/>
    <w:hidden/>
    <w:uiPriority w:val="99"/>
    <w:semiHidden/>
    <w:unhideWhenUsed/>
    <w:rsid w:val="0065131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51314"/>
    <w:rPr>
      <w:rFonts w:ascii="Arial" w:eastAsia="Times New Roman" w:hAnsi="Arial" w:cs="Arial"/>
      <w:vanish/>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734E5"/>
    <w:pPr>
      <w:ind w:left="720"/>
      <w:contextualSpacing/>
    </w:pPr>
  </w:style>
  <w:style w:type="character" w:styleId="Hyperlink">
    <w:name w:val="Hyperlink"/>
    <w:basedOn w:val="DefaultParagraphFont"/>
    <w:uiPriority w:val="99"/>
    <w:unhideWhenUsed/>
    <w:rsid w:val="00A26E15"/>
    <w:rPr>
      <w:color w:val="0563C1" w:themeColor="hyperlink"/>
      <w:u w:val="single"/>
    </w:rPr>
  </w:style>
  <w:style w:type="character" w:customStyle="1" w:styleId="UnresolvedMention1">
    <w:name w:val="Unresolved Mention1"/>
    <w:basedOn w:val="DefaultParagraphFont"/>
    <w:uiPriority w:val="99"/>
    <w:semiHidden/>
    <w:unhideWhenUsed/>
    <w:rsid w:val="00A26E15"/>
    <w:rPr>
      <w:color w:val="605E5C"/>
      <w:shd w:val="clear" w:color="auto" w:fill="E1DFDD"/>
    </w:rPr>
  </w:style>
  <w:style w:type="character" w:styleId="FollowedHyperlink">
    <w:name w:val="FollowedHyperlink"/>
    <w:basedOn w:val="DefaultParagraphFont"/>
    <w:uiPriority w:val="99"/>
    <w:semiHidden/>
    <w:unhideWhenUsed/>
    <w:rsid w:val="00A77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40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6uUVUL68GkVQuO61Q3h9PrBWQ==">AMUW2mVVSlf17E5XPvqf4cyr1MmmJvxLbkfYJ4+ePkqy/SKTC7y3dnWkVqgTMAx8RAvpK2tdlcoOkdts3KL6f/yVAEIDlevRoqttldAF56jPscRgccTTW8ff2sxL9TPM5KdVoi5P70A8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644</Words>
  <Characters>3677</Characters>
  <Application>Microsoft Office Word</Application>
  <DocSecurity>0</DocSecurity>
  <Lines>30</Lines>
  <Paragraphs>8</Paragraphs>
  <ScaleCrop>false</ScaleCrop>
  <Company>HP</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INDUMATHI</dc:creator>
  <cp:lastModifiedBy>Aditya P Dutta</cp:lastModifiedBy>
  <cp:revision>9</cp:revision>
  <dcterms:created xsi:type="dcterms:W3CDTF">2022-06-03T04:06:00Z</dcterms:created>
  <dcterms:modified xsi:type="dcterms:W3CDTF">2024-03-20T04:36:00Z</dcterms:modified>
</cp:coreProperties>
</file>