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520"/>
        <w:gridCol w:w="2857"/>
      </w:tblGrid>
      <w:tr w:rsidR="00A100FA" w:rsidRPr="00403AB0" w14:paraId="3084A0E6" w14:textId="77777777" w:rsidTr="00F9006D">
        <w:trPr>
          <w:trHeight w:val="123"/>
        </w:trPr>
        <w:tc>
          <w:tcPr>
            <w:tcW w:w="1580" w:type="pct"/>
            <w:vAlign w:val="center"/>
          </w:tcPr>
          <w:p w14:paraId="16D285EB"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Kingdom of Saudi Arabia</w:t>
            </w:r>
          </w:p>
          <w:p w14:paraId="25683841"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Ministry of Education</w:t>
            </w:r>
          </w:p>
          <w:p w14:paraId="2A42CBB7" w14:textId="77777777" w:rsidR="00A100FA" w:rsidRPr="00403AB0" w:rsidRDefault="00A100FA" w:rsidP="00F9006D">
            <w:pPr>
              <w:bidi/>
              <w:spacing w:line="192" w:lineRule="auto"/>
              <w:jc w:val="right"/>
              <w:rPr>
                <w:rFonts w:asciiTheme="majorBidi" w:eastAsia="Times New Roman" w:hAnsiTheme="majorBidi" w:cstheme="majorBidi"/>
                <w:sz w:val="20"/>
                <w:szCs w:val="20"/>
                <w:lang w:val="en-US"/>
              </w:rPr>
            </w:pPr>
            <w:r w:rsidRPr="00403AB0">
              <w:rPr>
                <w:rFonts w:asciiTheme="majorBidi" w:eastAsia="Times New Roman" w:hAnsiTheme="majorBidi" w:cstheme="majorBidi"/>
                <w:b/>
                <w:color w:val="1F3864"/>
                <w:sz w:val="20"/>
                <w:szCs w:val="20"/>
                <w:lang w:val="en-US"/>
              </w:rPr>
              <w:t>Saudi Electronic University</w:t>
            </w:r>
          </w:p>
        </w:tc>
        <w:tc>
          <w:tcPr>
            <w:tcW w:w="1888" w:type="pct"/>
            <w:vAlign w:val="center"/>
          </w:tcPr>
          <w:p w14:paraId="5F8DE480" w14:textId="77777777" w:rsidR="00A100FA" w:rsidRPr="00403AB0" w:rsidRDefault="00A100FA" w:rsidP="00F9006D">
            <w:pPr>
              <w:bidi/>
              <w:rPr>
                <w:rFonts w:asciiTheme="majorBidi" w:eastAsia="Times New Roman" w:hAnsiTheme="majorBidi" w:cstheme="majorBidi"/>
                <w:sz w:val="20"/>
                <w:szCs w:val="20"/>
                <w:lang w:val="en-US"/>
              </w:rPr>
            </w:pPr>
            <w:r w:rsidRPr="00403AB0">
              <w:rPr>
                <w:rFonts w:asciiTheme="majorBidi" w:eastAsia="Times New Roman" w:hAnsiTheme="majorBidi" w:cstheme="majorBidi"/>
                <w:noProof/>
                <w:sz w:val="20"/>
                <w:szCs w:val="20"/>
                <w:lang w:val="en-GB" w:eastAsia="en-GB"/>
              </w:rPr>
              <w:drawing>
                <wp:anchor distT="0" distB="0" distL="114300" distR="114300" simplePos="0" relativeHeight="251666432" behindDoc="0" locked="0" layoutInCell="1" allowOverlap="1" wp14:anchorId="6B1D6999" wp14:editId="62690ED0">
                  <wp:simplePos x="0" y="0"/>
                  <wp:positionH relativeFrom="margin">
                    <wp:posOffset>628650</wp:posOffset>
                  </wp:positionH>
                  <wp:positionV relativeFrom="paragraph">
                    <wp:posOffset>-242570</wp:posOffset>
                  </wp:positionV>
                  <wp:extent cx="1066800" cy="1066800"/>
                  <wp:effectExtent l="0" t="0" r="0" b="0"/>
                  <wp:wrapNone/>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tc>
        <w:tc>
          <w:tcPr>
            <w:tcW w:w="1532" w:type="pct"/>
            <w:vAlign w:val="center"/>
          </w:tcPr>
          <w:p w14:paraId="6183E51B"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المملكة العربية السعودية</w:t>
            </w:r>
          </w:p>
          <w:p w14:paraId="1BF91826"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وزارة التعليم</w:t>
            </w:r>
          </w:p>
          <w:p w14:paraId="3E202D64" w14:textId="77777777" w:rsidR="00A100FA" w:rsidRPr="00403AB0" w:rsidRDefault="00A100FA" w:rsidP="00F9006D">
            <w:pPr>
              <w:bidi/>
              <w:spacing w:line="192" w:lineRule="auto"/>
              <w:rPr>
                <w:rFonts w:asciiTheme="majorBidi" w:eastAsia="Times New Roman" w:hAnsiTheme="majorBidi" w:cstheme="majorBidi"/>
                <w:color w:val="1F3864"/>
                <w:sz w:val="20"/>
                <w:szCs w:val="20"/>
                <w:rtl/>
                <w:lang w:val="en-US"/>
              </w:rPr>
            </w:pPr>
            <w:r w:rsidRPr="00403AB0">
              <w:rPr>
                <w:rFonts w:asciiTheme="majorBidi" w:eastAsia="Times New Roman" w:hAnsiTheme="majorBidi" w:cstheme="majorBidi"/>
                <w:b/>
                <w:color w:val="1F3864"/>
                <w:sz w:val="20"/>
                <w:szCs w:val="20"/>
                <w:rtl/>
                <w:lang w:val="en-US"/>
              </w:rPr>
              <w:t>الجامعة السعودية الإلكترونية</w:t>
            </w:r>
          </w:p>
          <w:p w14:paraId="737A2905" w14:textId="77777777" w:rsidR="00A100FA" w:rsidRPr="00403AB0" w:rsidRDefault="00A100FA" w:rsidP="00F9006D">
            <w:pPr>
              <w:bidi/>
              <w:rPr>
                <w:rFonts w:asciiTheme="majorBidi" w:eastAsia="Times New Roman" w:hAnsiTheme="majorBidi" w:cstheme="majorBidi"/>
                <w:sz w:val="20"/>
                <w:szCs w:val="20"/>
                <w:rtl/>
                <w:lang w:val="en-US"/>
              </w:rPr>
            </w:pPr>
          </w:p>
        </w:tc>
      </w:tr>
    </w:tbl>
    <w:p w14:paraId="3FF9D360" w14:textId="1D761069" w:rsidR="00AD0EAB" w:rsidRPr="00403AB0" w:rsidRDefault="00AD0EAB" w:rsidP="00A100FA">
      <w:pPr>
        <w:rPr>
          <w:rFonts w:asciiTheme="majorBidi" w:hAnsiTheme="majorBidi" w:cstheme="majorBidi"/>
          <w:b/>
          <w:sz w:val="24"/>
          <w:szCs w:val="24"/>
          <w:u w:val="single"/>
        </w:rPr>
      </w:pPr>
    </w:p>
    <w:p w14:paraId="6E2EE50F" w14:textId="77777777" w:rsidR="00AD0EAB" w:rsidRPr="009346AC" w:rsidRDefault="005C47AB" w:rsidP="005C47AB">
      <w:pPr>
        <w:rPr>
          <w:rFonts w:asciiTheme="majorBidi" w:hAnsiTheme="majorBidi" w:cstheme="majorBidi"/>
          <w:color w:val="000000" w:themeColor="text1"/>
          <w:sz w:val="32"/>
          <w:szCs w:val="32"/>
        </w:rPr>
      </w:pPr>
      <w:r w:rsidRPr="009346AC">
        <w:rPr>
          <w:rFonts w:asciiTheme="majorBidi" w:hAnsiTheme="majorBidi" w:cstheme="majorBidi"/>
          <w:b/>
          <w:bCs/>
          <w:color w:val="000000" w:themeColor="text1"/>
          <w:sz w:val="24"/>
          <w:szCs w:val="24"/>
        </w:rPr>
        <w:t xml:space="preserve">                          </w:t>
      </w:r>
      <w:r w:rsidR="00AD0EAB" w:rsidRPr="009346AC">
        <w:rPr>
          <w:rFonts w:asciiTheme="majorBidi" w:hAnsiTheme="majorBidi" w:cstheme="majorBidi"/>
          <w:b/>
          <w:bCs/>
          <w:color w:val="000000" w:themeColor="text1"/>
          <w:sz w:val="32"/>
          <w:szCs w:val="32"/>
        </w:rPr>
        <w:t>College of Administrative and Financial Sciences</w:t>
      </w:r>
      <w:r w:rsidR="00730040" w:rsidRPr="009346AC">
        <w:rPr>
          <w:rFonts w:asciiTheme="majorBidi" w:hAnsiTheme="majorBidi" w:cstheme="majorBidi"/>
          <w:noProof/>
          <w:color w:val="000000" w:themeColor="text1"/>
          <w:sz w:val="24"/>
          <w:szCs w:val="24"/>
          <w:lang w:val="en-GB" w:eastAsia="en-GB"/>
        </w:rPr>
        <mc:AlternateContent>
          <mc:Choice Requires="wps">
            <w:drawing>
              <wp:anchor distT="4294967294" distB="4294967294" distL="114300" distR="114300" simplePos="0" relativeHeight="251661312" behindDoc="0" locked="0" layoutInCell="1" allowOverlap="1" wp14:anchorId="64C0D1D3" wp14:editId="55605FD7">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20DE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" strokecolor="#5b9bd5 [3204]" strokeweight="3pt">
                <v:stroke joinstyle="miter"/>
                <o:lock v:ext="edit" shapetype="f"/>
              </v:line>
            </w:pict>
          </mc:Fallback>
        </mc:AlternateContent>
      </w:r>
    </w:p>
    <w:p w14:paraId="181672D4" w14:textId="00F94AA1" w:rsidR="00AD0EAB" w:rsidRPr="000475FE" w:rsidRDefault="0042153C" w:rsidP="00D60748">
      <w:pPr>
        <w:spacing w:after="0"/>
        <w:jc w:val="center"/>
        <w:rPr>
          <w:rFonts w:asciiTheme="majorBidi" w:hAnsiTheme="majorBidi" w:cstheme="majorBidi"/>
          <w:b/>
          <w:bCs/>
          <w:color w:val="000000" w:themeColor="text1"/>
          <w:sz w:val="48"/>
          <w:szCs w:val="48"/>
        </w:rPr>
      </w:pPr>
      <w:r w:rsidRPr="000475FE">
        <w:rPr>
          <w:rFonts w:asciiTheme="majorBidi" w:hAnsiTheme="majorBidi" w:cstheme="majorBidi"/>
          <w:b/>
          <w:bCs/>
          <w:color w:val="000000" w:themeColor="text1"/>
          <w:sz w:val="48"/>
          <w:szCs w:val="48"/>
        </w:rPr>
        <w:t xml:space="preserve">Assignment </w:t>
      </w:r>
      <w:r w:rsidR="007B221E">
        <w:rPr>
          <w:rFonts w:asciiTheme="majorBidi" w:hAnsiTheme="majorBidi" w:cstheme="majorBidi"/>
          <w:b/>
          <w:bCs/>
          <w:color w:val="000000" w:themeColor="text1"/>
          <w:sz w:val="48"/>
          <w:szCs w:val="48"/>
        </w:rPr>
        <w:t>2</w:t>
      </w:r>
    </w:p>
    <w:p w14:paraId="303FE497" w14:textId="284240BC" w:rsidR="00D60748" w:rsidRPr="000475FE" w:rsidRDefault="00063522" w:rsidP="00D60748">
      <w:pPr>
        <w:spacing w:after="0"/>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 xml:space="preserve">Introduction to Operations Management </w:t>
      </w:r>
      <w:r w:rsidR="00D60748" w:rsidRPr="000475FE">
        <w:rPr>
          <w:rFonts w:asciiTheme="majorBidi" w:hAnsiTheme="majorBidi" w:cstheme="majorBidi"/>
          <w:b/>
          <w:bCs/>
          <w:color w:val="000000" w:themeColor="text1"/>
          <w:sz w:val="32"/>
          <w:szCs w:val="32"/>
        </w:rPr>
        <w:t>(MGT</w:t>
      </w:r>
      <w:r w:rsidR="00813EE9" w:rsidRPr="000475FE">
        <w:rPr>
          <w:rFonts w:asciiTheme="majorBidi" w:hAnsiTheme="majorBidi" w:cstheme="majorBidi"/>
          <w:b/>
          <w:bCs/>
          <w:color w:val="000000" w:themeColor="text1"/>
          <w:sz w:val="32"/>
          <w:szCs w:val="32"/>
        </w:rPr>
        <w:t xml:space="preserve"> </w:t>
      </w:r>
      <w:r>
        <w:rPr>
          <w:rFonts w:asciiTheme="majorBidi" w:hAnsiTheme="majorBidi" w:cstheme="majorBidi"/>
          <w:b/>
          <w:bCs/>
          <w:color w:val="000000" w:themeColor="text1"/>
          <w:sz w:val="32"/>
          <w:szCs w:val="32"/>
        </w:rPr>
        <w:t>311</w:t>
      </w:r>
      <w:r w:rsidR="00D60748" w:rsidRPr="000475FE">
        <w:rPr>
          <w:rFonts w:asciiTheme="majorBidi" w:hAnsiTheme="majorBidi" w:cstheme="majorBidi"/>
          <w:b/>
          <w:bCs/>
          <w:color w:val="000000" w:themeColor="text1"/>
          <w:sz w:val="32"/>
          <w:szCs w:val="32"/>
        </w:rPr>
        <w:t>)</w:t>
      </w:r>
    </w:p>
    <w:p w14:paraId="1E3149D4" w14:textId="6F49BEA0" w:rsidR="00AD0EAB" w:rsidRPr="000475FE" w:rsidRDefault="00730040" w:rsidP="00D60748">
      <w:pPr>
        <w:spacing w:after="0"/>
        <w:jc w:val="center"/>
        <w:rPr>
          <w:rFonts w:asciiTheme="majorBidi" w:hAnsiTheme="majorBidi" w:cstheme="majorBidi"/>
          <w:b/>
          <w:bCs/>
          <w:color w:val="000000" w:themeColor="text1"/>
          <w:sz w:val="32"/>
          <w:szCs w:val="32"/>
        </w:rPr>
      </w:pPr>
      <w:r w:rsidRPr="000475FE">
        <w:rPr>
          <w:rFonts w:asciiTheme="majorBidi" w:hAnsiTheme="majorBidi" w:cstheme="majorBidi"/>
          <w:noProof/>
          <w:color w:val="000000" w:themeColor="text1"/>
          <w:sz w:val="32"/>
          <w:szCs w:val="32"/>
          <w:lang w:val="en-GB" w:eastAsia="en-GB"/>
        </w:rPr>
        <mc:AlternateContent>
          <mc:Choice Requires="wps">
            <w:drawing>
              <wp:anchor distT="4294967294" distB="4294967294" distL="114300" distR="114300" simplePos="0" relativeHeight="251662336" behindDoc="0" locked="0" layoutInCell="1" allowOverlap="1" wp14:anchorId="78BFC4D5" wp14:editId="6D4990D2">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77636"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" strokecolor="#5b9bd5 [3204]" strokeweight="3pt">
                <v:stroke joinstyle="miter"/>
                <o:lock v:ext="edit" shapetype="f"/>
              </v:line>
            </w:pict>
          </mc:Fallback>
        </mc:AlternateContent>
      </w:r>
      <w:r w:rsidR="00F57F68" w:rsidRPr="000475FE">
        <w:rPr>
          <w:rFonts w:asciiTheme="majorBidi" w:hAnsiTheme="majorBidi" w:cstheme="majorBidi"/>
          <w:b/>
          <w:bCs/>
          <w:color w:val="000000" w:themeColor="text1"/>
          <w:sz w:val="32"/>
          <w:szCs w:val="32"/>
        </w:rPr>
        <w:t>Due Date</w:t>
      </w:r>
      <w:r w:rsidR="002765C9" w:rsidRPr="000475FE">
        <w:rPr>
          <w:rFonts w:asciiTheme="majorBidi" w:hAnsiTheme="majorBidi" w:cstheme="majorBidi"/>
          <w:b/>
          <w:bCs/>
          <w:color w:val="000000" w:themeColor="text1"/>
          <w:sz w:val="32"/>
          <w:szCs w:val="32"/>
        </w:rPr>
        <w:t xml:space="preserve">: </w:t>
      </w:r>
      <w:r w:rsidR="00F57F68" w:rsidRPr="000475FE">
        <w:rPr>
          <w:rFonts w:asciiTheme="majorBidi" w:hAnsiTheme="majorBidi" w:cstheme="majorBidi"/>
          <w:b/>
          <w:bCs/>
          <w:color w:val="000000" w:themeColor="text1"/>
          <w:sz w:val="32"/>
          <w:szCs w:val="32"/>
        </w:rPr>
        <w:t xml:space="preserve"> </w:t>
      </w:r>
      <w:r w:rsidR="00632D83">
        <w:rPr>
          <w:rFonts w:asciiTheme="majorBidi" w:hAnsiTheme="majorBidi" w:cstheme="majorBidi" w:hint="cs"/>
          <w:b/>
          <w:bCs/>
          <w:color w:val="000000" w:themeColor="text1"/>
          <w:sz w:val="32"/>
          <w:szCs w:val="32"/>
          <w:rtl/>
        </w:rPr>
        <w:t>1</w:t>
      </w:r>
      <w:r w:rsidR="007B221E">
        <w:rPr>
          <w:rFonts w:asciiTheme="majorBidi" w:hAnsiTheme="majorBidi" w:cstheme="majorBidi" w:hint="cs"/>
          <w:b/>
          <w:bCs/>
          <w:color w:val="000000" w:themeColor="text1"/>
          <w:sz w:val="32"/>
          <w:szCs w:val="32"/>
          <w:rtl/>
        </w:rPr>
        <w:t>1</w:t>
      </w:r>
      <w:r w:rsidR="00AD0EAB" w:rsidRPr="000475FE">
        <w:rPr>
          <w:rFonts w:asciiTheme="majorBidi" w:hAnsiTheme="majorBidi" w:cstheme="majorBidi"/>
          <w:b/>
          <w:bCs/>
          <w:color w:val="000000" w:themeColor="text1"/>
          <w:sz w:val="32"/>
          <w:szCs w:val="32"/>
        </w:rPr>
        <w:t>/</w:t>
      </w:r>
      <w:r w:rsidR="009B3DAB">
        <w:rPr>
          <w:rFonts w:asciiTheme="majorBidi" w:hAnsiTheme="majorBidi" w:cstheme="majorBidi"/>
          <w:b/>
          <w:bCs/>
          <w:color w:val="000000" w:themeColor="text1"/>
          <w:sz w:val="32"/>
          <w:szCs w:val="32"/>
        </w:rPr>
        <w:t>1</w:t>
      </w:r>
      <w:r w:rsidR="007B221E">
        <w:rPr>
          <w:rFonts w:asciiTheme="majorBidi" w:hAnsiTheme="majorBidi" w:cstheme="majorBidi"/>
          <w:b/>
          <w:bCs/>
          <w:color w:val="000000" w:themeColor="text1"/>
          <w:sz w:val="32"/>
          <w:szCs w:val="32"/>
        </w:rPr>
        <w:t>1</w:t>
      </w:r>
      <w:r w:rsidR="009B3DAB">
        <w:rPr>
          <w:rFonts w:asciiTheme="majorBidi" w:hAnsiTheme="majorBidi" w:cstheme="majorBidi"/>
          <w:b/>
          <w:bCs/>
          <w:color w:val="000000" w:themeColor="text1"/>
          <w:sz w:val="32"/>
          <w:szCs w:val="32"/>
        </w:rPr>
        <w:t>/</w:t>
      </w:r>
      <w:r w:rsidR="002852B3">
        <w:rPr>
          <w:rFonts w:asciiTheme="majorBidi" w:hAnsiTheme="majorBidi" w:cstheme="majorBidi"/>
          <w:b/>
          <w:bCs/>
          <w:color w:val="000000" w:themeColor="text1"/>
          <w:sz w:val="32"/>
          <w:szCs w:val="32"/>
        </w:rPr>
        <w:t>202</w:t>
      </w:r>
      <w:r w:rsidR="00BE4C1E">
        <w:rPr>
          <w:rFonts w:asciiTheme="majorBidi" w:hAnsiTheme="majorBidi" w:cstheme="majorBidi" w:hint="cs"/>
          <w:b/>
          <w:bCs/>
          <w:color w:val="000000" w:themeColor="text1"/>
          <w:sz w:val="32"/>
          <w:szCs w:val="32"/>
          <w:rtl/>
        </w:rPr>
        <w:t>3</w:t>
      </w:r>
      <w:r w:rsidR="00AD0EAB" w:rsidRPr="000475FE">
        <w:rPr>
          <w:rFonts w:asciiTheme="majorBidi" w:hAnsiTheme="majorBidi" w:cstheme="majorBidi"/>
          <w:b/>
          <w:bCs/>
          <w:color w:val="000000" w:themeColor="text1"/>
          <w:sz w:val="32"/>
          <w:szCs w:val="32"/>
        </w:rPr>
        <w:t xml:space="preserve"> @ 23:59</w:t>
      </w:r>
    </w:p>
    <w:p w14:paraId="63E9FCBD" w14:textId="77777777" w:rsidR="00AD0EAB" w:rsidRPr="00403AB0" w:rsidRDefault="00AD0EAB" w:rsidP="00AD0EAB">
      <w:pPr>
        <w:rPr>
          <w:rFonts w:asciiTheme="majorBidi" w:hAnsiTheme="majorBidi" w:cstheme="majorBidi"/>
          <w:color w:val="00B0F0"/>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10"/>
      </w:tblGrid>
      <w:tr w:rsidR="00AD0EAB" w:rsidRPr="00403AB0" w14:paraId="4DA87D08" w14:textId="77777777" w:rsidTr="00F7183B">
        <w:trPr>
          <w:trHeight w:val="455"/>
        </w:trPr>
        <w:tc>
          <w:tcPr>
            <w:tcW w:w="4774" w:type="dxa"/>
            <w:shd w:val="clear" w:color="auto" w:fill="auto"/>
            <w:vAlign w:val="center"/>
          </w:tcPr>
          <w:p w14:paraId="2291DDBE" w14:textId="0AC32EAC" w:rsidR="00AD0EAB" w:rsidRPr="00403AB0" w:rsidRDefault="00AD0EAB" w:rsidP="00813EE9">
            <w:pPr>
              <w:spacing w:after="0" w:line="240" w:lineRule="auto"/>
              <w:rPr>
                <w:rFonts w:asciiTheme="majorBidi" w:hAnsiTheme="majorBidi" w:cstheme="majorBidi"/>
                <w:sz w:val="24"/>
                <w:szCs w:val="24"/>
              </w:rPr>
            </w:pPr>
            <w:r w:rsidRPr="00403AB0">
              <w:rPr>
                <w:rFonts w:asciiTheme="majorBidi" w:hAnsiTheme="majorBidi" w:cstheme="majorBidi"/>
                <w:sz w:val="24"/>
                <w:szCs w:val="24"/>
              </w:rPr>
              <w:t>Course Name:</w:t>
            </w:r>
            <w:r w:rsidR="002765C9" w:rsidRPr="00403AB0">
              <w:rPr>
                <w:rFonts w:asciiTheme="majorBidi" w:hAnsiTheme="majorBidi" w:cstheme="majorBidi"/>
                <w:b/>
                <w:bCs/>
                <w:sz w:val="24"/>
                <w:szCs w:val="24"/>
              </w:rPr>
              <w:t xml:space="preserve"> </w:t>
            </w:r>
          </w:p>
        </w:tc>
        <w:tc>
          <w:tcPr>
            <w:tcW w:w="4910" w:type="dxa"/>
            <w:shd w:val="clear" w:color="auto" w:fill="auto"/>
            <w:vAlign w:val="center"/>
          </w:tcPr>
          <w:p w14:paraId="50F477E5"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Name:</w:t>
            </w:r>
          </w:p>
        </w:tc>
      </w:tr>
      <w:tr w:rsidR="00AD0EAB" w:rsidRPr="00403AB0" w14:paraId="5749A801" w14:textId="77777777" w:rsidTr="00F7183B">
        <w:trPr>
          <w:trHeight w:val="466"/>
        </w:trPr>
        <w:tc>
          <w:tcPr>
            <w:tcW w:w="4774" w:type="dxa"/>
            <w:shd w:val="clear" w:color="auto" w:fill="auto"/>
            <w:vAlign w:val="center"/>
          </w:tcPr>
          <w:p w14:paraId="53D18AE0" w14:textId="30C330C1"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Course Code:</w:t>
            </w:r>
            <w:r w:rsidR="00AE721C" w:rsidRPr="00403AB0">
              <w:rPr>
                <w:rFonts w:asciiTheme="majorBidi" w:hAnsiTheme="majorBidi" w:cstheme="majorBidi"/>
                <w:sz w:val="24"/>
                <w:szCs w:val="24"/>
              </w:rPr>
              <w:t xml:space="preserve"> </w:t>
            </w:r>
            <w:r w:rsidR="00813EE9" w:rsidRPr="00403AB0">
              <w:rPr>
                <w:rFonts w:asciiTheme="majorBidi" w:hAnsiTheme="majorBidi" w:cstheme="majorBidi"/>
                <w:b/>
                <w:bCs/>
                <w:sz w:val="24"/>
                <w:szCs w:val="24"/>
              </w:rPr>
              <w:t>MGT</w:t>
            </w:r>
            <w:r w:rsidR="00063522">
              <w:rPr>
                <w:rFonts w:asciiTheme="majorBidi" w:hAnsiTheme="majorBidi" w:cstheme="majorBidi"/>
                <w:b/>
                <w:bCs/>
                <w:sz w:val="24"/>
                <w:szCs w:val="24"/>
              </w:rPr>
              <w:t xml:space="preserve"> 311</w:t>
            </w:r>
          </w:p>
        </w:tc>
        <w:tc>
          <w:tcPr>
            <w:tcW w:w="4910" w:type="dxa"/>
            <w:shd w:val="clear" w:color="auto" w:fill="auto"/>
            <w:vAlign w:val="center"/>
          </w:tcPr>
          <w:p w14:paraId="28C98D97"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ID Number:</w:t>
            </w:r>
            <w:r w:rsidR="0042153C" w:rsidRPr="00403AB0">
              <w:rPr>
                <w:rFonts w:asciiTheme="majorBidi" w:hAnsiTheme="majorBidi" w:cstheme="majorBidi"/>
                <w:sz w:val="24"/>
                <w:szCs w:val="24"/>
              </w:rPr>
              <w:t xml:space="preserve"> </w:t>
            </w:r>
          </w:p>
        </w:tc>
      </w:tr>
      <w:tr w:rsidR="00AD0EAB" w:rsidRPr="00403AB0" w14:paraId="1035EE73" w14:textId="77777777" w:rsidTr="00F7183B">
        <w:trPr>
          <w:trHeight w:val="455"/>
        </w:trPr>
        <w:tc>
          <w:tcPr>
            <w:tcW w:w="4774" w:type="dxa"/>
            <w:shd w:val="clear" w:color="auto" w:fill="auto"/>
            <w:vAlign w:val="center"/>
          </w:tcPr>
          <w:p w14:paraId="3FBF1983" w14:textId="59635151" w:rsidR="00AD0EAB" w:rsidRPr="00403AB0" w:rsidRDefault="005C47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Semester: </w:t>
            </w:r>
            <w:r w:rsidR="00271D22">
              <w:rPr>
                <w:rFonts w:asciiTheme="majorBidi" w:hAnsiTheme="majorBidi" w:cstheme="majorBidi"/>
                <w:sz w:val="24"/>
                <w:szCs w:val="24"/>
              </w:rPr>
              <w:t>First</w:t>
            </w:r>
            <w:r w:rsidR="004836A5">
              <w:rPr>
                <w:rFonts w:asciiTheme="majorBidi" w:hAnsiTheme="majorBidi" w:cstheme="majorBidi"/>
                <w:b/>
                <w:bCs/>
                <w:sz w:val="24"/>
                <w:szCs w:val="24"/>
              </w:rPr>
              <w:t xml:space="preserve">  </w:t>
            </w:r>
          </w:p>
        </w:tc>
        <w:tc>
          <w:tcPr>
            <w:tcW w:w="4910" w:type="dxa"/>
            <w:shd w:val="clear" w:color="auto" w:fill="auto"/>
            <w:vAlign w:val="center"/>
          </w:tcPr>
          <w:p w14:paraId="214286B1"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CRN:</w:t>
            </w:r>
          </w:p>
        </w:tc>
      </w:tr>
      <w:tr w:rsidR="00AD0EAB" w:rsidRPr="00403AB0" w14:paraId="03394365" w14:textId="77777777" w:rsidTr="00F7183B">
        <w:trPr>
          <w:trHeight w:val="466"/>
        </w:trPr>
        <w:tc>
          <w:tcPr>
            <w:tcW w:w="9684" w:type="dxa"/>
            <w:gridSpan w:val="2"/>
            <w:shd w:val="clear" w:color="auto" w:fill="auto"/>
            <w:vAlign w:val="center"/>
          </w:tcPr>
          <w:p w14:paraId="00096376" w14:textId="5A68ECCC" w:rsidR="00AD0EAB" w:rsidRPr="009B3DAB" w:rsidRDefault="005C47AB" w:rsidP="009B3DAB">
            <w:pPr>
              <w:spacing w:after="0" w:line="360" w:lineRule="auto"/>
              <w:jc w:val="center"/>
              <w:rPr>
                <w:rFonts w:asciiTheme="majorBidi" w:hAnsiTheme="majorBidi" w:cstheme="majorBidi"/>
                <w:b/>
                <w:bCs/>
                <w:sz w:val="24"/>
                <w:szCs w:val="24"/>
              </w:rPr>
            </w:pPr>
            <w:r w:rsidRPr="00403AB0">
              <w:rPr>
                <w:rFonts w:asciiTheme="majorBidi" w:hAnsiTheme="majorBidi" w:cstheme="majorBidi"/>
                <w:sz w:val="24"/>
                <w:szCs w:val="24"/>
              </w:rPr>
              <w:t>Academic Year:</w:t>
            </w:r>
            <w:r w:rsidRPr="00403AB0">
              <w:rPr>
                <w:rFonts w:asciiTheme="majorBidi" w:hAnsiTheme="majorBidi" w:cstheme="majorBidi"/>
                <w:b/>
                <w:bCs/>
                <w:sz w:val="24"/>
                <w:szCs w:val="24"/>
              </w:rPr>
              <w:t>202</w:t>
            </w:r>
            <w:r w:rsidR="00BE4C1E">
              <w:rPr>
                <w:rFonts w:asciiTheme="majorBidi" w:hAnsiTheme="majorBidi" w:cstheme="majorBidi" w:hint="cs"/>
                <w:b/>
                <w:bCs/>
                <w:sz w:val="24"/>
                <w:szCs w:val="24"/>
                <w:rtl/>
              </w:rPr>
              <w:t>3</w:t>
            </w:r>
            <w:r w:rsidRPr="00403AB0">
              <w:rPr>
                <w:rFonts w:asciiTheme="majorBidi" w:hAnsiTheme="majorBidi" w:cstheme="majorBidi"/>
                <w:b/>
                <w:bCs/>
                <w:sz w:val="24"/>
                <w:szCs w:val="24"/>
              </w:rPr>
              <w:t>-2</w:t>
            </w:r>
            <w:r w:rsidR="00BE4C1E">
              <w:rPr>
                <w:rFonts w:asciiTheme="majorBidi" w:hAnsiTheme="majorBidi" w:cstheme="majorBidi" w:hint="cs"/>
                <w:b/>
                <w:bCs/>
                <w:sz w:val="24"/>
                <w:szCs w:val="24"/>
                <w:rtl/>
              </w:rPr>
              <w:t>4</w:t>
            </w:r>
            <w:r w:rsidR="00623A95">
              <w:rPr>
                <w:rFonts w:asciiTheme="majorBidi" w:hAnsiTheme="majorBidi" w:cstheme="majorBidi"/>
                <w:b/>
                <w:bCs/>
                <w:sz w:val="24"/>
                <w:szCs w:val="24"/>
              </w:rPr>
              <w:t>-</w:t>
            </w:r>
            <w:r w:rsidR="009B3DAB">
              <w:rPr>
                <w:rFonts w:asciiTheme="majorBidi" w:hAnsiTheme="majorBidi" w:cstheme="majorBidi"/>
                <w:b/>
                <w:bCs/>
                <w:sz w:val="24"/>
                <w:szCs w:val="24"/>
              </w:rPr>
              <w:t>1</w:t>
            </w:r>
            <w:r w:rsidR="009B3DAB" w:rsidRPr="009B3DAB">
              <w:rPr>
                <w:rFonts w:asciiTheme="majorBidi" w:hAnsiTheme="majorBidi" w:cstheme="majorBidi"/>
                <w:b/>
                <w:bCs/>
                <w:sz w:val="24"/>
                <w:szCs w:val="24"/>
                <w:vertAlign w:val="superscript"/>
              </w:rPr>
              <w:t>st</w:t>
            </w:r>
            <w:r w:rsidR="00623A95">
              <w:rPr>
                <w:rFonts w:asciiTheme="majorBidi" w:hAnsiTheme="majorBidi" w:cstheme="majorBidi"/>
                <w:b/>
                <w:bCs/>
                <w:sz w:val="24"/>
                <w:szCs w:val="24"/>
              </w:rPr>
              <w:t xml:space="preserve"> </w:t>
            </w:r>
          </w:p>
        </w:tc>
      </w:tr>
      <w:tr w:rsidR="00623A95" w:rsidRPr="00403AB0" w14:paraId="0EB3CC86" w14:textId="77777777" w:rsidTr="00F7183B">
        <w:trPr>
          <w:trHeight w:val="466"/>
        </w:trPr>
        <w:tc>
          <w:tcPr>
            <w:tcW w:w="9684" w:type="dxa"/>
            <w:gridSpan w:val="2"/>
            <w:shd w:val="clear" w:color="auto" w:fill="auto"/>
            <w:vAlign w:val="center"/>
          </w:tcPr>
          <w:p w14:paraId="043209EF" w14:textId="1C3DCE6E" w:rsidR="00623A95" w:rsidRPr="00403AB0" w:rsidRDefault="00623A95" w:rsidP="00D60748">
            <w:pPr>
              <w:spacing w:after="0" w:line="360" w:lineRule="auto"/>
              <w:jc w:val="center"/>
              <w:rPr>
                <w:rFonts w:asciiTheme="majorBidi" w:hAnsiTheme="majorBidi" w:cstheme="majorBidi"/>
                <w:sz w:val="24"/>
                <w:szCs w:val="24"/>
              </w:rPr>
            </w:pPr>
          </w:p>
        </w:tc>
      </w:tr>
    </w:tbl>
    <w:p w14:paraId="46DB1C89" w14:textId="77777777" w:rsidR="00AD0EAB" w:rsidRPr="00403AB0" w:rsidRDefault="00AD0EAB" w:rsidP="00FF13A5">
      <w:pPr>
        <w:spacing w:after="0"/>
        <w:rPr>
          <w:rFonts w:asciiTheme="majorBidi" w:hAnsiTheme="majorBidi" w:cstheme="majorBidi"/>
          <w:sz w:val="24"/>
          <w:szCs w:val="24"/>
        </w:rPr>
      </w:pPr>
    </w:p>
    <w:p w14:paraId="5EE286A8" w14:textId="77777777" w:rsidR="00AD0EAB" w:rsidRPr="00403AB0" w:rsidRDefault="00AD0EAB" w:rsidP="00D60748">
      <w:pPr>
        <w:spacing w:after="0"/>
        <w:ind w:left="-153"/>
        <w:rPr>
          <w:rFonts w:asciiTheme="majorBidi" w:hAnsiTheme="majorBidi" w:cstheme="majorBidi"/>
          <w:b/>
          <w:bCs/>
          <w:sz w:val="24"/>
          <w:szCs w:val="24"/>
        </w:rPr>
      </w:pPr>
      <w:r w:rsidRPr="00403AB0">
        <w:rPr>
          <w:rFonts w:asciiTheme="majorBidi" w:hAnsiTheme="majorBidi" w:cstheme="majorBidi"/>
          <w:b/>
          <w:bCs/>
          <w:sz w:val="24"/>
          <w:szCs w:val="24"/>
        </w:rPr>
        <w:t>For Instructor’s Use only</w:t>
      </w:r>
    </w:p>
    <w:tbl>
      <w:tblPr>
        <w:tblW w:w="98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1"/>
      </w:tblGrid>
      <w:tr w:rsidR="00AD0EAB" w:rsidRPr="00403AB0" w14:paraId="57A25308" w14:textId="77777777" w:rsidTr="00F7183B">
        <w:trPr>
          <w:trHeight w:val="220"/>
        </w:trPr>
        <w:tc>
          <w:tcPr>
            <w:tcW w:w="9884" w:type="dxa"/>
            <w:gridSpan w:val="2"/>
            <w:shd w:val="clear" w:color="auto" w:fill="auto"/>
          </w:tcPr>
          <w:p w14:paraId="3354CF52" w14:textId="1A6F3D64"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Instructor’s Name:</w:t>
            </w:r>
            <w:r w:rsidR="00976DEF">
              <w:rPr>
                <w:rFonts w:asciiTheme="majorBidi" w:hAnsiTheme="majorBidi" w:cstheme="majorBidi"/>
                <w:sz w:val="24"/>
                <w:szCs w:val="24"/>
              </w:rPr>
              <w:t xml:space="preserve"> </w:t>
            </w:r>
            <w:proofErr w:type="spellStart"/>
            <w:r w:rsidR="00976DEF">
              <w:rPr>
                <w:rFonts w:asciiTheme="majorBidi" w:hAnsiTheme="majorBidi" w:cstheme="majorBidi"/>
                <w:sz w:val="24"/>
                <w:szCs w:val="24"/>
              </w:rPr>
              <w:t>Dr.</w:t>
            </w:r>
            <w:proofErr w:type="spellEnd"/>
            <w:r w:rsidR="00976DEF">
              <w:rPr>
                <w:rFonts w:asciiTheme="majorBidi" w:hAnsiTheme="majorBidi" w:cstheme="majorBidi"/>
                <w:sz w:val="24"/>
                <w:szCs w:val="24"/>
              </w:rPr>
              <w:t xml:space="preserve"> Asif Hasan</w:t>
            </w:r>
            <w:bookmarkStart w:id="0" w:name="_GoBack"/>
            <w:bookmarkEnd w:id="0"/>
          </w:p>
        </w:tc>
      </w:tr>
      <w:tr w:rsidR="00AD0EAB" w:rsidRPr="00403AB0" w14:paraId="7B2F6D6D" w14:textId="77777777" w:rsidTr="00F7183B">
        <w:trPr>
          <w:trHeight w:val="434"/>
        </w:trPr>
        <w:tc>
          <w:tcPr>
            <w:tcW w:w="4643" w:type="dxa"/>
            <w:shd w:val="clear" w:color="auto" w:fill="auto"/>
          </w:tcPr>
          <w:p w14:paraId="0958365F" w14:textId="77777777" w:rsidR="00D60748"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 xml:space="preserve">Students’ Grade:  </w:t>
            </w:r>
          </w:p>
          <w:p w14:paraId="182A9389" w14:textId="1E5ADB8B" w:rsidR="00AD0EAB" w:rsidRPr="00A01143"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Marks Obtained/</w:t>
            </w:r>
            <w:r w:rsidRPr="00403AB0">
              <w:rPr>
                <w:rFonts w:asciiTheme="majorBidi" w:hAnsiTheme="majorBidi" w:cstheme="majorBidi"/>
                <w:b/>
                <w:bCs/>
                <w:sz w:val="24"/>
                <w:szCs w:val="24"/>
              </w:rPr>
              <w:t>Out of</w:t>
            </w:r>
            <w:r w:rsidR="00C35D41" w:rsidRPr="00403AB0">
              <w:rPr>
                <w:rFonts w:asciiTheme="majorBidi" w:hAnsiTheme="majorBidi" w:cstheme="majorBidi"/>
                <w:b/>
                <w:bCs/>
                <w:sz w:val="24"/>
                <w:szCs w:val="24"/>
              </w:rPr>
              <w:t xml:space="preserve"> </w:t>
            </w:r>
            <w:r w:rsidR="009B3DAB">
              <w:rPr>
                <w:rFonts w:asciiTheme="majorBidi" w:hAnsiTheme="majorBidi" w:cstheme="majorBidi"/>
                <w:b/>
                <w:bCs/>
                <w:sz w:val="24"/>
                <w:szCs w:val="24"/>
              </w:rPr>
              <w:t>1</w:t>
            </w:r>
            <w:r w:rsidR="00A05611">
              <w:rPr>
                <w:rFonts w:asciiTheme="majorBidi" w:hAnsiTheme="majorBidi" w:cstheme="majorBidi" w:hint="cs"/>
                <w:b/>
                <w:bCs/>
                <w:sz w:val="24"/>
                <w:szCs w:val="24"/>
                <w:rtl/>
              </w:rPr>
              <w:t>0</w:t>
            </w:r>
          </w:p>
        </w:tc>
        <w:tc>
          <w:tcPr>
            <w:tcW w:w="5240" w:type="dxa"/>
            <w:shd w:val="clear" w:color="auto" w:fill="auto"/>
          </w:tcPr>
          <w:p w14:paraId="346AAB03"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Level of Marks: High/Middle/Low</w:t>
            </w:r>
          </w:p>
        </w:tc>
      </w:tr>
    </w:tbl>
    <w:p w14:paraId="6585D88B" w14:textId="77777777" w:rsidR="00AD0EAB" w:rsidRPr="00403AB0" w:rsidRDefault="00730040" w:rsidP="00FF13A5">
      <w:pPr>
        <w:spacing w:after="120"/>
        <w:rPr>
          <w:rFonts w:asciiTheme="majorBidi" w:hAnsiTheme="majorBidi" w:cstheme="majorBidi"/>
          <w:sz w:val="24"/>
          <w:szCs w:val="24"/>
        </w:rPr>
      </w:pPr>
      <w:r w:rsidRPr="00403AB0">
        <w:rPr>
          <w:rFonts w:asciiTheme="majorBidi" w:hAnsiTheme="majorBidi" w:cstheme="majorBidi"/>
          <w:noProof/>
          <w:sz w:val="24"/>
          <w:szCs w:val="24"/>
          <w:lang w:val="en-GB" w:eastAsia="en-GB"/>
        </w:rPr>
        <mc:AlternateContent>
          <mc:Choice Requires="wps">
            <w:drawing>
              <wp:anchor distT="0" distB="0" distL="114300" distR="114300" simplePos="0" relativeHeight="251659264" behindDoc="1" locked="0" layoutInCell="1" allowOverlap="1" wp14:anchorId="3FA4B69A" wp14:editId="2CFE1647">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399D48"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" fillcolor="#4472c4" strokecolor="#2f528f" strokeweight="1pt">
                <v:path arrowok="t"/>
              </v:rect>
            </w:pict>
          </mc:Fallback>
        </mc:AlternateContent>
      </w:r>
    </w:p>
    <w:p w14:paraId="5AD146B4" w14:textId="2865771C" w:rsidR="00AD0EAB" w:rsidRPr="00403AB0" w:rsidRDefault="006B64A5" w:rsidP="00AD0EAB">
      <w:pPr>
        <w:rPr>
          <w:rFonts w:asciiTheme="majorBidi" w:hAnsiTheme="majorBidi" w:cstheme="majorBidi"/>
          <w:b/>
          <w:bCs/>
          <w:color w:val="FFFFFF"/>
          <w:sz w:val="24"/>
          <w:szCs w:val="24"/>
        </w:rPr>
      </w:pPr>
      <w:r>
        <w:rPr>
          <w:rFonts w:asciiTheme="majorBidi" w:hAnsiTheme="majorBidi" w:cstheme="majorBidi"/>
          <w:b/>
          <w:bCs/>
          <w:color w:val="FFFFFF"/>
          <w:sz w:val="24"/>
          <w:szCs w:val="24"/>
        </w:rPr>
        <w:t xml:space="preserve">General </w:t>
      </w:r>
      <w:r w:rsidR="00AD0EAB" w:rsidRPr="00403AB0">
        <w:rPr>
          <w:rFonts w:asciiTheme="majorBidi" w:hAnsiTheme="majorBidi" w:cstheme="majorBidi"/>
          <w:b/>
          <w:bCs/>
          <w:color w:val="FFFFFF"/>
          <w:sz w:val="24"/>
          <w:szCs w:val="24"/>
        </w:rPr>
        <w:t xml:space="preserve">Instructions – PLEASE READ THEM CAREFULLY </w:t>
      </w:r>
    </w:p>
    <w:p w14:paraId="29924B0C"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The Assignment must be submitted on Blackboard (</w:t>
      </w:r>
      <w:r w:rsidRPr="00403AB0">
        <w:rPr>
          <w:rFonts w:asciiTheme="majorBidi" w:hAnsiTheme="majorBidi" w:cstheme="majorBidi"/>
          <w:b/>
          <w:bCs/>
        </w:rPr>
        <w:t>WORD format only</w:t>
      </w:r>
      <w:r w:rsidRPr="00403AB0">
        <w:rPr>
          <w:rFonts w:asciiTheme="majorBidi" w:hAnsiTheme="majorBidi" w:cstheme="majorBidi"/>
        </w:rPr>
        <w:t>) via allocated folder.</w:t>
      </w:r>
    </w:p>
    <w:p w14:paraId="6C55D529"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Assignments submitted through email will not be accepted.</w:t>
      </w:r>
    </w:p>
    <w:p w14:paraId="33DF82E0"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are advised to make their work clear and well presented, marks may be reduced for poor presentation. This includes filling your information on the cover page.</w:t>
      </w:r>
    </w:p>
    <w:p w14:paraId="20ACA451"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must mention question number clearly in their answer.</w:t>
      </w:r>
    </w:p>
    <w:p w14:paraId="1A288235"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u w:val="single"/>
        </w:rPr>
        <w:t>Late submission</w:t>
      </w:r>
      <w:r w:rsidRPr="00403AB0">
        <w:rPr>
          <w:rFonts w:asciiTheme="majorBidi" w:hAnsiTheme="majorBidi" w:cstheme="majorBidi"/>
        </w:rPr>
        <w:t xml:space="preserve"> will NOT be accepted.</w:t>
      </w:r>
    </w:p>
    <w:p w14:paraId="1F17E95F"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Avoid plagiarism, the work should be in your own words, copying from students or other resources without proper referencing will result in ZERO marks. No exceptions. </w:t>
      </w:r>
    </w:p>
    <w:p w14:paraId="7360AB3D"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All answered must be typed using </w:t>
      </w:r>
      <w:r w:rsidRPr="00403AB0">
        <w:rPr>
          <w:rFonts w:asciiTheme="majorBidi" w:hAnsiTheme="majorBidi" w:cstheme="majorBidi"/>
          <w:b/>
          <w:bCs/>
        </w:rPr>
        <w:t xml:space="preserve">Times New Roman (size 12, double-spaced) </w:t>
      </w:r>
      <w:r w:rsidRPr="00403AB0">
        <w:rPr>
          <w:rFonts w:asciiTheme="majorBidi" w:hAnsiTheme="majorBidi" w:cstheme="majorBidi"/>
        </w:rPr>
        <w:t>font. No pictures containing text will be accepted and will be considered plagiarism).</w:t>
      </w:r>
    </w:p>
    <w:p w14:paraId="5E96392C" w14:textId="558219F9"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Submissions </w:t>
      </w:r>
      <w:r w:rsidRPr="00403AB0">
        <w:rPr>
          <w:rFonts w:asciiTheme="majorBidi" w:hAnsiTheme="majorBidi" w:cstheme="majorBidi"/>
          <w:u w:val="single"/>
        </w:rPr>
        <w:t>without this cover page</w:t>
      </w:r>
      <w:r w:rsidRPr="00403AB0">
        <w:rPr>
          <w:rFonts w:asciiTheme="majorBidi" w:hAnsiTheme="majorBidi" w:cstheme="majorBidi"/>
        </w:rPr>
        <w:t xml:space="preserve"> will NOT be accepted. </w:t>
      </w:r>
    </w:p>
    <w:p w14:paraId="45E4D823" w14:textId="77777777" w:rsidR="00507C38" w:rsidRPr="00403AB0" w:rsidRDefault="00507C38" w:rsidP="00507C38">
      <w:pPr>
        <w:pStyle w:val="ListParagraph"/>
        <w:spacing w:after="0" w:line="240" w:lineRule="auto"/>
        <w:ind w:left="786"/>
        <w:jc w:val="both"/>
        <w:rPr>
          <w:rFonts w:asciiTheme="majorBidi" w:hAnsiTheme="majorBidi" w:cstheme="majorBidi"/>
        </w:rPr>
        <w:sectPr w:rsidR="00507C38" w:rsidRPr="00403AB0" w:rsidSect="00EF404B">
          <w:pgSz w:w="12240" w:h="15840"/>
          <w:pgMar w:top="1170" w:right="1800" w:bottom="1440" w:left="1800" w:header="720" w:footer="720" w:gutter="0"/>
          <w:cols w:space="720"/>
          <w:docGrid w:linePitch="360"/>
        </w:sectPr>
      </w:pPr>
    </w:p>
    <w:p w14:paraId="4B230FFC" w14:textId="77777777" w:rsidR="00AE721C" w:rsidRPr="00AE66F1" w:rsidRDefault="00AE721C" w:rsidP="00AE721C">
      <w:pPr>
        <w:spacing w:after="200" w:line="276" w:lineRule="auto"/>
        <w:jc w:val="both"/>
        <w:rPr>
          <w:rFonts w:asciiTheme="majorBidi" w:hAnsiTheme="majorBidi" w:cstheme="majorBidi"/>
          <w:b/>
          <w:bCs/>
          <w:color w:val="000000" w:themeColor="text1"/>
          <w:sz w:val="28"/>
          <w:szCs w:val="28"/>
        </w:rPr>
      </w:pPr>
      <w:r w:rsidRPr="00AE66F1">
        <w:rPr>
          <w:rFonts w:asciiTheme="majorBidi" w:hAnsiTheme="majorBidi" w:cstheme="majorBidi"/>
          <w:b/>
          <w:color w:val="000000" w:themeColor="text1"/>
          <w:sz w:val="28"/>
          <w:szCs w:val="28"/>
          <w:u w:val="single"/>
        </w:rPr>
        <w:lastRenderedPageBreak/>
        <w:t>Learning Outcomes</w:t>
      </w:r>
      <w:r w:rsidRPr="00AE66F1">
        <w:rPr>
          <w:rFonts w:asciiTheme="majorBidi" w:hAnsiTheme="majorBidi" w:cstheme="majorBidi"/>
          <w:b/>
          <w:bCs/>
          <w:color w:val="000000" w:themeColor="text1"/>
          <w:sz w:val="28"/>
          <w:szCs w:val="28"/>
        </w:rPr>
        <w:t>:</w:t>
      </w:r>
    </w:p>
    <w:p w14:paraId="3A9FFDBA" w14:textId="77777777" w:rsidR="00AE66F1" w:rsidRPr="00AE66F1" w:rsidRDefault="00AE66F1" w:rsidP="00AE721C">
      <w:pPr>
        <w:spacing w:after="200" w:line="276" w:lineRule="auto"/>
        <w:jc w:val="both"/>
        <w:rPr>
          <w:rFonts w:asciiTheme="majorBidi" w:hAnsiTheme="majorBidi" w:cstheme="majorBidi"/>
          <w:b/>
          <w:bCs/>
          <w:sz w:val="24"/>
          <w:szCs w:val="24"/>
        </w:rPr>
      </w:pPr>
    </w:p>
    <w:p w14:paraId="68DCB4E9" w14:textId="77777777" w:rsidR="00AE66F1" w:rsidRPr="00AE66F1" w:rsidRDefault="00AE66F1" w:rsidP="00AE66F1">
      <w:pPr>
        <w:pStyle w:val="trt0xe"/>
        <w:numPr>
          <w:ilvl w:val="0"/>
          <w:numId w:val="39"/>
        </w:numPr>
        <w:shd w:val="clear" w:color="auto" w:fill="FFFFFF"/>
        <w:spacing w:before="0" w:beforeAutospacing="0" w:after="60" w:afterAutospacing="0"/>
      </w:pPr>
      <w:r w:rsidRPr="00AE66F1">
        <w:t>Understand fundamental supply chain management concepts.</w:t>
      </w:r>
    </w:p>
    <w:p w14:paraId="76153BBD" w14:textId="77777777" w:rsidR="00AE66F1" w:rsidRPr="00AE66F1" w:rsidRDefault="00AE66F1" w:rsidP="00AE66F1">
      <w:pPr>
        <w:pStyle w:val="trt0xe"/>
        <w:numPr>
          <w:ilvl w:val="0"/>
          <w:numId w:val="39"/>
        </w:numPr>
        <w:shd w:val="clear" w:color="auto" w:fill="FFFFFF"/>
        <w:spacing w:before="0" w:beforeAutospacing="0" w:after="60" w:afterAutospacing="0"/>
      </w:pPr>
      <w:r w:rsidRPr="00AE66F1">
        <w:t>Apply knowledge to evaluate and manage an effective supply chain.</w:t>
      </w:r>
    </w:p>
    <w:p w14:paraId="27A1AD7C" w14:textId="77777777" w:rsidR="00AE66F1" w:rsidRPr="00AE66F1" w:rsidRDefault="00AE66F1" w:rsidP="00AE66F1">
      <w:pPr>
        <w:pStyle w:val="trt0xe"/>
        <w:numPr>
          <w:ilvl w:val="0"/>
          <w:numId w:val="39"/>
        </w:numPr>
        <w:shd w:val="clear" w:color="auto" w:fill="FFFFFF"/>
        <w:spacing w:before="0" w:beforeAutospacing="0" w:after="60" w:afterAutospacing="0"/>
      </w:pPr>
      <w:r w:rsidRPr="00AE66F1">
        <w:t>Understand the foundational role of logistics as it relates to transportation and warehousing.</w:t>
      </w:r>
    </w:p>
    <w:p w14:paraId="00893036" w14:textId="77777777" w:rsidR="00AE66F1" w:rsidRDefault="00AE66F1" w:rsidP="00AE66F1">
      <w:pPr>
        <w:pStyle w:val="trt0xe"/>
        <w:numPr>
          <w:ilvl w:val="0"/>
          <w:numId w:val="39"/>
        </w:numPr>
        <w:shd w:val="clear" w:color="auto" w:fill="FFFFFF"/>
        <w:spacing w:before="0" w:beforeAutospacing="0" w:after="60" w:afterAutospacing="0"/>
        <w:rPr>
          <w:rFonts w:ascii="Arial" w:hAnsi="Arial" w:cs="Arial"/>
          <w:color w:val="202124"/>
        </w:rPr>
      </w:pPr>
      <w:r w:rsidRPr="00AE66F1">
        <w:t>How to align the management of a supply chain with corporate goals and strategies</w:t>
      </w:r>
      <w:r>
        <w:rPr>
          <w:rFonts w:ascii="Arial" w:hAnsi="Arial" w:cs="Arial"/>
          <w:color w:val="202124"/>
        </w:rPr>
        <w:t>.</w:t>
      </w:r>
    </w:p>
    <w:p w14:paraId="6D6280B3" w14:textId="77777777" w:rsidR="00AE66F1" w:rsidRPr="007B221E" w:rsidRDefault="00AE66F1" w:rsidP="00AE721C">
      <w:pPr>
        <w:spacing w:after="200" w:line="276" w:lineRule="auto"/>
        <w:jc w:val="both"/>
        <w:rPr>
          <w:rFonts w:asciiTheme="majorBidi" w:hAnsiTheme="majorBidi" w:cstheme="majorBidi"/>
          <w:color w:val="000000" w:themeColor="text1"/>
          <w:sz w:val="24"/>
          <w:szCs w:val="24"/>
        </w:rPr>
      </w:pPr>
    </w:p>
    <w:p w14:paraId="374DA0C7" w14:textId="77777777" w:rsidR="007B221E" w:rsidRDefault="007B221E" w:rsidP="007B221E">
      <w:pPr>
        <w:rPr>
          <w:rFonts w:asciiTheme="majorBidi" w:eastAsia="Times New Roman" w:hAnsiTheme="majorBidi" w:cstheme="majorBidi"/>
          <w:color w:val="000000" w:themeColor="text1"/>
          <w:sz w:val="24"/>
          <w:szCs w:val="24"/>
        </w:rPr>
      </w:pPr>
    </w:p>
    <w:p w14:paraId="124485BA" w14:textId="77777777" w:rsidR="007B221E" w:rsidRPr="007B221E" w:rsidRDefault="007B221E" w:rsidP="007B221E">
      <w:pPr>
        <w:shd w:val="clear" w:color="auto" w:fill="FFFFFF"/>
        <w:spacing w:after="0" w:line="240" w:lineRule="auto"/>
        <w:outlineLvl w:val="2"/>
        <w:rPr>
          <w:rFonts w:ascii="Times New Roman" w:eastAsia="Times New Roman" w:hAnsi="Times New Roman"/>
          <w:color w:val="333333"/>
          <w:sz w:val="28"/>
          <w:szCs w:val="28"/>
          <w:lang w:eastAsia="en-IN"/>
        </w:rPr>
      </w:pPr>
      <w:r w:rsidRPr="007B221E">
        <w:rPr>
          <w:rFonts w:ascii="Times New Roman" w:eastAsia="Times New Roman" w:hAnsi="Times New Roman"/>
          <w:b/>
          <w:bCs/>
          <w:color w:val="111111"/>
          <w:sz w:val="28"/>
          <w:szCs w:val="28"/>
          <w:lang w:eastAsia="en-IN"/>
        </w:rPr>
        <w:t>Go through the given case scenario</w:t>
      </w:r>
    </w:p>
    <w:p w14:paraId="69CAE95D"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286788DA" w14:textId="01921184"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xml:space="preserve">Choose an organization operating in any part of the globe (preferably a super market, hyper market chain (or) a </w:t>
      </w:r>
      <w:r w:rsidR="00AE66F1" w:rsidRPr="007B221E">
        <w:rPr>
          <w:rFonts w:ascii="Times New Roman" w:eastAsia="Times New Roman" w:hAnsi="Times New Roman"/>
          <w:color w:val="3E3C3C"/>
          <w:sz w:val="28"/>
          <w:szCs w:val="28"/>
          <w:lang w:eastAsia="en-IN"/>
        </w:rPr>
        <w:t>fast-food</w:t>
      </w:r>
      <w:r w:rsidRPr="007B221E">
        <w:rPr>
          <w:rFonts w:ascii="Times New Roman" w:eastAsia="Times New Roman" w:hAnsi="Times New Roman"/>
          <w:color w:val="3E3C3C"/>
          <w:sz w:val="28"/>
          <w:szCs w:val="28"/>
          <w:lang w:eastAsia="en-IN"/>
        </w:rPr>
        <w:t xml:space="preserve"> industry or an electronics equipment manufacturer/distributor, automobile manufacturer or automotive parts or retail products / services.</w:t>
      </w:r>
    </w:p>
    <w:p w14:paraId="26F9D489"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595B4E3B"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The organization that you choose should either manufacture or market or distribute some products / services.   The competition in these businesses majorly depends upon price, quality, timely delivery and service (which are core aspects of Supply Chain Management). Hence there is immense pressure on all the organizations in these businesses to keep the four aspects mentioned to their supreme best.</w:t>
      </w:r>
    </w:p>
    <w:p w14:paraId="1ED50BB2"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6E2E7278"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As these businesses are the most emerged industries in the recent past, the supply chain has seen huge transformations. These businesses are getting to the maturing stage and so as the transformations in the supply chain management of these business become more and more competitive, the customer gets only the best products / service.</w:t>
      </w:r>
    </w:p>
    <w:p w14:paraId="06EA5863"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674D8BEE" w14:textId="0A8208F7" w:rsidR="007B221E" w:rsidRPr="007B221E" w:rsidRDefault="00AE66F1"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b/>
          <w:bCs/>
          <w:color w:val="111111"/>
          <w:sz w:val="28"/>
          <w:szCs w:val="28"/>
          <w:lang w:eastAsia="en-IN"/>
        </w:rPr>
        <w:t>Note:</w:t>
      </w:r>
      <w:r w:rsidR="007B221E" w:rsidRPr="007B221E">
        <w:rPr>
          <w:rFonts w:ascii="Times New Roman" w:eastAsia="Times New Roman" w:hAnsi="Times New Roman"/>
          <w:b/>
          <w:bCs/>
          <w:color w:val="111111"/>
          <w:sz w:val="28"/>
          <w:szCs w:val="28"/>
          <w:lang w:eastAsia="en-IN"/>
        </w:rPr>
        <w:t>  In case your chosen organization is operating in many countries and deals with many products, it is enough you consider the operations in any one country and indicate some materials that are part of the business and select 2 or 3 materials out of them for providing answers to the questions given below.</w:t>
      </w:r>
    </w:p>
    <w:p w14:paraId="24FE0B9E"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4110844A"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b/>
          <w:bCs/>
          <w:color w:val="111111"/>
          <w:sz w:val="28"/>
          <w:szCs w:val="28"/>
          <w:lang w:eastAsia="en-IN"/>
        </w:rPr>
        <w:lastRenderedPageBreak/>
        <w:t>Students can make use of graphs, tables, illustrations, maps, pictures, images to add clarity to your answers.</w:t>
      </w:r>
    </w:p>
    <w:p w14:paraId="31AFE732"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569E91E7" w14:textId="34B27C60" w:rsidR="007B221E" w:rsidRPr="007B221E" w:rsidRDefault="007B221E" w:rsidP="007B221E">
      <w:pPr>
        <w:numPr>
          <w:ilvl w:val="0"/>
          <w:numId w:val="34"/>
        </w:numPr>
        <w:shd w:val="clear" w:color="auto" w:fill="FFFFFF"/>
        <w:spacing w:after="0" w:line="240" w:lineRule="auto"/>
        <w:jc w:val="both"/>
        <w:rPr>
          <w:rFonts w:ascii="Times New Roman" w:eastAsia="Times New Roman" w:hAnsi="Times New Roman"/>
          <w:color w:val="5E5D5D"/>
          <w:sz w:val="28"/>
          <w:szCs w:val="28"/>
          <w:lang w:eastAsia="en-IN"/>
        </w:rPr>
      </w:pPr>
      <w:r w:rsidRPr="007B221E">
        <w:rPr>
          <w:rFonts w:ascii="Times New Roman" w:eastAsia="Times New Roman" w:hAnsi="Times New Roman"/>
          <w:color w:val="5E5D5D"/>
          <w:sz w:val="28"/>
          <w:szCs w:val="28"/>
          <w:lang w:eastAsia="en-IN"/>
        </w:rPr>
        <w:t>Examine and evaluate your chosen organization’s Supply Chain, describe its basic working, strategy used by them, key drivers for achieving an integrated supply chain. What is the SCM model used?</w:t>
      </w:r>
      <w:r>
        <w:rPr>
          <w:rFonts w:ascii="Times New Roman" w:eastAsia="Times New Roman" w:hAnsi="Times New Roman"/>
          <w:color w:val="5E5D5D"/>
          <w:sz w:val="28"/>
          <w:szCs w:val="28"/>
          <w:lang w:eastAsia="en-IN"/>
        </w:rPr>
        <w:t xml:space="preserve">  </w:t>
      </w:r>
      <w:r w:rsidRPr="007B221E">
        <w:rPr>
          <w:rFonts w:ascii="Times New Roman" w:eastAsia="Times New Roman" w:hAnsi="Times New Roman"/>
          <w:b/>
          <w:bCs/>
          <w:color w:val="5E5D5D"/>
          <w:sz w:val="28"/>
          <w:szCs w:val="28"/>
          <w:lang w:eastAsia="en-IN"/>
        </w:rPr>
        <w:t>(2MM)</w:t>
      </w:r>
    </w:p>
    <w:p w14:paraId="1C503BEA"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4D173030" w14:textId="6B683C55" w:rsidR="007B221E" w:rsidRPr="007B221E" w:rsidRDefault="007B221E" w:rsidP="007B221E">
      <w:pPr>
        <w:numPr>
          <w:ilvl w:val="0"/>
          <w:numId w:val="35"/>
        </w:numPr>
        <w:shd w:val="clear" w:color="auto" w:fill="FFFFFF"/>
        <w:spacing w:after="0" w:line="240" w:lineRule="auto"/>
        <w:jc w:val="both"/>
        <w:rPr>
          <w:rFonts w:ascii="Times New Roman" w:eastAsia="Times New Roman" w:hAnsi="Times New Roman"/>
          <w:color w:val="5E5D5D"/>
          <w:sz w:val="28"/>
          <w:szCs w:val="28"/>
          <w:lang w:eastAsia="en-IN"/>
        </w:rPr>
      </w:pPr>
      <w:r w:rsidRPr="007B221E">
        <w:rPr>
          <w:rFonts w:ascii="Times New Roman" w:eastAsia="Times New Roman" w:hAnsi="Times New Roman"/>
          <w:color w:val="5E5D5D"/>
          <w:sz w:val="28"/>
          <w:szCs w:val="28"/>
          <w:lang w:eastAsia="en-IN"/>
        </w:rPr>
        <w:t xml:space="preserve">Go through the typical Working of the chosen Organization’s logistics process, Is there a role for reverse logistics for your chosen organization’s products / </w:t>
      </w:r>
      <w:proofErr w:type="gramStart"/>
      <w:r w:rsidRPr="007B221E">
        <w:rPr>
          <w:rFonts w:ascii="Times New Roman" w:eastAsia="Times New Roman" w:hAnsi="Times New Roman"/>
          <w:color w:val="5E5D5D"/>
          <w:sz w:val="28"/>
          <w:szCs w:val="28"/>
          <w:lang w:eastAsia="en-IN"/>
        </w:rPr>
        <w:t>services ?</w:t>
      </w:r>
      <w:proofErr w:type="gramEnd"/>
      <w:r w:rsidRPr="007B221E">
        <w:rPr>
          <w:rFonts w:ascii="Times New Roman" w:eastAsia="Times New Roman" w:hAnsi="Times New Roman"/>
          <w:color w:val="5E5D5D"/>
          <w:sz w:val="28"/>
          <w:szCs w:val="28"/>
          <w:lang w:eastAsia="en-IN"/>
        </w:rPr>
        <w:t xml:space="preserve"> If there is a role, explain the process that is applicable.</w:t>
      </w:r>
      <w:r>
        <w:rPr>
          <w:rFonts w:ascii="Times New Roman" w:eastAsia="Times New Roman" w:hAnsi="Times New Roman"/>
          <w:color w:val="5E5D5D"/>
          <w:sz w:val="28"/>
          <w:szCs w:val="28"/>
          <w:lang w:eastAsia="en-IN"/>
        </w:rPr>
        <w:t xml:space="preserve">  </w:t>
      </w:r>
      <w:r w:rsidRPr="007B221E">
        <w:rPr>
          <w:rFonts w:ascii="Times New Roman" w:eastAsia="Times New Roman" w:hAnsi="Times New Roman"/>
          <w:b/>
          <w:bCs/>
          <w:color w:val="5E5D5D"/>
          <w:sz w:val="28"/>
          <w:szCs w:val="28"/>
          <w:lang w:eastAsia="en-IN"/>
        </w:rPr>
        <w:t>(2MM)</w:t>
      </w:r>
    </w:p>
    <w:p w14:paraId="0DA0736A"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5F78520B" w14:textId="522201CE" w:rsidR="007B221E" w:rsidRPr="007B221E" w:rsidRDefault="007B221E" w:rsidP="007B221E">
      <w:pPr>
        <w:numPr>
          <w:ilvl w:val="0"/>
          <w:numId w:val="36"/>
        </w:numPr>
        <w:shd w:val="clear" w:color="auto" w:fill="FFFFFF"/>
        <w:spacing w:after="0" w:line="240" w:lineRule="auto"/>
        <w:jc w:val="both"/>
        <w:rPr>
          <w:rFonts w:ascii="Times New Roman" w:eastAsia="Times New Roman" w:hAnsi="Times New Roman"/>
          <w:color w:val="5E5D5D"/>
          <w:sz w:val="28"/>
          <w:szCs w:val="28"/>
          <w:lang w:eastAsia="en-IN"/>
        </w:rPr>
      </w:pPr>
      <w:r w:rsidRPr="007B221E">
        <w:rPr>
          <w:rFonts w:ascii="Times New Roman" w:eastAsia="Times New Roman" w:hAnsi="Times New Roman"/>
          <w:color w:val="5E5D5D"/>
          <w:sz w:val="28"/>
          <w:szCs w:val="28"/>
          <w:lang w:eastAsia="en-IN"/>
        </w:rPr>
        <w:t>Analyse and understand the different modes of transportation employed by your chosen organization. Indicate whether the current arrangements are effective. Suggest improvements for making the transportation sustainable and new modes of transportation.</w:t>
      </w:r>
      <w:r>
        <w:rPr>
          <w:rFonts w:ascii="Times New Roman" w:eastAsia="Times New Roman" w:hAnsi="Times New Roman"/>
          <w:color w:val="5E5D5D"/>
          <w:sz w:val="28"/>
          <w:szCs w:val="28"/>
          <w:lang w:eastAsia="en-IN"/>
        </w:rPr>
        <w:t xml:space="preserve"> </w:t>
      </w:r>
      <w:r w:rsidRPr="007B221E">
        <w:rPr>
          <w:rFonts w:ascii="Times New Roman" w:eastAsia="Times New Roman" w:hAnsi="Times New Roman"/>
          <w:b/>
          <w:bCs/>
          <w:color w:val="5E5D5D"/>
          <w:sz w:val="28"/>
          <w:szCs w:val="28"/>
          <w:lang w:eastAsia="en-IN"/>
        </w:rPr>
        <w:t>(2MM)</w:t>
      </w:r>
    </w:p>
    <w:p w14:paraId="25F0541A"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0FD736B3" w14:textId="51B39262" w:rsidR="007B221E" w:rsidRPr="007B221E" w:rsidRDefault="007B221E" w:rsidP="007B221E">
      <w:pPr>
        <w:numPr>
          <w:ilvl w:val="0"/>
          <w:numId w:val="37"/>
        </w:numPr>
        <w:shd w:val="clear" w:color="auto" w:fill="FFFFFF"/>
        <w:spacing w:after="0" w:line="240" w:lineRule="auto"/>
        <w:jc w:val="both"/>
        <w:rPr>
          <w:rFonts w:ascii="Times New Roman" w:eastAsia="Times New Roman" w:hAnsi="Times New Roman"/>
          <w:color w:val="5E5D5D"/>
          <w:sz w:val="28"/>
          <w:szCs w:val="28"/>
          <w:lang w:eastAsia="en-IN"/>
        </w:rPr>
      </w:pPr>
      <w:r w:rsidRPr="007B221E">
        <w:rPr>
          <w:rFonts w:ascii="Times New Roman" w:eastAsia="Times New Roman" w:hAnsi="Times New Roman"/>
          <w:color w:val="5E5D5D"/>
          <w:sz w:val="28"/>
          <w:szCs w:val="28"/>
          <w:lang w:eastAsia="en-IN"/>
        </w:rPr>
        <w:t>What is the Warehouse design used by the chosen organization and provide your idea on the appropriate warehouse design that will be suitable for the future. Justify your choice with proper reason.</w:t>
      </w:r>
      <w:r>
        <w:rPr>
          <w:rFonts w:ascii="Times New Roman" w:eastAsia="Times New Roman" w:hAnsi="Times New Roman"/>
          <w:color w:val="5E5D5D"/>
          <w:sz w:val="28"/>
          <w:szCs w:val="28"/>
          <w:lang w:eastAsia="en-IN"/>
        </w:rPr>
        <w:t xml:space="preserve"> </w:t>
      </w:r>
      <w:r w:rsidRPr="007B221E">
        <w:rPr>
          <w:rFonts w:ascii="Times New Roman" w:eastAsia="Times New Roman" w:hAnsi="Times New Roman"/>
          <w:b/>
          <w:bCs/>
          <w:color w:val="5E5D5D"/>
          <w:sz w:val="28"/>
          <w:szCs w:val="28"/>
          <w:lang w:eastAsia="en-IN"/>
        </w:rPr>
        <w:t>(2MM)</w:t>
      </w:r>
    </w:p>
    <w:p w14:paraId="4E5A2EEB" w14:textId="77777777" w:rsidR="007B221E" w:rsidRPr="007B221E" w:rsidRDefault="007B221E" w:rsidP="007B221E">
      <w:pPr>
        <w:shd w:val="clear" w:color="auto" w:fill="FFFFFF"/>
        <w:spacing w:after="0" w:line="240" w:lineRule="auto"/>
        <w:jc w:val="both"/>
        <w:rPr>
          <w:rFonts w:ascii="Times New Roman" w:eastAsia="Times New Roman" w:hAnsi="Times New Roman"/>
          <w:color w:val="3E3C3C"/>
          <w:sz w:val="28"/>
          <w:szCs w:val="28"/>
          <w:lang w:eastAsia="en-IN"/>
        </w:rPr>
      </w:pPr>
      <w:r w:rsidRPr="007B221E">
        <w:rPr>
          <w:rFonts w:ascii="Times New Roman" w:eastAsia="Times New Roman" w:hAnsi="Times New Roman"/>
          <w:color w:val="3E3C3C"/>
          <w:sz w:val="28"/>
          <w:szCs w:val="28"/>
          <w:lang w:eastAsia="en-IN"/>
        </w:rPr>
        <w:t> </w:t>
      </w:r>
    </w:p>
    <w:p w14:paraId="74C6C88E" w14:textId="341C069E" w:rsidR="007B221E" w:rsidRPr="007B221E" w:rsidRDefault="007B221E" w:rsidP="007B221E">
      <w:pPr>
        <w:numPr>
          <w:ilvl w:val="0"/>
          <w:numId w:val="38"/>
        </w:numPr>
        <w:shd w:val="clear" w:color="auto" w:fill="FFFFFF"/>
        <w:spacing w:after="0" w:line="240" w:lineRule="auto"/>
        <w:jc w:val="both"/>
        <w:rPr>
          <w:rFonts w:ascii="Times New Roman" w:eastAsia="Times New Roman" w:hAnsi="Times New Roman"/>
          <w:color w:val="5E5D5D"/>
          <w:sz w:val="28"/>
          <w:szCs w:val="28"/>
          <w:lang w:eastAsia="en-IN"/>
        </w:rPr>
      </w:pPr>
      <w:r w:rsidRPr="007B221E">
        <w:rPr>
          <w:rFonts w:ascii="Times New Roman" w:eastAsia="Times New Roman" w:hAnsi="Times New Roman"/>
          <w:color w:val="5E5D5D"/>
          <w:sz w:val="28"/>
          <w:szCs w:val="28"/>
          <w:lang w:eastAsia="en-IN"/>
        </w:rPr>
        <w:t>Given the nature of the products that you have selected for your chosen organization, what is the type of Inventory management control that your chosen organization should adopt? Give reasons.</w:t>
      </w:r>
      <w:r>
        <w:rPr>
          <w:rFonts w:ascii="Times New Roman" w:eastAsia="Times New Roman" w:hAnsi="Times New Roman"/>
          <w:color w:val="5E5D5D"/>
          <w:sz w:val="28"/>
          <w:szCs w:val="28"/>
          <w:lang w:eastAsia="en-IN"/>
        </w:rPr>
        <w:t xml:space="preserve"> </w:t>
      </w:r>
      <w:r w:rsidRPr="007B221E">
        <w:rPr>
          <w:rFonts w:ascii="Times New Roman" w:eastAsia="Times New Roman" w:hAnsi="Times New Roman"/>
          <w:b/>
          <w:bCs/>
          <w:color w:val="5E5D5D"/>
          <w:sz w:val="28"/>
          <w:szCs w:val="28"/>
          <w:lang w:eastAsia="en-IN"/>
        </w:rPr>
        <w:t>(2MM)</w:t>
      </w:r>
    </w:p>
    <w:p w14:paraId="3CA37D9E" w14:textId="05C17461" w:rsidR="007B221E" w:rsidRPr="007B221E" w:rsidRDefault="007B221E" w:rsidP="007B221E">
      <w:pPr>
        <w:rPr>
          <w:rFonts w:ascii="Times New Roman" w:eastAsia="Times New Roman" w:hAnsi="Times New Roman"/>
          <w:color w:val="000000" w:themeColor="text1"/>
          <w:sz w:val="28"/>
          <w:szCs w:val="28"/>
        </w:rPr>
      </w:pPr>
    </w:p>
    <w:p w14:paraId="6CB56253" w14:textId="695C4599" w:rsidR="00AE721C" w:rsidRPr="007B221E" w:rsidRDefault="00AE721C" w:rsidP="009B3DAB">
      <w:pPr>
        <w:pStyle w:val="ListParagraph"/>
        <w:rPr>
          <w:rFonts w:ascii="Times New Roman" w:eastAsia="Times New Roman" w:hAnsi="Times New Roman"/>
          <w:b/>
          <w:bCs/>
          <w:color w:val="000000" w:themeColor="text1"/>
          <w:sz w:val="28"/>
          <w:szCs w:val="28"/>
        </w:rPr>
      </w:pPr>
    </w:p>
    <w:p w14:paraId="22B3E33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20056FE0" w14:textId="77777777" w:rsidR="00606A7B" w:rsidRDefault="009B3DAB" w:rsidP="00A94F41">
      <w:pPr>
        <w:autoSpaceDE w:val="0"/>
        <w:autoSpaceDN w:val="0"/>
        <w:adjustRightInd w:val="0"/>
        <w:spacing w:after="0" w:line="240" w:lineRule="auto"/>
        <w:jc w:val="both"/>
        <w:rPr>
          <w:rFonts w:asciiTheme="majorBidi" w:hAnsiTheme="majorBidi" w:cstheme="majorBidi"/>
          <w:b/>
          <w:bCs/>
          <w:sz w:val="24"/>
          <w:szCs w:val="24"/>
        </w:rPr>
      </w:pPr>
      <w:r w:rsidRPr="00A94F41">
        <w:rPr>
          <w:rFonts w:asciiTheme="majorBidi" w:hAnsiTheme="majorBidi" w:cstheme="majorBidi"/>
          <w:b/>
          <w:bCs/>
          <w:sz w:val="28"/>
          <w:szCs w:val="28"/>
        </w:rPr>
        <w:t>Note</w:t>
      </w:r>
      <w:r w:rsidRPr="00A54651">
        <w:rPr>
          <w:rFonts w:asciiTheme="majorBidi" w:hAnsiTheme="majorBidi" w:cstheme="majorBidi"/>
          <w:b/>
          <w:bCs/>
          <w:sz w:val="24"/>
          <w:szCs w:val="24"/>
        </w:rPr>
        <w:t>:</w:t>
      </w:r>
      <w:r w:rsidR="00A94F41">
        <w:rPr>
          <w:rFonts w:asciiTheme="majorBidi" w:hAnsiTheme="majorBidi" w:cstheme="majorBidi"/>
          <w:b/>
          <w:bCs/>
          <w:sz w:val="24"/>
          <w:szCs w:val="24"/>
        </w:rPr>
        <w:t xml:space="preserve"> </w:t>
      </w:r>
    </w:p>
    <w:p w14:paraId="2896C867" w14:textId="5B0843BD" w:rsidR="00606A7B" w:rsidRPr="00606A7B" w:rsidRDefault="00606A7B" w:rsidP="00606A7B">
      <w:pPr>
        <w:pStyle w:val="ListParagraph"/>
        <w:numPr>
          <w:ilvl w:val="0"/>
          <w:numId w:val="30"/>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606A7B">
        <w:rPr>
          <w:rFonts w:asciiTheme="majorBidi" w:hAnsiTheme="majorBidi" w:cstheme="majorBidi"/>
          <w:b/>
          <w:bCs/>
          <w:sz w:val="24"/>
          <w:szCs w:val="24"/>
          <w:shd w:val="clear" w:color="auto" w:fill="FFFFFF"/>
        </w:rPr>
        <w:t>You</w:t>
      </w:r>
      <w:r w:rsidR="009B3DAB" w:rsidRPr="00606A7B">
        <w:rPr>
          <w:rFonts w:asciiTheme="majorBidi" w:hAnsiTheme="majorBidi" w:cstheme="majorBidi"/>
          <w:b/>
          <w:bCs/>
          <w:sz w:val="24"/>
          <w:szCs w:val="24"/>
          <w:shd w:val="clear" w:color="auto" w:fill="FFFFFF"/>
        </w:rPr>
        <w:t xml:space="preserve"> </w:t>
      </w:r>
      <w:r w:rsidR="00A94F41" w:rsidRPr="00606A7B">
        <w:rPr>
          <w:rFonts w:asciiTheme="majorBidi" w:hAnsiTheme="majorBidi" w:cstheme="majorBidi"/>
          <w:b/>
          <w:bCs/>
          <w:sz w:val="24"/>
          <w:szCs w:val="24"/>
          <w:shd w:val="clear" w:color="auto" w:fill="FFFFFF"/>
        </w:rPr>
        <w:t>must</w:t>
      </w:r>
      <w:r w:rsidR="009B3DAB" w:rsidRPr="00606A7B">
        <w:rPr>
          <w:rFonts w:asciiTheme="majorBidi" w:hAnsiTheme="majorBidi" w:cstheme="majorBidi"/>
          <w:b/>
          <w:bCs/>
          <w:sz w:val="24"/>
          <w:szCs w:val="24"/>
          <w:shd w:val="clear" w:color="auto" w:fill="FFFFFF"/>
        </w:rPr>
        <w:t xml:space="preserve"> include at least </w:t>
      </w:r>
      <w:r w:rsidRPr="00606A7B">
        <w:rPr>
          <w:rFonts w:asciiTheme="majorBidi" w:hAnsiTheme="majorBidi" w:cstheme="majorBidi"/>
          <w:b/>
          <w:bCs/>
          <w:sz w:val="24"/>
          <w:szCs w:val="24"/>
          <w:shd w:val="clear" w:color="auto" w:fill="FFFFFF"/>
        </w:rPr>
        <w:t>5</w:t>
      </w:r>
      <w:r w:rsidR="009B3DAB" w:rsidRPr="00606A7B">
        <w:rPr>
          <w:rFonts w:asciiTheme="majorBidi" w:hAnsiTheme="majorBidi" w:cstheme="majorBidi"/>
          <w:b/>
          <w:bCs/>
          <w:sz w:val="24"/>
          <w:szCs w:val="24"/>
          <w:shd w:val="clear" w:color="auto" w:fill="FFFFFF"/>
        </w:rPr>
        <w:t xml:space="preserve"> references</w:t>
      </w:r>
      <w:r w:rsidRPr="00606A7B">
        <w:rPr>
          <w:rFonts w:asciiTheme="majorBidi" w:hAnsiTheme="majorBidi" w:cstheme="majorBidi"/>
          <w:b/>
          <w:bCs/>
          <w:sz w:val="24"/>
          <w:szCs w:val="24"/>
          <w:shd w:val="clear" w:color="auto" w:fill="FFFFFF"/>
        </w:rPr>
        <w:t>.</w:t>
      </w:r>
    </w:p>
    <w:p w14:paraId="58EBAEE1" w14:textId="6A697E29" w:rsidR="009B3DAB" w:rsidRDefault="00606A7B" w:rsidP="00606A7B">
      <w:pPr>
        <w:pStyle w:val="ListParagraph"/>
        <w:numPr>
          <w:ilvl w:val="0"/>
          <w:numId w:val="30"/>
        </w:numPr>
        <w:autoSpaceDE w:val="0"/>
        <w:autoSpaceDN w:val="0"/>
        <w:adjustRightInd w:val="0"/>
        <w:spacing w:after="0" w:line="240" w:lineRule="auto"/>
        <w:jc w:val="both"/>
        <w:rPr>
          <w:rFonts w:asciiTheme="majorBidi" w:hAnsiTheme="majorBidi" w:cstheme="majorBidi"/>
          <w:b/>
          <w:bCs/>
          <w:sz w:val="24"/>
          <w:szCs w:val="24"/>
          <w:shd w:val="clear" w:color="auto" w:fill="FFFFFF"/>
        </w:rPr>
      </w:pPr>
      <w:r w:rsidRPr="00606A7B">
        <w:rPr>
          <w:rFonts w:asciiTheme="majorBidi" w:hAnsiTheme="majorBidi" w:cstheme="majorBidi"/>
          <w:b/>
          <w:bCs/>
          <w:sz w:val="24"/>
          <w:szCs w:val="24"/>
          <w:shd w:val="clear" w:color="auto" w:fill="FFFFFF"/>
        </w:rPr>
        <w:t>Format your references using</w:t>
      </w:r>
      <w:r w:rsidR="00A94F41" w:rsidRPr="00606A7B">
        <w:rPr>
          <w:rFonts w:asciiTheme="majorBidi" w:hAnsiTheme="majorBidi" w:cstheme="majorBidi"/>
          <w:b/>
          <w:bCs/>
          <w:sz w:val="24"/>
          <w:szCs w:val="24"/>
          <w:shd w:val="clear" w:color="auto" w:fill="FFFFFF"/>
        </w:rPr>
        <w:t xml:space="preserve"> </w:t>
      </w:r>
      <w:r w:rsidR="009B3DAB" w:rsidRPr="00606A7B">
        <w:rPr>
          <w:rFonts w:asciiTheme="majorBidi" w:hAnsiTheme="majorBidi" w:cstheme="majorBidi"/>
          <w:b/>
          <w:bCs/>
          <w:sz w:val="24"/>
          <w:szCs w:val="24"/>
          <w:shd w:val="clear" w:color="auto" w:fill="FFFFFF"/>
        </w:rPr>
        <w:t>APA</w:t>
      </w:r>
      <w:r w:rsidRPr="00606A7B">
        <w:rPr>
          <w:rFonts w:asciiTheme="majorBidi" w:hAnsiTheme="majorBidi" w:cstheme="majorBidi"/>
          <w:b/>
          <w:bCs/>
          <w:sz w:val="24"/>
          <w:szCs w:val="24"/>
          <w:shd w:val="clear" w:color="auto" w:fill="FFFFFF"/>
        </w:rPr>
        <w:t xml:space="preserve"> style</w:t>
      </w:r>
      <w:r w:rsidR="009B3DAB" w:rsidRPr="00606A7B">
        <w:rPr>
          <w:rFonts w:asciiTheme="majorBidi" w:hAnsiTheme="majorBidi" w:cstheme="majorBidi"/>
          <w:b/>
          <w:bCs/>
          <w:sz w:val="24"/>
          <w:szCs w:val="24"/>
          <w:shd w:val="clear" w:color="auto" w:fill="FFFFFF"/>
        </w:rPr>
        <w:t>.</w:t>
      </w:r>
    </w:p>
    <w:p w14:paraId="08C4E8C9" w14:textId="1E460E1F" w:rsidR="007B221E" w:rsidRPr="00606A7B" w:rsidRDefault="007B221E" w:rsidP="00606A7B">
      <w:pPr>
        <w:pStyle w:val="ListParagraph"/>
        <w:numPr>
          <w:ilvl w:val="0"/>
          <w:numId w:val="30"/>
        </w:numPr>
        <w:autoSpaceDE w:val="0"/>
        <w:autoSpaceDN w:val="0"/>
        <w:adjustRightInd w:val="0"/>
        <w:spacing w:after="0" w:line="24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Each answer must not be less than 300 words</w:t>
      </w:r>
    </w:p>
    <w:p w14:paraId="64A0CCAC" w14:textId="170DF62E" w:rsidR="009B3DAB" w:rsidRPr="009657F9" w:rsidRDefault="009B3DAB" w:rsidP="00A94F41">
      <w:pPr>
        <w:pStyle w:val="ListParagraph"/>
        <w:autoSpaceDE w:val="0"/>
        <w:autoSpaceDN w:val="0"/>
        <w:adjustRightInd w:val="0"/>
        <w:spacing w:after="0" w:line="240" w:lineRule="auto"/>
        <w:jc w:val="both"/>
        <w:rPr>
          <w:rFonts w:asciiTheme="majorBidi" w:hAnsiTheme="majorBidi" w:cstheme="majorBidi"/>
          <w:b/>
          <w:bCs/>
          <w:sz w:val="24"/>
          <w:szCs w:val="24"/>
          <w:shd w:val="clear" w:color="auto" w:fill="FFFFFF"/>
        </w:rPr>
      </w:pPr>
    </w:p>
    <w:p w14:paraId="6A1FF690" w14:textId="77777777" w:rsidR="00AE721C" w:rsidRPr="009B3DAB" w:rsidRDefault="00AE721C" w:rsidP="00AE721C">
      <w:pPr>
        <w:autoSpaceDE w:val="0"/>
        <w:autoSpaceDN w:val="0"/>
        <w:adjustRightInd w:val="0"/>
        <w:spacing w:after="0" w:line="240" w:lineRule="auto"/>
        <w:jc w:val="both"/>
        <w:rPr>
          <w:rFonts w:asciiTheme="majorBidi" w:hAnsiTheme="majorBidi" w:cstheme="majorBidi"/>
          <w:sz w:val="24"/>
          <w:szCs w:val="24"/>
          <w:lang w:val="en-US"/>
        </w:rPr>
      </w:pPr>
    </w:p>
    <w:p w14:paraId="6742E6C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39BD79AE" w14:textId="642367E2" w:rsidR="00AE721C" w:rsidRDefault="00AE721C" w:rsidP="00AE721C">
      <w:pPr>
        <w:autoSpaceDE w:val="0"/>
        <w:autoSpaceDN w:val="0"/>
        <w:adjustRightInd w:val="0"/>
        <w:spacing w:after="0" w:line="240" w:lineRule="auto"/>
        <w:jc w:val="center"/>
        <w:rPr>
          <w:rFonts w:asciiTheme="majorBidi" w:hAnsiTheme="majorBidi" w:cstheme="majorBidi"/>
          <w:b/>
          <w:bCs/>
          <w:sz w:val="40"/>
          <w:szCs w:val="40"/>
        </w:rPr>
      </w:pPr>
    </w:p>
    <w:p w14:paraId="1A02DE5E" w14:textId="77777777" w:rsidR="00AE66F1" w:rsidRDefault="00AE66F1" w:rsidP="00AE721C">
      <w:pPr>
        <w:autoSpaceDE w:val="0"/>
        <w:autoSpaceDN w:val="0"/>
        <w:adjustRightInd w:val="0"/>
        <w:spacing w:after="0" w:line="240" w:lineRule="auto"/>
        <w:jc w:val="center"/>
        <w:rPr>
          <w:rFonts w:asciiTheme="majorBidi" w:hAnsiTheme="majorBidi" w:cstheme="majorBidi"/>
          <w:b/>
          <w:bCs/>
          <w:sz w:val="40"/>
          <w:szCs w:val="40"/>
        </w:rPr>
      </w:pPr>
    </w:p>
    <w:p w14:paraId="1CCD3CEA" w14:textId="77777777" w:rsidR="00AE66F1" w:rsidRDefault="00AE66F1" w:rsidP="00AE721C">
      <w:pPr>
        <w:autoSpaceDE w:val="0"/>
        <w:autoSpaceDN w:val="0"/>
        <w:adjustRightInd w:val="0"/>
        <w:spacing w:after="0" w:line="240" w:lineRule="auto"/>
        <w:jc w:val="center"/>
        <w:rPr>
          <w:rFonts w:asciiTheme="majorBidi" w:hAnsiTheme="majorBidi" w:cstheme="majorBidi"/>
          <w:b/>
          <w:bCs/>
          <w:sz w:val="40"/>
          <w:szCs w:val="40"/>
        </w:rPr>
      </w:pPr>
    </w:p>
    <w:p w14:paraId="34F1E858" w14:textId="2E26DB09" w:rsidR="00AE721C" w:rsidRPr="00403AB0" w:rsidRDefault="00C55778" w:rsidP="00AE721C">
      <w:pPr>
        <w:autoSpaceDE w:val="0"/>
        <w:autoSpaceDN w:val="0"/>
        <w:adjustRightInd w:val="0"/>
        <w:spacing w:after="0" w:line="240" w:lineRule="auto"/>
        <w:jc w:val="center"/>
        <w:rPr>
          <w:rFonts w:asciiTheme="majorBidi" w:hAnsiTheme="majorBidi" w:cstheme="majorBidi"/>
          <w:b/>
          <w:bCs/>
          <w:color w:val="000000" w:themeColor="text1"/>
          <w:sz w:val="32"/>
          <w:szCs w:val="32"/>
          <w:u w:val="single"/>
        </w:rPr>
      </w:pPr>
      <w:r>
        <w:rPr>
          <w:rFonts w:asciiTheme="majorBidi" w:hAnsiTheme="majorBidi" w:cstheme="majorBidi"/>
          <w:b/>
          <w:bCs/>
          <w:color w:val="000000" w:themeColor="text1"/>
          <w:sz w:val="32"/>
          <w:szCs w:val="32"/>
          <w:u w:val="single"/>
        </w:rPr>
        <w:t>A</w:t>
      </w:r>
      <w:r w:rsidR="00AE721C" w:rsidRPr="00403AB0">
        <w:rPr>
          <w:rFonts w:asciiTheme="majorBidi" w:hAnsiTheme="majorBidi" w:cstheme="majorBidi"/>
          <w:b/>
          <w:bCs/>
          <w:color w:val="000000" w:themeColor="text1"/>
          <w:sz w:val="32"/>
          <w:szCs w:val="32"/>
          <w:u w:val="single"/>
        </w:rPr>
        <w:t xml:space="preserve">nswers </w:t>
      </w:r>
    </w:p>
    <w:p w14:paraId="3F6B5388"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137060E6"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0F4351E1" w14:textId="044F8764" w:rsidR="00813EE9" w:rsidRPr="008C1B3A" w:rsidRDefault="00813EE9" w:rsidP="00537888">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7A09BEFF"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7CD1C3C5" w14:textId="37DD3DD3" w:rsidR="00813EE9" w:rsidRPr="008C1B3A" w:rsidRDefault="00813EE9" w:rsidP="00813EE9">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486DE09C"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3D999820" w14:textId="060A73C6" w:rsidR="00537888" w:rsidRDefault="00537888" w:rsidP="00813EE9">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 xml:space="preserve">Answer- </w:t>
      </w:r>
    </w:p>
    <w:p w14:paraId="726C81C2" w14:textId="77777777" w:rsidR="00C55778" w:rsidRPr="00C55778" w:rsidRDefault="00C55778" w:rsidP="00C55778">
      <w:pPr>
        <w:pStyle w:val="ListParagraph"/>
        <w:rPr>
          <w:rFonts w:asciiTheme="majorBidi" w:hAnsiTheme="majorBidi" w:cstheme="majorBidi"/>
          <w:b/>
          <w:bCs/>
          <w:color w:val="000000" w:themeColor="text1"/>
          <w:sz w:val="24"/>
          <w:szCs w:val="24"/>
        </w:rPr>
      </w:pPr>
    </w:p>
    <w:p w14:paraId="70DCCF42" w14:textId="77777777" w:rsidR="00C55778" w:rsidRDefault="00C55778" w:rsidP="00C55778">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 xml:space="preserve">Answer- </w:t>
      </w:r>
    </w:p>
    <w:p w14:paraId="3D34A1A6" w14:textId="77777777" w:rsidR="00C55778" w:rsidRPr="00C55778" w:rsidRDefault="00C55778" w:rsidP="00C55778">
      <w:pPr>
        <w:pStyle w:val="ListParagraph"/>
        <w:rPr>
          <w:rFonts w:asciiTheme="majorBidi" w:hAnsiTheme="majorBidi" w:cstheme="majorBidi"/>
          <w:b/>
          <w:bCs/>
          <w:color w:val="000000" w:themeColor="text1"/>
          <w:sz w:val="24"/>
          <w:szCs w:val="24"/>
        </w:rPr>
      </w:pPr>
    </w:p>
    <w:p w14:paraId="0AB7834C" w14:textId="77777777" w:rsidR="00C55778" w:rsidRPr="008C1B3A" w:rsidRDefault="00C55778" w:rsidP="00C55778">
      <w:pPr>
        <w:pStyle w:val="ListParagraph"/>
        <w:rPr>
          <w:rFonts w:asciiTheme="majorBidi" w:hAnsiTheme="majorBidi" w:cstheme="majorBidi"/>
          <w:b/>
          <w:bCs/>
          <w:color w:val="000000" w:themeColor="text1"/>
          <w:sz w:val="24"/>
          <w:szCs w:val="24"/>
        </w:rPr>
      </w:pPr>
    </w:p>
    <w:p w14:paraId="6208087E" w14:textId="77777777" w:rsidR="00C55778" w:rsidRPr="008C1B3A" w:rsidRDefault="00C55778" w:rsidP="00C55778">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 xml:space="preserve">Answer- </w:t>
      </w:r>
    </w:p>
    <w:p w14:paraId="0C068D6F" w14:textId="77777777" w:rsidR="00C55778" w:rsidRPr="008C1B3A" w:rsidRDefault="00C55778" w:rsidP="00C55778">
      <w:pPr>
        <w:pStyle w:val="ListParagraph"/>
        <w:rPr>
          <w:rFonts w:asciiTheme="majorBidi" w:hAnsiTheme="majorBidi" w:cstheme="majorBidi"/>
          <w:b/>
          <w:bCs/>
          <w:color w:val="000000" w:themeColor="text1"/>
          <w:sz w:val="24"/>
          <w:szCs w:val="24"/>
        </w:rPr>
      </w:pPr>
    </w:p>
    <w:p w14:paraId="075702B4" w14:textId="77777777" w:rsidR="00B05546" w:rsidRPr="008C1B3A" w:rsidRDefault="00B05546" w:rsidP="00B05546">
      <w:pPr>
        <w:pStyle w:val="ListParagraph"/>
        <w:rPr>
          <w:rFonts w:asciiTheme="majorBidi" w:hAnsiTheme="majorBidi" w:cstheme="majorBidi"/>
          <w:b/>
          <w:bCs/>
          <w:color w:val="000000" w:themeColor="text1"/>
          <w:sz w:val="24"/>
          <w:szCs w:val="24"/>
        </w:rPr>
      </w:pPr>
    </w:p>
    <w:p w14:paraId="5A083145" w14:textId="243B505F" w:rsidR="00B05546" w:rsidRPr="00F36D89" w:rsidRDefault="00B05546" w:rsidP="00F36D89">
      <w:pPr>
        <w:rPr>
          <w:rFonts w:asciiTheme="majorBidi" w:hAnsiTheme="majorBidi" w:cstheme="majorBidi"/>
          <w:b/>
          <w:bCs/>
          <w:color w:val="0070C0"/>
          <w:sz w:val="24"/>
          <w:szCs w:val="24"/>
        </w:rPr>
      </w:pPr>
    </w:p>
    <w:sectPr w:rsidR="00B05546" w:rsidRPr="00F36D89" w:rsidSect="00FD38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31EB"/>
    <w:multiLevelType w:val="multilevel"/>
    <w:tmpl w:val="97145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F41BC"/>
    <w:multiLevelType w:val="hybridMultilevel"/>
    <w:tmpl w:val="726E540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9AA"/>
    <w:multiLevelType w:val="hybridMultilevel"/>
    <w:tmpl w:val="DCCAB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7D46"/>
    <w:multiLevelType w:val="multilevel"/>
    <w:tmpl w:val="93C8C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6B19"/>
    <w:multiLevelType w:val="multilevel"/>
    <w:tmpl w:val="F69E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42FC9"/>
    <w:multiLevelType w:val="hybridMultilevel"/>
    <w:tmpl w:val="8C12278C"/>
    <w:lvl w:ilvl="0" w:tplc="241A83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A3577"/>
    <w:multiLevelType w:val="hybridMultilevel"/>
    <w:tmpl w:val="A868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26FF3"/>
    <w:multiLevelType w:val="hybridMultilevel"/>
    <w:tmpl w:val="1CBC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30A39"/>
    <w:multiLevelType w:val="multilevel"/>
    <w:tmpl w:val="D4C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97233"/>
    <w:multiLevelType w:val="hybridMultilevel"/>
    <w:tmpl w:val="B89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1FE002B1"/>
    <w:multiLevelType w:val="multilevel"/>
    <w:tmpl w:val="F146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316CB"/>
    <w:multiLevelType w:val="hybridMultilevel"/>
    <w:tmpl w:val="28D4DAA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15:restartNumberingAfterBreak="0">
    <w:nsid w:val="28BF61F8"/>
    <w:multiLevelType w:val="hybridMultilevel"/>
    <w:tmpl w:val="2CA0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E2EA5"/>
    <w:multiLevelType w:val="multilevel"/>
    <w:tmpl w:val="DBF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BC7D41"/>
    <w:multiLevelType w:val="multilevel"/>
    <w:tmpl w:val="EAE8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B11485"/>
    <w:multiLevelType w:val="hybridMultilevel"/>
    <w:tmpl w:val="4A82CE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976B93"/>
    <w:multiLevelType w:val="hybridMultilevel"/>
    <w:tmpl w:val="1B865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35AE0"/>
    <w:multiLevelType w:val="hybridMultilevel"/>
    <w:tmpl w:val="2F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63572"/>
    <w:multiLevelType w:val="hybridMultilevel"/>
    <w:tmpl w:val="A5EAB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A1090F"/>
    <w:multiLevelType w:val="hybridMultilevel"/>
    <w:tmpl w:val="7F5C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D597B"/>
    <w:multiLevelType w:val="multilevel"/>
    <w:tmpl w:val="034A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D01477"/>
    <w:multiLevelType w:val="hybridMultilevel"/>
    <w:tmpl w:val="E3F84820"/>
    <w:lvl w:ilvl="0" w:tplc="1320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1267B"/>
    <w:multiLevelType w:val="multilevel"/>
    <w:tmpl w:val="FF1A4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937CD2"/>
    <w:multiLevelType w:val="multilevel"/>
    <w:tmpl w:val="B62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F45C31"/>
    <w:multiLevelType w:val="hybridMultilevel"/>
    <w:tmpl w:val="218C4140"/>
    <w:lvl w:ilvl="0" w:tplc="B6E29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E3"/>
    <w:multiLevelType w:val="hybridMultilevel"/>
    <w:tmpl w:val="88E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C0BBC"/>
    <w:multiLevelType w:val="hybridMultilevel"/>
    <w:tmpl w:val="AE52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7494C"/>
    <w:multiLevelType w:val="hybridMultilevel"/>
    <w:tmpl w:val="440E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91F9A"/>
    <w:multiLevelType w:val="hybridMultilevel"/>
    <w:tmpl w:val="0CD472C6"/>
    <w:lvl w:ilvl="0" w:tplc="28D0F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8048A"/>
    <w:multiLevelType w:val="multilevel"/>
    <w:tmpl w:val="3EBE5172"/>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EF0E05"/>
    <w:multiLevelType w:val="multilevel"/>
    <w:tmpl w:val="1DA2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65EE2"/>
    <w:multiLevelType w:val="multilevel"/>
    <w:tmpl w:val="7D82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FE007E"/>
    <w:multiLevelType w:val="multilevel"/>
    <w:tmpl w:val="17BAB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6"/>
  </w:num>
  <w:num w:numId="3">
    <w:abstractNumId w:val="24"/>
    <w:lvlOverride w:ilvl="0">
      <w:startOverride w:val="1"/>
    </w:lvlOverride>
  </w:num>
  <w:num w:numId="4">
    <w:abstractNumId w:val="24"/>
    <w:lvlOverride w:ilvl="0">
      <w:startOverride w:val="2"/>
    </w:lvlOverride>
  </w:num>
  <w:num w:numId="5">
    <w:abstractNumId w:val="24"/>
    <w:lvlOverride w:ilvl="0">
      <w:startOverride w:val="3"/>
    </w:lvlOverride>
  </w:num>
  <w:num w:numId="6">
    <w:abstractNumId w:val="24"/>
    <w:lvlOverride w:ilvl="0">
      <w:startOverride w:val="4"/>
    </w:lvlOverride>
  </w:num>
  <w:num w:numId="7">
    <w:abstractNumId w:val="14"/>
  </w:num>
  <w:num w:numId="8">
    <w:abstractNumId w:val="11"/>
    <w:lvlOverride w:ilvl="0">
      <w:startOverride w:val="1"/>
    </w:lvlOverride>
  </w:num>
  <w:num w:numId="9">
    <w:abstractNumId w:val="11"/>
    <w:lvlOverride w:ilvl="0">
      <w:startOverride w:val="2"/>
    </w:lvlOverride>
  </w:num>
  <w:num w:numId="10">
    <w:abstractNumId w:val="11"/>
    <w:lvlOverride w:ilvl="0">
      <w:startOverride w:val="3"/>
    </w:lvlOverride>
  </w:num>
  <w:num w:numId="11">
    <w:abstractNumId w:val="32"/>
  </w:num>
  <w:num w:numId="12">
    <w:abstractNumId w:val="4"/>
  </w:num>
  <w:num w:numId="13">
    <w:abstractNumId w:val="8"/>
  </w:num>
  <w:num w:numId="14">
    <w:abstractNumId w:val="12"/>
  </w:num>
  <w:num w:numId="15">
    <w:abstractNumId w:val="20"/>
  </w:num>
  <w:num w:numId="16">
    <w:abstractNumId w:val="30"/>
  </w:num>
  <w:num w:numId="17">
    <w:abstractNumId w:val="17"/>
  </w:num>
  <w:num w:numId="18">
    <w:abstractNumId w:val="1"/>
  </w:num>
  <w:num w:numId="19">
    <w:abstractNumId w:val="22"/>
  </w:num>
  <w:num w:numId="20">
    <w:abstractNumId w:val="29"/>
  </w:num>
  <w:num w:numId="21">
    <w:abstractNumId w:val="25"/>
  </w:num>
  <w:num w:numId="22">
    <w:abstractNumId w:val="2"/>
  </w:num>
  <w:num w:numId="23">
    <w:abstractNumId w:val="13"/>
  </w:num>
  <w:num w:numId="24">
    <w:abstractNumId w:val="6"/>
  </w:num>
  <w:num w:numId="25">
    <w:abstractNumId w:val="9"/>
  </w:num>
  <w:num w:numId="26">
    <w:abstractNumId w:val="18"/>
  </w:num>
  <w:num w:numId="27">
    <w:abstractNumId w:val="7"/>
  </w:num>
  <w:num w:numId="28">
    <w:abstractNumId w:val="5"/>
  </w:num>
  <w:num w:numId="29">
    <w:abstractNumId w:val="27"/>
  </w:num>
  <w:num w:numId="30">
    <w:abstractNumId w:val="28"/>
  </w:num>
  <w:num w:numId="31">
    <w:abstractNumId w:val="21"/>
  </w:num>
  <w:num w:numId="32">
    <w:abstractNumId w:val="16"/>
  </w:num>
  <w:num w:numId="33">
    <w:abstractNumId w:val="19"/>
  </w:num>
  <w:num w:numId="34">
    <w:abstractNumId w:val="15"/>
  </w:num>
  <w:num w:numId="35">
    <w:abstractNumId w:val="0"/>
  </w:num>
  <w:num w:numId="36">
    <w:abstractNumId w:val="3"/>
  </w:num>
  <w:num w:numId="37">
    <w:abstractNumId w:val="23"/>
  </w:num>
  <w:num w:numId="38">
    <w:abstractNumId w:val="3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97"/>
    <w:rsid w:val="000007E2"/>
    <w:rsid w:val="00002C3E"/>
    <w:rsid w:val="00003147"/>
    <w:rsid w:val="00003256"/>
    <w:rsid w:val="000045BD"/>
    <w:rsid w:val="00005292"/>
    <w:rsid w:val="00011595"/>
    <w:rsid w:val="000124C1"/>
    <w:rsid w:val="0001265E"/>
    <w:rsid w:val="00015AF3"/>
    <w:rsid w:val="00016A44"/>
    <w:rsid w:val="000173A9"/>
    <w:rsid w:val="000177E0"/>
    <w:rsid w:val="000178D8"/>
    <w:rsid w:val="0002138B"/>
    <w:rsid w:val="00021B58"/>
    <w:rsid w:val="00022A54"/>
    <w:rsid w:val="000230FB"/>
    <w:rsid w:val="00023E15"/>
    <w:rsid w:val="00030150"/>
    <w:rsid w:val="0003048A"/>
    <w:rsid w:val="00033220"/>
    <w:rsid w:val="000332BD"/>
    <w:rsid w:val="0003572C"/>
    <w:rsid w:val="000358D9"/>
    <w:rsid w:val="00037618"/>
    <w:rsid w:val="00041C6D"/>
    <w:rsid w:val="00045013"/>
    <w:rsid w:val="00046376"/>
    <w:rsid w:val="000475FE"/>
    <w:rsid w:val="00050BCF"/>
    <w:rsid w:val="000526D0"/>
    <w:rsid w:val="0006020A"/>
    <w:rsid w:val="00062D0A"/>
    <w:rsid w:val="00063522"/>
    <w:rsid w:val="000636B7"/>
    <w:rsid w:val="00064607"/>
    <w:rsid w:val="0006657C"/>
    <w:rsid w:val="000707AD"/>
    <w:rsid w:val="00072169"/>
    <w:rsid w:val="00072CEF"/>
    <w:rsid w:val="0007381D"/>
    <w:rsid w:val="000756B0"/>
    <w:rsid w:val="00076A40"/>
    <w:rsid w:val="00077F12"/>
    <w:rsid w:val="00077FB5"/>
    <w:rsid w:val="0008095F"/>
    <w:rsid w:val="00080F82"/>
    <w:rsid w:val="00082157"/>
    <w:rsid w:val="00084444"/>
    <w:rsid w:val="000916A4"/>
    <w:rsid w:val="00094917"/>
    <w:rsid w:val="00094D64"/>
    <w:rsid w:val="00095D2A"/>
    <w:rsid w:val="000969DF"/>
    <w:rsid w:val="000A22AC"/>
    <w:rsid w:val="000A2DB7"/>
    <w:rsid w:val="000A7879"/>
    <w:rsid w:val="000A7BA4"/>
    <w:rsid w:val="000B0690"/>
    <w:rsid w:val="000B1031"/>
    <w:rsid w:val="000B1D5C"/>
    <w:rsid w:val="000B3948"/>
    <w:rsid w:val="000B49FF"/>
    <w:rsid w:val="000B551E"/>
    <w:rsid w:val="000B5A19"/>
    <w:rsid w:val="000B5D6A"/>
    <w:rsid w:val="000B6033"/>
    <w:rsid w:val="000B6946"/>
    <w:rsid w:val="000B6C29"/>
    <w:rsid w:val="000B70AF"/>
    <w:rsid w:val="000B71BD"/>
    <w:rsid w:val="000C033E"/>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6C2D"/>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7872"/>
    <w:rsid w:val="001205E8"/>
    <w:rsid w:val="00120D96"/>
    <w:rsid w:val="00122D31"/>
    <w:rsid w:val="00124FA8"/>
    <w:rsid w:val="00125606"/>
    <w:rsid w:val="00126077"/>
    <w:rsid w:val="0012623E"/>
    <w:rsid w:val="00126A84"/>
    <w:rsid w:val="00127E09"/>
    <w:rsid w:val="00130718"/>
    <w:rsid w:val="00132328"/>
    <w:rsid w:val="0013517B"/>
    <w:rsid w:val="001364E8"/>
    <w:rsid w:val="00137AC8"/>
    <w:rsid w:val="001402D7"/>
    <w:rsid w:val="001423C0"/>
    <w:rsid w:val="0014355C"/>
    <w:rsid w:val="0015093C"/>
    <w:rsid w:val="00152192"/>
    <w:rsid w:val="0015299D"/>
    <w:rsid w:val="001531C0"/>
    <w:rsid w:val="00153DEB"/>
    <w:rsid w:val="001543AB"/>
    <w:rsid w:val="001550EA"/>
    <w:rsid w:val="001559BC"/>
    <w:rsid w:val="0015734C"/>
    <w:rsid w:val="001602CC"/>
    <w:rsid w:val="00163D3D"/>
    <w:rsid w:val="001641D9"/>
    <w:rsid w:val="001645E5"/>
    <w:rsid w:val="00165CA9"/>
    <w:rsid w:val="0016690B"/>
    <w:rsid w:val="00167756"/>
    <w:rsid w:val="00171731"/>
    <w:rsid w:val="00171F73"/>
    <w:rsid w:val="00173827"/>
    <w:rsid w:val="001748FF"/>
    <w:rsid w:val="00175322"/>
    <w:rsid w:val="00176B58"/>
    <w:rsid w:val="001833EA"/>
    <w:rsid w:val="00184A03"/>
    <w:rsid w:val="00187001"/>
    <w:rsid w:val="00187250"/>
    <w:rsid w:val="0019027A"/>
    <w:rsid w:val="0019137B"/>
    <w:rsid w:val="00191D6F"/>
    <w:rsid w:val="00192A52"/>
    <w:rsid w:val="00192DC5"/>
    <w:rsid w:val="00193AFC"/>
    <w:rsid w:val="0019531F"/>
    <w:rsid w:val="001954BD"/>
    <w:rsid w:val="00195E16"/>
    <w:rsid w:val="00196380"/>
    <w:rsid w:val="001A04CE"/>
    <w:rsid w:val="001A45FF"/>
    <w:rsid w:val="001A5AA5"/>
    <w:rsid w:val="001A5CB6"/>
    <w:rsid w:val="001A7FF9"/>
    <w:rsid w:val="001B0363"/>
    <w:rsid w:val="001B0965"/>
    <w:rsid w:val="001B0EAF"/>
    <w:rsid w:val="001B163E"/>
    <w:rsid w:val="001B17F8"/>
    <w:rsid w:val="001B2239"/>
    <w:rsid w:val="001B411D"/>
    <w:rsid w:val="001B4428"/>
    <w:rsid w:val="001C00A3"/>
    <w:rsid w:val="001C249E"/>
    <w:rsid w:val="001C2DC0"/>
    <w:rsid w:val="001C348B"/>
    <w:rsid w:val="001C36F1"/>
    <w:rsid w:val="001C3D9C"/>
    <w:rsid w:val="001C6D8A"/>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02"/>
    <w:rsid w:val="002554A9"/>
    <w:rsid w:val="00257C78"/>
    <w:rsid w:val="00257D62"/>
    <w:rsid w:val="00257F73"/>
    <w:rsid w:val="002613E9"/>
    <w:rsid w:val="00262731"/>
    <w:rsid w:val="00263662"/>
    <w:rsid w:val="0026370F"/>
    <w:rsid w:val="00266321"/>
    <w:rsid w:val="002700DE"/>
    <w:rsid w:val="002702B2"/>
    <w:rsid w:val="00271D22"/>
    <w:rsid w:val="00273AA6"/>
    <w:rsid w:val="00275869"/>
    <w:rsid w:val="00275ADC"/>
    <w:rsid w:val="002765C9"/>
    <w:rsid w:val="002769B2"/>
    <w:rsid w:val="00276A15"/>
    <w:rsid w:val="002777B7"/>
    <w:rsid w:val="00277836"/>
    <w:rsid w:val="00280549"/>
    <w:rsid w:val="002808CA"/>
    <w:rsid w:val="002849EC"/>
    <w:rsid w:val="002852B3"/>
    <w:rsid w:val="00285FAA"/>
    <w:rsid w:val="00285FEC"/>
    <w:rsid w:val="002901ED"/>
    <w:rsid w:val="002911C2"/>
    <w:rsid w:val="00291665"/>
    <w:rsid w:val="00291BD3"/>
    <w:rsid w:val="00295B4A"/>
    <w:rsid w:val="0029638D"/>
    <w:rsid w:val="002966D1"/>
    <w:rsid w:val="0029710D"/>
    <w:rsid w:val="002974AF"/>
    <w:rsid w:val="002978DF"/>
    <w:rsid w:val="002A2AF9"/>
    <w:rsid w:val="002A2FB6"/>
    <w:rsid w:val="002A71CC"/>
    <w:rsid w:val="002A7423"/>
    <w:rsid w:val="002B101D"/>
    <w:rsid w:val="002B3696"/>
    <w:rsid w:val="002B3C27"/>
    <w:rsid w:val="002B6791"/>
    <w:rsid w:val="002B6DBB"/>
    <w:rsid w:val="002C061C"/>
    <w:rsid w:val="002C0E2A"/>
    <w:rsid w:val="002C3303"/>
    <w:rsid w:val="002D0449"/>
    <w:rsid w:val="002D2476"/>
    <w:rsid w:val="002D48C9"/>
    <w:rsid w:val="002E007A"/>
    <w:rsid w:val="002E0B94"/>
    <w:rsid w:val="002E1A8F"/>
    <w:rsid w:val="002E2DA4"/>
    <w:rsid w:val="002E473D"/>
    <w:rsid w:val="002E49CB"/>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B6C"/>
    <w:rsid w:val="0031504E"/>
    <w:rsid w:val="003155F5"/>
    <w:rsid w:val="00316F36"/>
    <w:rsid w:val="00317B17"/>
    <w:rsid w:val="00321A75"/>
    <w:rsid w:val="0032333C"/>
    <w:rsid w:val="00323B77"/>
    <w:rsid w:val="00324A34"/>
    <w:rsid w:val="003269CB"/>
    <w:rsid w:val="0032784B"/>
    <w:rsid w:val="00327AAA"/>
    <w:rsid w:val="00331573"/>
    <w:rsid w:val="0033256E"/>
    <w:rsid w:val="00334015"/>
    <w:rsid w:val="00334F42"/>
    <w:rsid w:val="003350E0"/>
    <w:rsid w:val="00336D18"/>
    <w:rsid w:val="00343F59"/>
    <w:rsid w:val="0034534B"/>
    <w:rsid w:val="003455EA"/>
    <w:rsid w:val="003459B6"/>
    <w:rsid w:val="00345B9C"/>
    <w:rsid w:val="00347124"/>
    <w:rsid w:val="003471C8"/>
    <w:rsid w:val="003500D0"/>
    <w:rsid w:val="0035015C"/>
    <w:rsid w:val="00351522"/>
    <w:rsid w:val="0035428E"/>
    <w:rsid w:val="003560FB"/>
    <w:rsid w:val="00356FF4"/>
    <w:rsid w:val="00357238"/>
    <w:rsid w:val="00357F77"/>
    <w:rsid w:val="003601F6"/>
    <w:rsid w:val="003623D3"/>
    <w:rsid w:val="00363AEB"/>
    <w:rsid w:val="0036553C"/>
    <w:rsid w:val="003659A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40D7"/>
    <w:rsid w:val="003C63B5"/>
    <w:rsid w:val="003C6E4E"/>
    <w:rsid w:val="003C702F"/>
    <w:rsid w:val="003D073E"/>
    <w:rsid w:val="003D350A"/>
    <w:rsid w:val="003E0778"/>
    <w:rsid w:val="003E24A1"/>
    <w:rsid w:val="003E488C"/>
    <w:rsid w:val="003E5015"/>
    <w:rsid w:val="003E5E8F"/>
    <w:rsid w:val="003E6239"/>
    <w:rsid w:val="003E6464"/>
    <w:rsid w:val="003E676E"/>
    <w:rsid w:val="003F0E63"/>
    <w:rsid w:val="003F67A3"/>
    <w:rsid w:val="00403AB0"/>
    <w:rsid w:val="00403D5E"/>
    <w:rsid w:val="004040BF"/>
    <w:rsid w:val="00404364"/>
    <w:rsid w:val="00406C59"/>
    <w:rsid w:val="00406DBD"/>
    <w:rsid w:val="00411B66"/>
    <w:rsid w:val="00414006"/>
    <w:rsid w:val="00414D66"/>
    <w:rsid w:val="004174BE"/>
    <w:rsid w:val="0042153C"/>
    <w:rsid w:val="0042190E"/>
    <w:rsid w:val="00422C6C"/>
    <w:rsid w:val="00431E2B"/>
    <w:rsid w:val="00432E18"/>
    <w:rsid w:val="00434FDA"/>
    <w:rsid w:val="00435692"/>
    <w:rsid w:val="00436DA4"/>
    <w:rsid w:val="00436E37"/>
    <w:rsid w:val="00437ECD"/>
    <w:rsid w:val="00441441"/>
    <w:rsid w:val="00441B10"/>
    <w:rsid w:val="00444AF4"/>
    <w:rsid w:val="0044651A"/>
    <w:rsid w:val="004500D8"/>
    <w:rsid w:val="00450F6A"/>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6A5"/>
    <w:rsid w:val="00483CA0"/>
    <w:rsid w:val="00486094"/>
    <w:rsid w:val="00491D1B"/>
    <w:rsid w:val="00494953"/>
    <w:rsid w:val="00497340"/>
    <w:rsid w:val="00497813"/>
    <w:rsid w:val="004A1112"/>
    <w:rsid w:val="004A2B44"/>
    <w:rsid w:val="004A3003"/>
    <w:rsid w:val="004A3138"/>
    <w:rsid w:val="004A5CFF"/>
    <w:rsid w:val="004A79C0"/>
    <w:rsid w:val="004A7C51"/>
    <w:rsid w:val="004B0C1E"/>
    <w:rsid w:val="004B13C1"/>
    <w:rsid w:val="004B6809"/>
    <w:rsid w:val="004B6866"/>
    <w:rsid w:val="004C00DF"/>
    <w:rsid w:val="004C03CF"/>
    <w:rsid w:val="004C0E00"/>
    <w:rsid w:val="004C1151"/>
    <w:rsid w:val="004C1689"/>
    <w:rsid w:val="004C2C2C"/>
    <w:rsid w:val="004C3258"/>
    <w:rsid w:val="004C7AF5"/>
    <w:rsid w:val="004C7F20"/>
    <w:rsid w:val="004D0EE2"/>
    <w:rsid w:val="004D133F"/>
    <w:rsid w:val="004D1CF3"/>
    <w:rsid w:val="004D24DB"/>
    <w:rsid w:val="004D27E9"/>
    <w:rsid w:val="004D27EE"/>
    <w:rsid w:val="004D3C13"/>
    <w:rsid w:val="004D4A3D"/>
    <w:rsid w:val="004D65C7"/>
    <w:rsid w:val="004D708D"/>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07C38"/>
    <w:rsid w:val="0051115C"/>
    <w:rsid w:val="00511F1B"/>
    <w:rsid w:val="00513C66"/>
    <w:rsid w:val="00513D90"/>
    <w:rsid w:val="00513E31"/>
    <w:rsid w:val="0051464F"/>
    <w:rsid w:val="0051618A"/>
    <w:rsid w:val="00522A2D"/>
    <w:rsid w:val="00522AE0"/>
    <w:rsid w:val="00522DA8"/>
    <w:rsid w:val="00523428"/>
    <w:rsid w:val="005250F8"/>
    <w:rsid w:val="00525179"/>
    <w:rsid w:val="005266DE"/>
    <w:rsid w:val="00531612"/>
    <w:rsid w:val="00531F4B"/>
    <w:rsid w:val="00536EFE"/>
    <w:rsid w:val="00537888"/>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3E4"/>
    <w:rsid w:val="0056039A"/>
    <w:rsid w:val="005604F5"/>
    <w:rsid w:val="00560BCC"/>
    <w:rsid w:val="0056601B"/>
    <w:rsid w:val="005669BA"/>
    <w:rsid w:val="00567EC9"/>
    <w:rsid w:val="0057137D"/>
    <w:rsid w:val="00577C78"/>
    <w:rsid w:val="00577E08"/>
    <w:rsid w:val="00580312"/>
    <w:rsid w:val="00581BA3"/>
    <w:rsid w:val="00583D65"/>
    <w:rsid w:val="0058538D"/>
    <w:rsid w:val="0058595B"/>
    <w:rsid w:val="00585ED4"/>
    <w:rsid w:val="0058657F"/>
    <w:rsid w:val="00586B4E"/>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B7987"/>
    <w:rsid w:val="005C0669"/>
    <w:rsid w:val="005C1148"/>
    <w:rsid w:val="005C20BE"/>
    <w:rsid w:val="005C210F"/>
    <w:rsid w:val="005C242B"/>
    <w:rsid w:val="005C47AB"/>
    <w:rsid w:val="005C52C1"/>
    <w:rsid w:val="005D44C3"/>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3816"/>
    <w:rsid w:val="005F3BFA"/>
    <w:rsid w:val="005F4D49"/>
    <w:rsid w:val="005F546D"/>
    <w:rsid w:val="005F5BE0"/>
    <w:rsid w:val="005F63B3"/>
    <w:rsid w:val="005F6718"/>
    <w:rsid w:val="00602B0E"/>
    <w:rsid w:val="0060396A"/>
    <w:rsid w:val="00603ADA"/>
    <w:rsid w:val="00605A02"/>
    <w:rsid w:val="00605C6A"/>
    <w:rsid w:val="00606A7B"/>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3A95"/>
    <w:rsid w:val="00624CA6"/>
    <w:rsid w:val="00624FD6"/>
    <w:rsid w:val="0062517E"/>
    <w:rsid w:val="00630E19"/>
    <w:rsid w:val="0063246E"/>
    <w:rsid w:val="006326FB"/>
    <w:rsid w:val="00632BF5"/>
    <w:rsid w:val="00632D83"/>
    <w:rsid w:val="006332B8"/>
    <w:rsid w:val="00634015"/>
    <w:rsid w:val="00635F7E"/>
    <w:rsid w:val="006366B9"/>
    <w:rsid w:val="00636B9C"/>
    <w:rsid w:val="00637836"/>
    <w:rsid w:val="00640792"/>
    <w:rsid w:val="0064295E"/>
    <w:rsid w:val="00643207"/>
    <w:rsid w:val="006434CC"/>
    <w:rsid w:val="00645A9A"/>
    <w:rsid w:val="006502AE"/>
    <w:rsid w:val="006503BD"/>
    <w:rsid w:val="00651A4D"/>
    <w:rsid w:val="00654543"/>
    <w:rsid w:val="00654BCE"/>
    <w:rsid w:val="00657A68"/>
    <w:rsid w:val="00657F91"/>
    <w:rsid w:val="00661EFF"/>
    <w:rsid w:val="006632A9"/>
    <w:rsid w:val="006639CC"/>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2408"/>
    <w:rsid w:val="00692BD9"/>
    <w:rsid w:val="0069363D"/>
    <w:rsid w:val="00694485"/>
    <w:rsid w:val="00694EE2"/>
    <w:rsid w:val="0069582A"/>
    <w:rsid w:val="00696BDE"/>
    <w:rsid w:val="00696D04"/>
    <w:rsid w:val="0069734C"/>
    <w:rsid w:val="006A097D"/>
    <w:rsid w:val="006A104D"/>
    <w:rsid w:val="006A746B"/>
    <w:rsid w:val="006A7818"/>
    <w:rsid w:val="006A7CAE"/>
    <w:rsid w:val="006B0349"/>
    <w:rsid w:val="006B0653"/>
    <w:rsid w:val="006B4DCC"/>
    <w:rsid w:val="006B52B6"/>
    <w:rsid w:val="006B59DA"/>
    <w:rsid w:val="006B64A5"/>
    <w:rsid w:val="006B7AC1"/>
    <w:rsid w:val="006B7DDF"/>
    <w:rsid w:val="006C01B8"/>
    <w:rsid w:val="006C1CAE"/>
    <w:rsid w:val="006C3597"/>
    <w:rsid w:val="006C527B"/>
    <w:rsid w:val="006C57EF"/>
    <w:rsid w:val="006D3D30"/>
    <w:rsid w:val="006D5051"/>
    <w:rsid w:val="006D56CC"/>
    <w:rsid w:val="006E3825"/>
    <w:rsid w:val="006E3C86"/>
    <w:rsid w:val="006E5B90"/>
    <w:rsid w:val="006F3651"/>
    <w:rsid w:val="006F3D31"/>
    <w:rsid w:val="006F46E2"/>
    <w:rsid w:val="006F5681"/>
    <w:rsid w:val="006F5692"/>
    <w:rsid w:val="006F6CA4"/>
    <w:rsid w:val="007002BC"/>
    <w:rsid w:val="007006E0"/>
    <w:rsid w:val="00701138"/>
    <w:rsid w:val="00701AA6"/>
    <w:rsid w:val="00703570"/>
    <w:rsid w:val="00703598"/>
    <w:rsid w:val="00703B31"/>
    <w:rsid w:val="0070522F"/>
    <w:rsid w:val="00705DBD"/>
    <w:rsid w:val="007069F9"/>
    <w:rsid w:val="00707424"/>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0040"/>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66E85"/>
    <w:rsid w:val="007700A1"/>
    <w:rsid w:val="007717C2"/>
    <w:rsid w:val="00772E62"/>
    <w:rsid w:val="0077304F"/>
    <w:rsid w:val="007736B3"/>
    <w:rsid w:val="00773CF8"/>
    <w:rsid w:val="007746EF"/>
    <w:rsid w:val="00775848"/>
    <w:rsid w:val="00776420"/>
    <w:rsid w:val="007766B0"/>
    <w:rsid w:val="00776F76"/>
    <w:rsid w:val="007773EB"/>
    <w:rsid w:val="007801E6"/>
    <w:rsid w:val="007822D0"/>
    <w:rsid w:val="00783CEB"/>
    <w:rsid w:val="0078416F"/>
    <w:rsid w:val="00784CEF"/>
    <w:rsid w:val="0078507F"/>
    <w:rsid w:val="00786C64"/>
    <w:rsid w:val="00786F87"/>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4ED"/>
    <w:rsid w:val="007A6E0D"/>
    <w:rsid w:val="007A6FD3"/>
    <w:rsid w:val="007A7470"/>
    <w:rsid w:val="007B1125"/>
    <w:rsid w:val="007B218C"/>
    <w:rsid w:val="007B221E"/>
    <w:rsid w:val="007B236B"/>
    <w:rsid w:val="007B2962"/>
    <w:rsid w:val="007B29AA"/>
    <w:rsid w:val="007B4F40"/>
    <w:rsid w:val="007B6FA6"/>
    <w:rsid w:val="007C0448"/>
    <w:rsid w:val="007C4B56"/>
    <w:rsid w:val="007C57C0"/>
    <w:rsid w:val="007C6859"/>
    <w:rsid w:val="007C6DFD"/>
    <w:rsid w:val="007C7A9B"/>
    <w:rsid w:val="007D0CDB"/>
    <w:rsid w:val="007D1153"/>
    <w:rsid w:val="007D2D6D"/>
    <w:rsid w:val="007D59B8"/>
    <w:rsid w:val="007D5AC6"/>
    <w:rsid w:val="007E0DA4"/>
    <w:rsid w:val="007E163B"/>
    <w:rsid w:val="007E1D46"/>
    <w:rsid w:val="007E1D56"/>
    <w:rsid w:val="007E2F1F"/>
    <w:rsid w:val="007E3389"/>
    <w:rsid w:val="007E3934"/>
    <w:rsid w:val="007E3A0E"/>
    <w:rsid w:val="007E469A"/>
    <w:rsid w:val="007E4806"/>
    <w:rsid w:val="007E618F"/>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3EE9"/>
    <w:rsid w:val="008143A2"/>
    <w:rsid w:val="00814F24"/>
    <w:rsid w:val="00815C9F"/>
    <w:rsid w:val="00820DF5"/>
    <w:rsid w:val="008217FC"/>
    <w:rsid w:val="00821CF7"/>
    <w:rsid w:val="00821DBE"/>
    <w:rsid w:val="0083046D"/>
    <w:rsid w:val="008317E0"/>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6587"/>
    <w:rsid w:val="008567D0"/>
    <w:rsid w:val="00857DB3"/>
    <w:rsid w:val="00860E3B"/>
    <w:rsid w:val="00862944"/>
    <w:rsid w:val="00862D09"/>
    <w:rsid w:val="0086601A"/>
    <w:rsid w:val="00866A0B"/>
    <w:rsid w:val="00874AF5"/>
    <w:rsid w:val="00875BBC"/>
    <w:rsid w:val="00876911"/>
    <w:rsid w:val="00881378"/>
    <w:rsid w:val="0088201A"/>
    <w:rsid w:val="00883BD5"/>
    <w:rsid w:val="00883E63"/>
    <w:rsid w:val="00883F4E"/>
    <w:rsid w:val="00883F7C"/>
    <w:rsid w:val="008902EC"/>
    <w:rsid w:val="008929E9"/>
    <w:rsid w:val="00892E03"/>
    <w:rsid w:val="00893C57"/>
    <w:rsid w:val="008958B6"/>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C1B3A"/>
    <w:rsid w:val="008C1EED"/>
    <w:rsid w:val="008C4DD8"/>
    <w:rsid w:val="008C7B3F"/>
    <w:rsid w:val="008D033E"/>
    <w:rsid w:val="008D1C22"/>
    <w:rsid w:val="008D4134"/>
    <w:rsid w:val="008D4DB0"/>
    <w:rsid w:val="008D59F2"/>
    <w:rsid w:val="008D7FB9"/>
    <w:rsid w:val="008E12CC"/>
    <w:rsid w:val="008E16D0"/>
    <w:rsid w:val="008E2ED3"/>
    <w:rsid w:val="008E3DB0"/>
    <w:rsid w:val="008E4D0A"/>
    <w:rsid w:val="008E4FDE"/>
    <w:rsid w:val="008E626C"/>
    <w:rsid w:val="008E69BF"/>
    <w:rsid w:val="008F00C3"/>
    <w:rsid w:val="008F0D45"/>
    <w:rsid w:val="008F331A"/>
    <w:rsid w:val="008F33C3"/>
    <w:rsid w:val="008F586F"/>
    <w:rsid w:val="008F7338"/>
    <w:rsid w:val="009005EA"/>
    <w:rsid w:val="00900667"/>
    <w:rsid w:val="00901891"/>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27B7A"/>
    <w:rsid w:val="00931A8E"/>
    <w:rsid w:val="009328A3"/>
    <w:rsid w:val="009346AC"/>
    <w:rsid w:val="009353B2"/>
    <w:rsid w:val="009361B6"/>
    <w:rsid w:val="00940EBF"/>
    <w:rsid w:val="0094136A"/>
    <w:rsid w:val="00941A12"/>
    <w:rsid w:val="00942714"/>
    <w:rsid w:val="0094727D"/>
    <w:rsid w:val="009506DF"/>
    <w:rsid w:val="00950806"/>
    <w:rsid w:val="00951EF8"/>
    <w:rsid w:val="009520B2"/>
    <w:rsid w:val="00952227"/>
    <w:rsid w:val="00953078"/>
    <w:rsid w:val="0095382A"/>
    <w:rsid w:val="009543CA"/>
    <w:rsid w:val="00955BA7"/>
    <w:rsid w:val="00956694"/>
    <w:rsid w:val="00956BA0"/>
    <w:rsid w:val="0095753A"/>
    <w:rsid w:val="00957C68"/>
    <w:rsid w:val="00960DCC"/>
    <w:rsid w:val="0096218D"/>
    <w:rsid w:val="00962359"/>
    <w:rsid w:val="0096304C"/>
    <w:rsid w:val="009653AF"/>
    <w:rsid w:val="00966454"/>
    <w:rsid w:val="00966958"/>
    <w:rsid w:val="0097029F"/>
    <w:rsid w:val="009725F8"/>
    <w:rsid w:val="00972743"/>
    <w:rsid w:val="00973912"/>
    <w:rsid w:val="00974B5A"/>
    <w:rsid w:val="00974EC3"/>
    <w:rsid w:val="0097534A"/>
    <w:rsid w:val="00976DEF"/>
    <w:rsid w:val="00977E52"/>
    <w:rsid w:val="00977F05"/>
    <w:rsid w:val="00980ABC"/>
    <w:rsid w:val="009814A8"/>
    <w:rsid w:val="00982D45"/>
    <w:rsid w:val="00982F6B"/>
    <w:rsid w:val="009835FF"/>
    <w:rsid w:val="009843C3"/>
    <w:rsid w:val="009851C4"/>
    <w:rsid w:val="00985BCA"/>
    <w:rsid w:val="00986051"/>
    <w:rsid w:val="00986735"/>
    <w:rsid w:val="009873A0"/>
    <w:rsid w:val="00987658"/>
    <w:rsid w:val="00987B3D"/>
    <w:rsid w:val="00990257"/>
    <w:rsid w:val="00991A15"/>
    <w:rsid w:val="00992694"/>
    <w:rsid w:val="00993EF4"/>
    <w:rsid w:val="009942EF"/>
    <w:rsid w:val="00995D8D"/>
    <w:rsid w:val="00995DE5"/>
    <w:rsid w:val="009A159C"/>
    <w:rsid w:val="009A3181"/>
    <w:rsid w:val="009A4861"/>
    <w:rsid w:val="009B1AAA"/>
    <w:rsid w:val="009B2136"/>
    <w:rsid w:val="009B296F"/>
    <w:rsid w:val="009B3DAB"/>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7734"/>
    <w:rsid w:val="009E7C1B"/>
    <w:rsid w:val="009F0370"/>
    <w:rsid w:val="009F090E"/>
    <w:rsid w:val="009F1B86"/>
    <w:rsid w:val="009F3BF4"/>
    <w:rsid w:val="009F4A16"/>
    <w:rsid w:val="009F4C94"/>
    <w:rsid w:val="009F7A5B"/>
    <w:rsid w:val="009F7A75"/>
    <w:rsid w:val="009F7CF5"/>
    <w:rsid w:val="00A01143"/>
    <w:rsid w:val="00A02B40"/>
    <w:rsid w:val="00A04CA7"/>
    <w:rsid w:val="00A054D0"/>
    <w:rsid w:val="00A05611"/>
    <w:rsid w:val="00A05733"/>
    <w:rsid w:val="00A06486"/>
    <w:rsid w:val="00A070C5"/>
    <w:rsid w:val="00A100FA"/>
    <w:rsid w:val="00A136DE"/>
    <w:rsid w:val="00A17611"/>
    <w:rsid w:val="00A208D1"/>
    <w:rsid w:val="00A20C1C"/>
    <w:rsid w:val="00A21649"/>
    <w:rsid w:val="00A23506"/>
    <w:rsid w:val="00A238F3"/>
    <w:rsid w:val="00A24DB0"/>
    <w:rsid w:val="00A25276"/>
    <w:rsid w:val="00A26463"/>
    <w:rsid w:val="00A26DC1"/>
    <w:rsid w:val="00A27D58"/>
    <w:rsid w:val="00A27DB4"/>
    <w:rsid w:val="00A30437"/>
    <w:rsid w:val="00A30D77"/>
    <w:rsid w:val="00A30DE9"/>
    <w:rsid w:val="00A3127E"/>
    <w:rsid w:val="00A34042"/>
    <w:rsid w:val="00A35E0B"/>
    <w:rsid w:val="00A360E3"/>
    <w:rsid w:val="00A429B5"/>
    <w:rsid w:val="00A433AF"/>
    <w:rsid w:val="00A45AC5"/>
    <w:rsid w:val="00A500F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86C45"/>
    <w:rsid w:val="00A906F5"/>
    <w:rsid w:val="00A9179A"/>
    <w:rsid w:val="00A927FE"/>
    <w:rsid w:val="00A94F41"/>
    <w:rsid w:val="00A97A32"/>
    <w:rsid w:val="00AA17EA"/>
    <w:rsid w:val="00AA4667"/>
    <w:rsid w:val="00AA5017"/>
    <w:rsid w:val="00AA6AB3"/>
    <w:rsid w:val="00AB0062"/>
    <w:rsid w:val="00AB11E6"/>
    <w:rsid w:val="00AB3CCE"/>
    <w:rsid w:val="00AB7714"/>
    <w:rsid w:val="00AC0FEF"/>
    <w:rsid w:val="00AC131D"/>
    <w:rsid w:val="00AC16D2"/>
    <w:rsid w:val="00AC4D09"/>
    <w:rsid w:val="00AC5179"/>
    <w:rsid w:val="00AC633E"/>
    <w:rsid w:val="00AC6484"/>
    <w:rsid w:val="00AC688B"/>
    <w:rsid w:val="00AC75B1"/>
    <w:rsid w:val="00AD0EAB"/>
    <w:rsid w:val="00AD1678"/>
    <w:rsid w:val="00AD17EB"/>
    <w:rsid w:val="00AD1A90"/>
    <w:rsid w:val="00AD2346"/>
    <w:rsid w:val="00AD5036"/>
    <w:rsid w:val="00AE1CE7"/>
    <w:rsid w:val="00AE2249"/>
    <w:rsid w:val="00AE2417"/>
    <w:rsid w:val="00AE2C5F"/>
    <w:rsid w:val="00AE2F25"/>
    <w:rsid w:val="00AE3DFD"/>
    <w:rsid w:val="00AE4737"/>
    <w:rsid w:val="00AE66F1"/>
    <w:rsid w:val="00AE721C"/>
    <w:rsid w:val="00AE7A7D"/>
    <w:rsid w:val="00AF03BA"/>
    <w:rsid w:val="00AF0563"/>
    <w:rsid w:val="00AF1FE3"/>
    <w:rsid w:val="00AF2371"/>
    <w:rsid w:val="00AF23D1"/>
    <w:rsid w:val="00AF269B"/>
    <w:rsid w:val="00AF319C"/>
    <w:rsid w:val="00AF52DD"/>
    <w:rsid w:val="00AF7D38"/>
    <w:rsid w:val="00B00A36"/>
    <w:rsid w:val="00B01F21"/>
    <w:rsid w:val="00B024E7"/>
    <w:rsid w:val="00B024F2"/>
    <w:rsid w:val="00B0276E"/>
    <w:rsid w:val="00B04B85"/>
    <w:rsid w:val="00B05546"/>
    <w:rsid w:val="00B05F0D"/>
    <w:rsid w:val="00B06426"/>
    <w:rsid w:val="00B07DCE"/>
    <w:rsid w:val="00B11273"/>
    <w:rsid w:val="00B15F0E"/>
    <w:rsid w:val="00B169E4"/>
    <w:rsid w:val="00B17C18"/>
    <w:rsid w:val="00B20193"/>
    <w:rsid w:val="00B23919"/>
    <w:rsid w:val="00B25462"/>
    <w:rsid w:val="00B254F5"/>
    <w:rsid w:val="00B2683C"/>
    <w:rsid w:val="00B274A2"/>
    <w:rsid w:val="00B27EB7"/>
    <w:rsid w:val="00B30134"/>
    <w:rsid w:val="00B30689"/>
    <w:rsid w:val="00B32B60"/>
    <w:rsid w:val="00B33321"/>
    <w:rsid w:val="00B34827"/>
    <w:rsid w:val="00B36ED0"/>
    <w:rsid w:val="00B40268"/>
    <w:rsid w:val="00B414C6"/>
    <w:rsid w:val="00B44CA2"/>
    <w:rsid w:val="00B44EE1"/>
    <w:rsid w:val="00B4617A"/>
    <w:rsid w:val="00B505B8"/>
    <w:rsid w:val="00B510A3"/>
    <w:rsid w:val="00B520F6"/>
    <w:rsid w:val="00B529AF"/>
    <w:rsid w:val="00B55EE7"/>
    <w:rsid w:val="00B57034"/>
    <w:rsid w:val="00B608BC"/>
    <w:rsid w:val="00B6138B"/>
    <w:rsid w:val="00B614F7"/>
    <w:rsid w:val="00B64845"/>
    <w:rsid w:val="00B65D2C"/>
    <w:rsid w:val="00B66AE0"/>
    <w:rsid w:val="00B674F8"/>
    <w:rsid w:val="00B70C39"/>
    <w:rsid w:val="00B70DE8"/>
    <w:rsid w:val="00B71A9A"/>
    <w:rsid w:val="00B72125"/>
    <w:rsid w:val="00B724CF"/>
    <w:rsid w:val="00B734B4"/>
    <w:rsid w:val="00B7433A"/>
    <w:rsid w:val="00B77318"/>
    <w:rsid w:val="00B800FC"/>
    <w:rsid w:val="00B81ABB"/>
    <w:rsid w:val="00B82484"/>
    <w:rsid w:val="00B829C5"/>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C054D"/>
    <w:rsid w:val="00BC065F"/>
    <w:rsid w:val="00BC328D"/>
    <w:rsid w:val="00BC7120"/>
    <w:rsid w:val="00BC7EA5"/>
    <w:rsid w:val="00BD202D"/>
    <w:rsid w:val="00BD3E40"/>
    <w:rsid w:val="00BD5F02"/>
    <w:rsid w:val="00BE15CA"/>
    <w:rsid w:val="00BE1CAF"/>
    <w:rsid w:val="00BE1F64"/>
    <w:rsid w:val="00BE3064"/>
    <w:rsid w:val="00BE3618"/>
    <w:rsid w:val="00BE4C1E"/>
    <w:rsid w:val="00BF08D9"/>
    <w:rsid w:val="00BF0A1B"/>
    <w:rsid w:val="00BF2B91"/>
    <w:rsid w:val="00BF57C3"/>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5D41"/>
    <w:rsid w:val="00C37EDB"/>
    <w:rsid w:val="00C41FE2"/>
    <w:rsid w:val="00C437AA"/>
    <w:rsid w:val="00C4491C"/>
    <w:rsid w:val="00C44F13"/>
    <w:rsid w:val="00C463E1"/>
    <w:rsid w:val="00C46957"/>
    <w:rsid w:val="00C470E9"/>
    <w:rsid w:val="00C51886"/>
    <w:rsid w:val="00C53A58"/>
    <w:rsid w:val="00C55778"/>
    <w:rsid w:val="00C56752"/>
    <w:rsid w:val="00C6133A"/>
    <w:rsid w:val="00C64CEC"/>
    <w:rsid w:val="00C708FF"/>
    <w:rsid w:val="00C73B4F"/>
    <w:rsid w:val="00C75A43"/>
    <w:rsid w:val="00C75DDD"/>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D0279"/>
    <w:rsid w:val="00CD188A"/>
    <w:rsid w:val="00CD1F02"/>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4582"/>
    <w:rsid w:val="00CF6758"/>
    <w:rsid w:val="00D00802"/>
    <w:rsid w:val="00D00A7D"/>
    <w:rsid w:val="00D01074"/>
    <w:rsid w:val="00D020A6"/>
    <w:rsid w:val="00D02FFC"/>
    <w:rsid w:val="00D050BF"/>
    <w:rsid w:val="00D05BCD"/>
    <w:rsid w:val="00D06F07"/>
    <w:rsid w:val="00D10557"/>
    <w:rsid w:val="00D107FB"/>
    <w:rsid w:val="00D109EE"/>
    <w:rsid w:val="00D12BF3"/>
    <w:rsid w:val="00D14F0C"/>
    <w:rsid w:val="00D15EA2"/>
    <w:rsid w:val="00D1671F"/>
    <w:rsid w:val="00D169E2"/>
    <w:rsid w:val="00D172B7"/>
    <w:rsid w:val="00D22654"/>
    <w:rsid w:val="00D228C0"/>
    <w:rsid w:val="00D241FE"/>
    <w:rsid w:val="00D243CC"/>
    <w:rsid w:val="00D25ABF"/>
    <w:rsid w:val="00D26990"/>
    <w:rsid w:val="00D325A1"/>
    <w:rsid w:val="00D3302D"/>
    <w:rsid w:val="00D35D23"/>
    <w:rsid w:val="00D3600C"/>
    <w:rsid w:val="00D36686"/>
    <w:rsid w:val="00D36C23"/>
    <w:rsid w:val="00D371A8"/>
    <w:rsid w:val="00D37690"/>
    <w:rsid w:val="00D4256C"/>
    <w:rsid w:val="00D42836"/>
    <w:rsid w:val="00D42A74"/>
    <w:rsid w:val="00D42BD1"/>
    <w:rsid w:val="00D42CDD"/>
    <w:rsid w:val="00D436D3"/>
    <w:rsid w:val="00D47012"/>
    <w:rsid w:val="00D4705A"/>
    <w:rsid w:val="00D50DB4"/>
    <w:rsid w:val="00D51C5E"/>
    <w:rsid w:val="00D5201A"/>
    <w:rsid w:val="00D52435"/>
    <w:rsid w:val="00D53158"/>
    <w:rsid w:val="00D53CBE"/>
    <w:rsid w:val="00D54420"/>
    <w:rsid w:val="00D5446D"/>
    <w:rsid w:val="00D54485"/>
    <w:rsid w:val="00D546DF"/>
    <w:rsid w:val="00D554FC"/>
    <w:rsid w:val="00D56B0D"/>
    <w:rsid w:val="00D60748"/>
    <w:rsid w:val="00D613A3"/>
    <w:rsid w:val="00D64152"/>
    <w:rsid w:val="00D64EC0"/>
    <w:rsid w:val="00D659C6"/>
    <w:rsid w:val="00D66C05"/>
    <w:rsid w:val="00D70362"/>
    <w:rsid w:val="00D719FD"/>
    <w:rsid w:val="00D7237F"/>
    <w:rsid w:val="00D73230"/>
    <w:rsid w:val="00D7438D"/>
    <w:rsid w:val="00D75D1C"/>
    <w:rsid w:val="00D76DDA"/>
    <w:rsid w:val="00D779D1"/>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79CF"/>
    <w:rsid w:val="00DA79F3"/>
    <w:rsid w:val="00DB1708"/>
    <w:rsid w:val="00DB192F"/>
    <w:rsid w:val="00DB31D3"/>
    <w:rsid w:val="00DB3D8F"/>
    <w:rsid w:val="00DB5493"/>
    <w:rsid w:val="00DB6351"/>
    <w:rsid w:val="00DB6643"/>
    <w:rsid w:val="00DC079F"/>
    <w:rsid w:val="00DC0E49"/>
    <w:rsid w:val="00DC1CAA"/>
    <w:rsid w:val="00DC2D26"/>
    <w:rsid w:val="00DC3518"/>
    <w:rsid w:val="00DC4039"/>
    <w:rsid w:val="00DC7A9D"/>
    <w:rsid w:val="00DC7FF8"/>
    <w:rsid w:val="00DD36B4"/>
    <w:rsid w:val="00DD4B8E"/>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0E78"/>
    <w:rsid w:val="00E715A4"/>
    <w:rsid w:val="00E71CB3"/>
    <w:rsid w:val="00E72BF2"/>
    <w:rsid w:val="00E73506"/>
    <w:rsid w:val="00E73898"/>
    <w:rsid w:val="00E75180"/>
    <w:rsid w:val="00E76414"/>
    <w:rsid w:val="00E76606"/>
    <w:rsid w:val="00E8016E"/>
    <w:rsid w:val="00E806C5"/>
    <w:rsid w:val="00E80CF0"/>
    <w:rsid w:val="00E80DCB"/>
    <w:rsid w:val="00E85F2B"/>
    <w:rsid w:val="00E87BE4"/>
    <w:rsid w:val="00E920AA"/>
    <w:rsid w:val="00E922B0"/>
    <w:rsid w:val="00E930E3"/>
    <w:rsid w:val="00E948E6"/>
    <w:rsid w:val="00E94F3A"/>
    <w:rsid w:val="00EA1795"/>
    <w:rsid w:val="00EA188F"/>
    <w:rsid w:val="00EA19D3"/>
    <w:rsid w:val="00EA2383"/>
    <w:rsid w:val="00EA5C43"/>
    <w:rsid w:val="00EA6DB5"/>
    <w:rsid w:val="00EA6E3A"/>
    <w:rsid w:val="00EB14C2"/>
    <w:rsid w:val="00EB1514"/>
    <w:rsid w:val="00EB1A37"/>
    <w:rsid w:val="00EB1A88"/>
    <w:rsid w:val="00EB3150"/>
    <w:rsid w:val="00EB4AD2"/>
    <w:rsid w:val="00EB5200"/>
    <w:rsid w:val="00EB5C17"/>
    <w:rsid w:val="00EB641D"/>
    <w:rsid w:val="00EC132F"/>
    <w:rsid w:val="00EC1394"/>
    <w:rsid w:val="00EC173E"/>
    <w:rsid w:val="00EC1775"/>
    <w:rsid w:val="00EC47D9"/>
    <w:rsid w:val="00EC4CFD"/>
    <w:rsid w:val="00EC7884"/>
    <w:rsid w:val="00ED0163"/>
    <w:rsid w:val="00ED0330"/>
    <w:rsid w:val="00ED0BF0"/>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E67C5"/>
    <w:rsid w:val="00EF1A14"/>
    <w:rsid w:val="00EF404B"/>
    <w:rsid w:val="00EF4D47"/>
    <w:rsid w:val="00EF50D2"/>
    <w:rsid w:val="00EF607E"/>
    <w:rsid w:val="00EF7AE5"/>
    <w:rsid w:val="00F000C4"/>
    <w:rsid w:val="00F00645"/>
    <w:rsid w:val="00F022BB"/>
    <w:rsid w:val="00F0234A"/>
    <w:rsid w:val="00F02BC9"/>
    <w:rsid w:val="00F02C77"/>
    <w:rsid w:val="00F042A8"/>
    <w:rsid w:val="00F05AD8"/>
    <w:rsid w:val="00F05E98"/>
    <w:rsid w:val="00F06F76"/>
    <w:rsid w:val="00F07120"/>
    <w:rsid w:val="00F079B6"/>
    <w:rsid w:val="00F10337"/>
    <w:rsid w:val="00F125F5"/>
    <w:rsid w:val="00F129FD"/>
    <w:rsid w:val="00F1540B"/>
    <w:rsid w:val="00F1634D"/>
    <w:rsid w:val="00F177B2"/>
    <w:rsid w:val="00F20D7B"/>
    <w:rsid w:val="00F21BC6"/>
    <w:rsid w:val="00F22609"/>
    <w:rsid w:val="00F2297F"/>
    <w:rsid w:val="00F22E86"/>
    <w:rsid w:val="00F23114"/>
    <w:rsid w:val="00F23E7D"/>
    <w:rsid w:val="00F24A6B"/>
    <w:rsid w:val="00F24DCB"/>
    <w:rsid w:val="00F259D3"/>
    <w:rsid w:val="00F31173"/>
    <w:rsid w:val="00F31230"/>
    <w:rsid w:val="00F31F7E"/>
    <w:rsid w:val="00F336B6"/>
    <w:rsid w:val="00F36950"/>
    <w:rsid w:val="00F36D89"/>
    <w:rsid w:val="00F404E0"/>
    <w:rsid w:val="00F40788"/>
    <w:rsid w:val="00F41E64"/>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57F68"/>
    <w:rsid w:val="00F60E4C"/>
    <w:rsid w:val="00F62205"/>
    <w:rsid w:val="00F6379D"/>
    <w:rsid w:val="00F647D1"/>
    <w:rsid w:val="00F64BA0"/>
    <w:rsid w:val="00F6512E"/>
    <w:rsid w:val="00F65186"/>
    <w:rsid w:val="00F66230"/>
    <w:rsid w:val="00F67399"/>
    <w:rsid w:val="00F7126D"/>
    <w:rsid w:val="00F71386"/>
    <w:rsid w:val="00F716B9"/>
    <w:rsid w:val="00F7183B"/>
    <w:rsid w:val="00F71DFC"/>
    <w:rsid w:val="00F71F9F"/>
    <w:rsid w:val="00F7234D"/>
    <w:rsid w:val="00F7293B"/>
    <w:rsid w:val="00F731E5"/>
    <w:rsid w:val="00F73CCE"/>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7E12"/>
    <w:rsid w:val="00FA11D7"/>
    <w:rsid w:val="00FA12BD"/>
    <w:rsid w:val="00FA1FF4"/>
    <w:rsid w:val="00FA33FF"/>
    <w:rsid w:val="00FA7909"/>
    <w:rsid w:val="00FA7B2E"/>
    <w:rsid w:val="00FB0834"/>
    <w:rsid w:val="00FB0D7B"/>
    <w:rsid w:val="00FB0F05"/>
    <w:rsid w:val="00FB12EB"/>
    <w:rsid w:val="00FB138D"/>
    <w:rsid w:val="00FB17A9"/>
    <w:rsid w:val="00FB2706"/>
    <w:rsid w:val="00FB664B"/>
    <w:rsid w:val="00FC063F"/>
    <w:rsid w:val="00FC2A97"/>
    <w:rsid w:val="00FC5A53"/>
    <w:rsid w:val="00FC6CEC"/>
    <w:rsid w:val="00FC7BC1"/>
    <w:rsid w:val="00FD00F2"/>
    <w:rsid w:val="00FD01FA"/>
    <w:rsid w:val="00FD382B"/>
    <w:rsid w:val="00FD4169"/>
    <w:rsid w:val="00FD4459"/>
    <w:rsid w:val="00FD47E1"/>
    <w:rsid w:val="00FD4C02"/>
    <w:rsid w:val="00FE05A4"/>
    <w:rsid w:val="00FE3F3F"/>
    <w:rsid w:val="00FE5225"/>
    <w:rsid w:val="00FE5B08"/>
    <w:rsid w:val="00FF125F"/>
    <w:rsid w:val="00FF133C"/>
    <w:rsid w:val="00FF13A5"/>
    <w:rsid w:val="00FF3265"/>
    <w:rsid w:val="00FF3EDD"/>
    <w:rsid w:val="00FF439E"/>
    <w:rsid w:val="00FF43C7"/>
    <w:rsid w:val="00FF7B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1B62"/>
  <w15:docId w15:val="{87144557-BBBE-4FAB-91B2-15692ED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EAB"/>
    <w:rPr>
      <w:rFonts w:ascii="Calibri" w:eastAsia="Calibri" w:hAnsi="Calibri" w:cs="Times New Roman"/>
      <w:lang w:val="en-IN"/>
    </w:rPr>
  </w:style>
  <w:style w:type="paragraph" w:styleId="Heading3">
    <w:name w:val="heading 3"/>
    <w:basedOn w:val="Normal"/>
    <w:link w:val="Heading3Char"/>
    <w:uiPriority w:val="9"/>
    <w:qFormat/>
    <w:rsid w:val="008E16D0"/>
    <w:pPr>
      <w:spacing w:before="100" w:beforeAutospacing="1" w:after="100" w:afterAutospacing="1" w:line="240" w:lineRule="auto"/>
      <w:outlineLvl w:val="2"/>
    </w:pPr>
    <w:rPr>
      <w:rFonts w:ascii="Times New Roman" w:eastAsia="Times New Roman" w:hAnsi="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0EAB"/>
    <w:pPr>
      <w:ind w:left="720"/>
      <w:contextualSpacing/>
    </w:pPr>
    <w:rPr>
      <w:lang w:val="en-US"/>
    </w:rPr>
  </w:style>
  <w:style w:type="paragraph" w:styleId="NoSpacing">
    <w:name w:val="No Spacing"/>
    <w:uiPriority w:val="1"/>
    <w:qFormat/>
    <w:rsid w:val="00F6512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5D41"/>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815C9F"/>
    <w:rPr>
      <w:color w:val="0000FF"/>
      <w:u w:val="single"/>
    </w:rPr>
  </w:style>
  <w:style w:type="character" w:styleId="Strong">
    <w:name w:val="Strong"/>
    <w:basedOn w:val="DefaultParagraphFont"/>
    <w:uiPriority w:val="22"/>
    <w:qFormat/>
    <w:rsid w:val="0042153C"/>
    <w:rPr>
      <w:b/>
      <w:bCs/>
    </w:rPr>
  </w:style>
  <w:style w:type="table" w:styleId="TableGrid">
    <w:name w:val="Table Grid"/>
    <w:basedOn w:val="TableNormal"/>
    <w:uiPriority w:val="59"/>
    <w:rsid w:val="00A1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13EE9"/>
    <w:rPr>
      <w:rFonts w:ascii="Calibri" w:eastAsia="Calibri" w:hAnsi="Calibri" w:cs="Times New Roman"/>
    </w:rPr>
  </w:style>
  <w:style w:type="character" w:customStyle="1" w:styleId="Heading3Char">
    <w:name w:val="Heading 3 Char"/>
    <w:basedOn w:val="DefaultParagraphFont"/>
    <w:link w:val="Heading3"/>
    <w:uiPriority w:val="9"/>
    <w:rsid w:val="008E16D0"/>
    <w:rPr>
      <w:rFonts w:ascii="Times New Roman" w:eastAsia="Times New Roman" w:hAnsi="Times New Roman" w:cs="Times New Roman"/>
      <w:b/>
      <w:bCs/>
      <w:sz w:val="27"/>
      <w:szCs w:val="27"/>
      <w:lang w:val="en-IN" w:eastAsia="en-IN"/>
    </w:rPr>
  </w:style>
  <w:style w:type="paragraph" w:customStyle="1" w:styleId="trt0xe">
    <w:name w:val="trt0xe"/>
    <w:basedOn w:val="Normal"/>
    <w:rsid w:val="00AE66F1"/>
    <w:pPr>
      <w:spacing w:before="100" w:beforeAutospacing="1" w:after="100" w:afterAutospacing="1" w:line="240" w:lineRule="auto"/>
    </w:pPr>
    <w:rPr>
      <w:rFonts w:ascii="Times New Roman" w:eastAsia="Times New Roman" w:hAnsi="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2562">
      <w:bodyDiv w:val="1"/>
      <w:marLeft w:val="0"/>
      <w:marRight w:val="0"/>
      <w:marTop w:val="0"/>
      <w:marBottom w:val="0"/>
      <w:divBdr>
        <w:top w:val="none" w:sz="0" w:space="0" w:color="auto"/>
        <w:left w:val="none" w:sz="0" w:space="0" w:color="auto"/>
        <w:bottom w:val="none" w:sz="0" w:space="0" w:color="auto"/>
        <w:right w:val="none" w:sz="0" w:space="0" w:color="auto"/>
      </w:divBdr>
    </w:div>
    <w:div w:id="1209344423">
      <w:bodyDiv w:val="1"/>
      <w:marLeft w:val="0"/>
      <w:marRight w:val="0"/>
      <w:marTop w:val="0"/>
      <w:marBottom w:val="0"/>
      <w:divBdr>
        <w:top w:val="none" w:sz="0" w:space="0" w:color="auto"/>
        <w:left w:val="none" w:sz="0" w:space="0" w:color="auto"/>
        <w:bottom w:val="none" w:sz="0" w:space="0" w:color="auto"/>
        <w:right w:val="none" w:sz="0" w:space="0" w:color="auto"/>
      </w:divBdr>
    </w:div>
    <w:div w:id="1414812971">
      <w:bodyDiv w:val="1"/>
      <w:marLeft w:val="0"/>
      <w:marRight w:val="0"/>
      <w:marTop w:val="0"/>
      <w:marBottom w:val="0"/>
      <w:divBdr>
        <w:top w:val="none" w:sz="0" w:space="0" w:color="auto"/>
        <w:left w:val="none" w:sz="0" w:space="0" w:color="auto"/>
        <w:bottom w:val="none" w:sz="0" w:space="0" w:color="auto"/>
        <w:right w:val="none" w:sz="0" w:space="0" w:color="auto"/>
      </w:divBdr>
    </w:div>
    <w:div w:id="1525708000">
      <w:bodyDiv w:val="1"/>
      <w:marLeft w:val="0"/>
      <w:marRight w:val="0"/>
      <w:marTop w:val="0"/>
      <w:marBottom w:val="0"/>
      <w:divBdr>
        <w:top w:val="none" w:sz="0" w:space="0" w:color="auto"/>
        <w:left w:val="none" w:sz="0" w:space="0" w:color="auto"/>
        <w:bottom w:val="none" w:sz="0" w:space="0" w:color="auto"/>
        <w:right w:val="none" w:sz="0" w:space="0" w:color="auto"/>
      </w:divBdr>
    </w:div>
    <w:div w:id="1588229315">
      <w:bodyDiv w:val="1"/>
      <w:marLeft w:val="0"/>
      <w:marRight w:val="0"/>
      <w:marTop w:val="0"/>
      <w:marBottom w:val="0"/>
      <w:divBdr>
        <w:top w:val="none" w:sz="0" w:space="0" w:color="auto"/>
        <w:left w:val="none" w:sz="0" w:space="0" w:color="auto"/>
        <w:bottom w:val="none" w:sz="0" w:space="0" w:color="auto"/>
        <w:right w:val="none" w:sz="0" w:space="0" w:color="auto"/>
      </w:divBdr>
    </w:div>
    <w:div w:id="1614169818">
      <w:bodyDiv w:val="1"/>
      <w:marLeft w:val="0"/>
      <w:marRight w:val="0"/>
      <w:marTop w:val="0"/>
      <w:marBottom w:val="0"/>
      <w:divBdr>
        <w:top w:val="none" w:sz="0" w:space="0" w:color="auto"/>
        <w:left w:val="none" w:sz="0" w:space="0" w:color="auto"/>
        <w:bottom w:val="none" w:sz="0" w:space="0" w:color="auto"/>
        <w:right w:val="none" w:sz="0" w:space="0" w:color="auto"/>
      </w:divBdr>
    </w:div>
    <w:div w:id="1658652874">
      <w:bodyDiv w:val="1"/>
      <w:marLeft w:val="0"/>
      <w:marRight w:val="0"/>
      <w:marTop w:val="0"/>
      <w:marBottom w:val="0"/>
      <w:divBdr>
        <w:top w:val="none" w:sz="0" w:space="0" w:color="auto"/>
        <w:left w:val="none" w:sz="0" w:space="0" w:color="auto"/>
        <w:bottom w:val="none" w:sz="0" w:space="0" w:color="auto"/>
        <w:right w:val="none" w:sz="0" w:space="0" w:color="auto"/>
      </w:divBdr>
    </w:div>
    <w:div w:id="2001616597">
      <w:bodyDiv w:val="1"/>
      <w:marLeft w:val="0"/>
      <w:marRight w:val="0"/>
      <w:marTop w:val="0"/>
      <w:marBottom w:val="0"/>
      <w:divBdr>
        <w:top w:val="none" w:sz="0" w:space="0" w:color="auto"/>
        <w:left w:val="none" w:sz="0" w:space="0" w:color="auto"/>
        <w:bottom w:val="none" w:sz="0" w:space="0" w:color="auto"/>
        <w:right w:val="none" w:sz="0" w:space="0" w:color="auto"/>
      </w:divBdr>
    </w:div>
    <w:div w:id="2120180768">
      <w:bodyDiv w:val="1"/>
      <w:marLeft w:val="0"/>
      <w:marRight w:val="0"/>
      <w:marTop w:val="0"/>
      <w:marBottom w:val="0"/>
      <w:divBdr>
        <w:top w:val="none" w:sz="0" w:space="0" w:color="auto"/>
        <w:left w:val="none" w:sz="0" w:space="0" w:color="auto"/>
        <w:bottom w:val="none" w:sz="0" w:space="0" w:color="auto"/>
        <w:right w:val="none" w:sz="0" w:space="0" w:color="auto"/>
      </w:divBdr>
      <w:divsChild>
        <w:div w:id="206093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Moin Uddin</dc:creator>
  <cp:keywords/>
  <dc:description/>
  <cp:lastModifiedBy>DR ASIF HASAN</cp:lastModifiedBy>
  <cp:revision>3</cp:revision>
  <dcterms:created xsi:type="dcterms:W3CDTF">2023-10-11T02:59:00Z</dcterms:created>
  <dcterms:modified xsi:type="dcterms:W3CDTF">2023-10-11T02:59:00Z</dcterms:modified>
</cp:coreProperties>
</file>