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8ED3" w14:textId="102E7E69" w:rsidR="005E1380" w:rsidRDefault="005E1380">
      <w:pPr>
        <w:pStyle w:val="BodyText"/>
        <w:ind w:left="1181"/>
        <w:rPr>
          <w:sz w:val="20"/>
        </w:rPr>
      </w:pPr>
    </w:p>
    <w:p w14:paraId="4DA2EA73" w14:textId="77777777" w:rsidR="005E1380" w:rsidRDefault="005E1380">
      <w:pPr>
        <w:pStyle w:val="BodyText"/>
        <w:rPr>
          <w:sz w:val="20"/>
        </w:rPr>
      </w:pPr>
    </w:p>
    <w:p w14:paraId="7E0927A6" w14:textId="57E9498F" w:rsidR="005E1380" w:rsidRDefault="00000000">
      <w:pPr>
        <w:pStyle w:val="Title"/>
        <w:spacing w:before="249"/>
        <w:ind w:right="450"/>
      </w:pPr>
      <w:r>
        <w:t>QUANTITATIVE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MANAGEMENT</w:t>
      </w:r>
    </w:p>
    <w:p w14:paraId="404309DC" w14:textId="499F005C" w:rsidR="005E1380" w:rsidRDefault="00000000">
      <w:pPr>
        <w:pStyle w:val="Title"/>
      </w:pPr>
      <w:r>
        <w:t>Assignment</w:t>
      </w:r>
    </w:p>
    <w:p w14:paraId="66DE0ED1" w14:textId="77777777" w:rsidR="005E1380" w:rsidRDefault="00000000">
      <w:pPr>
        <w:pStyle w:val="ListParagraph"/>
        <w:numPr>
          <w:ilvl w:val="0"/>
          <w:numId w:val="6"/>
        </w:numPr>
        <w:tabs>
          <w:tab w:val="left" w:pos="582"/>
        </w:tabs>
        <w:spacing w:before="248"/>
      </w:pPr>
      <w:r>
        <w:t>Define</w:t>
      </w:r>
      <w:r>
        <w:rPr>
          <w:spacing w:val="-4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types?</w:t>
      </w:r>
    </w:p>
    <w:p w14:paraId="6FEB5638" w14:textId="77777777" w:rsidR="005E1380" w:rsidRDefault="00000000">
      <w:pPr>
        <w:pStyle w:val="ListParagraph"/>
        <w:numPr>
          <w:ilvl w:val="0"/>
          <w:numId w:val="6"/>
        </w:numPr>
        <w:tabs>
          <w:tab w:val="left" w:pos="582"/>
        </w:tabs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statistics?</w:t>
      </w:r>
    </w:p>
    <w:p w14:paraId="32578A92" w14:textId="77777777" w:rsidR="005E1380" w:rsidRDefault="00000000">
      <w:pPr>
        <w:pStyle w:val="ListParagraph"/>
        <w:numPr>
          <w:ilvl w:val="0"/>
          <w:numId w:val="6"/>
        </w:numPr>
        <w:tabs>
          <w:tab w:val="left" w:pos="582"/>
        </w:tabs>
      </w:pPr>
      <w:r>
        <w:t>Define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illustrate</w:t>
      </w:r>
      <w:r>
        <w:rPr>
          <w:spacing w:val="-4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statistics?</w:t>
      </w:r>
    </w:p>
    <w:p w14:paraId="636BCFFD" w14:textId="77777777" w:rsidR="005E1380" w:rsidRDefault="00000000">
      <w:pPr>
        <w:pStyle w:val="ListParagraph"/>
        <w:numPr>
          <w:ilvl w:val="0"/>
          <w:numId w:val="6"/>
        </w:numPr>
        <w:tabs>
          <w:tab w:val="left" w:pos="582"/>
        </w:tabs>
      </w:pP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there?</w:t>
      </w:r>
      <w:r>
        <w:rPr>
          <w:spacing w:val="-4"/>
        </w:rPr>
        <w:t xml:space="preserve"> </w:t>
      </w:r>
      <w:r>
        <w:t>Illustrate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examples.</w:t>
      </w:r>
    </w:p>
    <w:p w14:paraId="3A170BA8" w14:textId="77777777" w:rsidR="005E1380" w:rsidRDefault="00000000">
      <w:pPr>
        <w:pStyle w:val="ListParagraph"/>
        <w:numPr>
          <w:ilvl w:val="0"/>
          <w:numId w:val="6"/>
        </w:numPr>
        <w:tabs>
          <w:tab w:val="left" w:pos="582"/>
        </w:tabs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 data?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type?</w:t>
      </w:r>
    </w:p>
    <w:p w14:paraId="2126F158" w14:textId="77777777" w:rsidR="005E1380" w:rsidRDefault="00000000">
      <w:pPr>
        <w:pStyle w:val="ListParagraph"/>
        <w:numPr>
          <w:ilvl w:val="0"/>
          <w:numId w:val="6"/>
        </w:numPr>
        <w:tabs>
          <w:tab w:val="left" w:pos="582"/>
        </w:tabs>
      </w:pPr>
      <w:r>
        <w:t>Which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preferable,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why?</w:t>
      </w:r>
    </w:p>
    <w:p w14:paraId="6E05711E" w14:textId="77777777" w:rsidR="005E1380" w:rsidRDefault="00000000">
      <w:pPr>
        <w:pStyle w:val="ListParagraph"/>
        <w:numPr>
          <w:ilvl w:val="0"/>
          <w:numId w:val="6"/>
        </w:numPr>
        <w:tabs>
          <w:tab w:val="left" w:pos="582"/>
        </w:tabs>
        <w:spacing w:before="38"/>
      </w:pPr>
      <w:r>
        <w:t>Frame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values:</w:t>
      </w:r>
    </w:p>
    <w:p w14:paraId="61D175EC" w14:textId="77777777" w:rsidR="005E1380" w:rsidRDefault="00000000">
      <w:pPr>
        <w:pStyle w:val="ListParagraph"/>
        <w:numPr>
          <w:ilvl w:val="1"/>
          <w:numId w:val="6"/>
        </w:numPr>
        <w:tabs>
          <w:tab w:val="left" w:pos="942"/>
        </w:tabs>
      </w:pP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discrete</w:t>
      </w:r>
      <w:r>
        <w:rPr>
          <w:spacing w:val="-4"/>
        </w:rPr>
        <w:t xml:space="preserve"> </w:t>
      </w:r>
      <w:r>
        <w:t>series</w:t>
      </w:r>
    </w:p>
    <w:p w14:paraId="3BA5B979" w14:textId="77777777" w:rsidR="005E1380" w:rsidRDefault="00000000">
      <w:pPr>
        <w:pStyle w:val="ListParagraph"/>
        <w:numPr>
          <w:ilvl w:val="1"/>
          <w:numId w:val="6"/>
        </w:numPr>
        <w:tabs>
          <w:tab w:val="left" w:pos="942"/>
        </w:tabs>
      </w:pPr>
      <w:r>
        <w:t>Form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interval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10</w:t>
      </w:r>
    </w:p>
    <w:p w14:paraId="5FC92F85" w14:textId="77777777" w:rsidR="005E1380" w:rsidRDefault="00000000">
      <w:pPr>
        <w:pStyle w:val="ListParagraph"/>
        <w:numPr>
          <w:ilvl w:val="1"/>
          <w:numId w:val="6"/>
        </w:numPr>
        <w:tabs>
          <w:tab w:val="left" w:pos="942"/>
        </w:tabs>
      </w:pPr>
      <w:r>
        <w:t>Form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8</w:t>
      </w:r>
    </w:p>
    <w:p w14:paraId="4430F5FB" w14:textId="77777777" w:rsidR="005E1380" w:rsidRDefault="00000000">
      <w:pPr>
        <w:pStyle w:val="ListParagraph"/>
        <w:numPr>
          <w:ilvl w:val="0"/>
          <w:numId w:val="6"/>
        </w:numPr>
        <w:tabs>
          <w:tab w:val="left" w:pos="582"/>
        </w:tabs>
      </w:pPr>
      <w:r>
        <w:t>Draw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diagram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charts for</w:t>
      </w:r>
      <w:r>
        <w:rPr>
          <w:spacing w:val="-3"/>
        </w:rPr>
        <w:t xml:space="preserve"> </w:t>
      </w:r>
      <w:r>
        <w:t>all the three</w:t>
      </w:r>
      <w:r>
        <w:rPr>
          <w:spacing w:val="-4"/>
        </w:rPr>
        <w:t xml:space="preserve"> </w:t>
      </w:r>
      <w:r>
        <w:t>types of</w:t>
      </w:r>
      <w:r>
        <w:rPr>
          <w:spacing w:val="-2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7?</w:t>
      </w:r>
    </w:p>
    <w:p w14:paraId="255970E8" w14:textId="77777777" w:rsidR="005E1380" w:rsidRDefault="00000000">
      <w:pPr>
        <w:pStyle w:val="ListParagraph"/>
        <w:numPr>
          <w:ilvl w:val="0"/>
          <w:numId w:val="6"/>
        </w:numPr>
        <w:tabs>
          <w:tab w:val="left" w:pos="582"/>
        </w:tabs>
      </w:pPr>
      <w:r>
        <w:t>Plot</w:t>
      </w:r>
      <w:r>
        <w:rPr>
          <w:spacing w:val="-4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histogram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series?</w:t>
      </w:r>
    </w:p>
    <w:p w14:paraId="734D3C22" w14:textId="77777777" w:rsidR="005E1380" w:rsidRDefault="00000000">
      <w:pPr>
        <w:pStyle w:val="ListParagraph"/>
        <w:numPr>
          <w:ilvl w:val="0"/>
          <w:numId w:val="6"/>
        </w:numPr>
        <w:tabs>
          <w:tab w:val="left" w:pos="582"/>
        </w:tabs>
        <w:spacing w:line="304" w:lineRule="auto"/>
        <w:ind w:left="581" w:right="1662"/>
      </w:pPr>
      <w:r>
        <w:t>Differentiate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diagrams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illustrate</w:t>
      </w:r>
      <w:r>
        <w:rPr>
          <w:spacing w:val="-4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examples?</w:t>
      </w:r>
    </w:p>
    <w:p w14:paraId="7508EBF8" w14:textId="77777777" w:rsidR="005E1380" w:rsidRDefault="00000000">
      <w:pPr>
        <w:spacing w:before="129"/>
        <w:ind w:left="241"/>
        <w:rPr>
          <w:b/>
        </w:rPr>
      </w:pPr>
      <w:r>
        <w:rPr>
          <w:b/>
        </w:rPr>
        <w:t>Following</w:t>
      </w:r>
      <w:r>
        <w:rPr>
          <w:b/>
          <w:spacing w:val="-4"/>
        </w:rPr>
        <w:t xml:space="preserve"> </w:t>
      </w:r>
      <w:r>
        <w:rPr>
          <w:b/>
        </w:rPr>
        <w:t>questions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based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200</w:t>
      </w:r>
      <w:r>
        <w:rPr>
          <w:b/>
          <w:spacing w:val="-3"/>
        </w:rPr>
        <w:t xml:space="preserve"> </w:t>
      </w:r>
      <w:r>
        <w:rPr>
          <w:b/>
        </w:rPr>
        <w:t>values</w:t>
      </w:r>
      <w:r>
        <w:rPr>
          <w:b/>
          <w:spacing w:val="-1"/>
        </w:rPr>
        <w:t xml:space="preserve"> </w:t>
      </w:r>
      <w:r>
        <w:rPr>
          <w:b/>
        </w:rPr>
        <w:t>taken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7</w:t>
      </w:r>
    </w:p>
    <w:p w14:paraId="7251809A" w14:textId="77777777" w:rsidR="005E1380" w:rsidRDefault="005E1380">
      <w:pPr>
        <w:pStyle w:val="BodyText"/>
        <w:spacing w:before="11"/>
        <w:rPr>
          <w:b/>
          <w:sz w:val="20"/>
        </w:rPr>
      </w:pPr>
    </w:p>
    <w:p w14:paraId="3BBF895C" w14:textId="77777777" w:rsidR="005E1380" w:rsidRDefault="00000000">
      <w:pPr>
        <w:pStyle w:val="ListParagraph"/>
        <w:numPr>
          <w:ilvl w:val="0"/>
          <w:numId w:val="5"/>
        </w:numPr>
        <w:tabs>
          <w:tab w:val="left" w:pos="462"/>
        </w:tabs>
        <w:spacing w:before="0" w:line="273" w:lineRule="auto"/>
        <w:ind w:left="461" w:right="776"/>
      </w:pPr>
      <w:r>
        <w:t>)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arithmetic</w:t>
      </w:r>
      <w:r>
        <w:rPr>
          <w:spacing w:val="-4"/>
        </w:rPr>
        <w:t xml:space="preserve"> </w:t>
      </w:r>
      <w:r>
        <w:t>mean,</w:t>
      </w:r>
      <w:r>
        <w:rPr>
          <w:spacing w:val="-1"/>
        </w:rPr>
        <w:t xml:space="preserve"> </w:t>
      </w:r>
      <w:r>
        <w:t>geometric</w:t>
      </w:r>
      <w:r>
        <w:rPr>
          <w:spacing w:val="-2"/>
        </w:rPr>
        <w:t xml:space="preserve"> </w:t>
      </w:r>
      <w:r>
        <w:t>mean,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harmonic</w:t>
      </w:r>
      <w:r>
        <w:rPr>
          <w:spacing w:val="-2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series,</w:t>
      </w:r>
      <w:r>
        <w:rPr>
          <w:spacing w:val="-3"/>
        </w:rPr>
        <w:t xml:space="preserve"> </w:t>
      </w:r>
      <w:r>
        <w:t>discrete</w:t>
      </w:r>
      <w:r>
        <w:rPr>
          <w:spacing w:val="-5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and continuous</w:t>
      </w:r>
      <w:r>
        <w:rPr>
          <w:spacing w:val="-1"/>
        </w:rPr>
        <w:t xml:space="preserve"> </w:t>
      </w:r>
      <w:r>
        <w:t>series?</w:t>
      </w:r>
    </w:p>
    <w:p w14:paraId="3E055A2D" w14:textId="77777777" w:rsidR="005E1380" w:rsidRDefault="00000000">
      <w:pPr>
        <w:pStyle w:val="ListParagraph"/>
        <w:numPr>
          <w:ilvl w:val="0"/>
          <w:numId w:val="5"/>
        </w:numPr>
        <w:tabs>
          <w:tab w:val="left" w:pos="462"/>
        </w:tabs>
        <w:spacing w:before="0" w:line="252" w:lineRule="exact"/>
      </w:pPr>
      <w:r>
        <w:t>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series,</w:t>
      </w:r>
      <w:r>
        <w:rPr>
          <w:spacing w:val="-1"/>
        </w:rPr>
        <w:t xml:space="preserve"> </w:t>
      </w:r>
      <w:r>
        <w:t>discrete</w:t>
      </w:r>
      <w:r>
        <w:rPr>
          <w:spacing w:val="-4"/>
        </w:rPr>
        <w:t xml:space="preserve"> </w:t>
      </w:r>
      <w:r>
        <w:t>series,</w:t>
      </w:r>
      <w:r>
        <w:rPr>
          <w:spacing w:val="-1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series</w:t>
      </w:r>
    </w:p>
    <w:p w14:paraId="6E613C53" w14:textId="77777777" w:rsidR="005E1380" w:rsidRDefault="005E1380">
      <w:pPr>
        <w:pStyle w:val="BodyText"/>
        <w:spacing w:before="5"/>
        <w:rPr>
          <w:sz w:val="28"/>
        </w:rPr>
      </w:pPr>
    </w:p>
    <w:p w14:paraId="23541D09" w14:textId="77777777" w:rsidR="005E1380" w:rsidRDefault="00000000">
      <w:pPr>
        <w:pStyle w:val="ListParagraph"/>
        <w:numPr>
          <w:ilvl w:val="1"/>
          <w:numId w:val="5"/>
        </w:numPr>
        <w:tabs>
          <w:tab w:val="left" w:pos="942"/>
        </w:tabs>
        <w:spacing w:before="0"/>
      </w:pPr>
      <w:r>
        <w:t>Median</w:t>
      </w:r>
    </w:p>
    <w:p w14:paraId="6CEAB6DC" w14:textId="77777777" w:rsidR="005E1380" w:rsidRDefault="00000000">
      <w:pPr>
        <w:pStyle w:val="ListParagraph"/>
        <w:numPr>
          <w:ilvl w:val="1"/>
          <w:numId w:val="5"/>
        </w:numPr>
        <w:tabs>
          <w:tab w:val="left" w:pos="942"/>
        </w:tabs>
      </w:pPr>
      <w:r>
        <w:t>Quartile</w:t>
      </w:r>
    </w:p>
    <w:p w14:paraId="037618E7" w14:textId="77777777" w:rsidR="005E1380" w:rsidRDefault="00000000">
      <w:pPr>
        <w:pStyle w:val="ListParagraph"/>
        <w:numPr>
          <w:ilvl w:val="1"/>
          <w:numId w:val="5"/>
        </w:numPr>
        <w:tabs>
          <w:tab w:val="left" w:pos="942"/>
        </w:tabs>
      </w:pPr>
      <w:r>
        <w:t>Decile</w:t>
      </w:r>
      <w:r>
        <w:rPr>
          <w:spacing w:val="-3"/>
        </w:rPr>
        <w:t xml:space="preserve"> </w:t>
      </w:r>
      <w:r>
        <w:t>(D4,</w:t>
      </w:r>
      <w:r>
        <w:rPr>
          <w:spacing w:val="-1"/>
        </w:rPr>
        <w:t xml:space="preserve"> </w:t>
      </w:r>
      <w:r>
        <w:t>D7)</w:t>
      </w:r>
    </w:p>
    <w:p w14:paraId="64A5F683" w14:textId="77777777" w:rsidR="005E1380" w:rsidRDefault="00000000">
      <w:pPr>
        <w:pStyle w:val="ListParagraph"/>
        <w:numPr>
          <w:ilvl w:val="1"/>
          <w:numId w:val="5"/>
        </w:numPr>
        <w:tabs>
          <w:tab w:val="left" w:pos="942"/>
        </w:tabs>
      </w:pPr>
      <w:r>
        <w:t>Percentile</w:t>
      </w:r>
      <w:r>
        <w:rPr>
          <w:spacing w:val="-3"/>
        </w:rPr>
        <w:t xml:space="preserve"> </w:t>
      </w:r>
      <w:r>
        <w:t>(P7,</w:t>
      </w:r>
      <w:r>
        <w:rPr>
          <w:spacing w:val="-1"/>
        </w:rPr>
        <w:t xml:space="preserve"> </w:t>
      </w:r>
      <w:r>
        <w:t>P26,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72)</w:t>
      </w:r>
    </w:p>
    <w:p w14:paraId="4DEED9F4" w14:textId="77777777" w:rsidR="005E1380" w:rsidRDefault="00000000">
      <w:pPr>
        <w:pStyle w:val="ListParagraph"/>
        <w:numPr>
          <w:ilvl w:val="1"/>
          <w:numId w:val="5"/>
        </w:numPr>
        <w:tabs>
          <w:tab w:val="left" w:pos="942"/>
        </w:tabs>
      </w:pPr>
      <w:r>
        <w:t>Mode</w:t>
      </w:r>
    </w:p>
    <w:p w14:paraId="5F2C41BA" w14:textId="77777777" w:rsidR="005E1380" w:rsidRDefault="00000000">
      <w:pPr>
        <w:pStyle w:val="ListParagraph"/>
        <w:numPr>
          <w:ilvl w:val="0"/>
          <w:numId w:val="5"/>
        </w:numPr>
        <w:tabs>
          <w:tab w:val="left" w:pos="462"/>
        </w:tabs>
        <w:spacing w:line="273" w:lineRule="auto"/>
        <w:ind w:left="461" w:right="191"/>
        <w:jc w:val="both"/>
      </w:pPr>
      <w:r>
        <w:t>). Find the range, coefficient of range, standard deviation, coefficient of standard deviation, mean</w:t>
      </w:r>
      <w:r>
        <w:rPr>
          <w:spacing w:val="-52"/>
        </w:rPr>
        <w:t xml:space="preserve"> </w:t>
      </w:r>
      <w:r>
        <w:t>deviation,</w:t>
      </w:r>
      <w:r>
        <w:rPr>
          <w:spacing w:val="17"/>
        </w:rPr>
        <w:t xml:space="preserve"> </w:t>
      </w:r>
      <w:r>
        <w:t>coefficient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mean</w:t>
      </w:r>
      <w:r>
        <w:rPr>
          <w:spacing w:val="17"/>
        </w:rPr>
        <w:t xml:space="preserve"> </w:t>
      </w:r>
      <w:r>
        <w:t>deviation,</w:t>
      </w:r>
      <w:r>
        <w:rPr>
          <w:spacing w:val="17"/>
        </w:rPr>
        <w:t xml:space="preserve"> </w:t>
      </w:r>
      <w:r>
        <w:t>quartile</w:t>
      </w:r>
      <w:r>
        <w:rPr>
          <w:spacing w:val="16"/>
        </w:rPr>
        <w:t xml:space="preserve"> </w:t>
      </w:r>
      <w:r>
        <w:t>deviation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coefficient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quartile</w:t>
      </w:r>
      <w:r>
        <w:rPr>
          <w:spacing w:val="14"/>
        </w:rPr>
        <w:t xml:space="preserve"> </w:t>
      </w:r>
      <w:r>
        <w:t>deviation</w:t>
      </w:r>
      <w:r>
        <w:rPr>
          <w:spacing w:val="-5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raw</w:t>
      </w:r>
      <w:r>
        <w:rPr>
          <w:spacing w:val="-1"/>
        </w:rPr>
        <w:t xml:space="preserve"> </w:t>
      </w:r>
      <w:r>
        <w:t>series,</w:t>
      </w:r>
      <w:r>
        <w:rPr>
          <w:spacing w:val="-1"/>
        </w:rPr>
        <w:t xml:space="preserve"> </w:t>
      </w:r>
      <w:r>
        <w:t>discrete</w:t>
      </w:r>
      <w:r>
        <w:rPr>
          <w:spacing w:val="-2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series?</w:t>
      </w:r>
    </w:p>
    <w:p w14:paraId="3FE25F7A" w14:textId="77777777" w:rsidR="005E1380" w:rsidRDefault="00000000">
      <w:pPr>
        <w:pStyle w:val="ListParagraph"/>
        <w:numPr>
          <w:ilvl w:val="0"/>
          <w:numId w:val="5"/>
        </w:numPr>
        <w:tabs>
          <w:tab w:val="left" w:pos="462"/>
        </w:tabs>
        <w:spacing w:before="0"/>
        <w:ind w:left="461" w:right="755"/>
      </w:pPr>
      <w:r>
        <w:t>)</w:t>
      </w:r>
      <w:r>
        <w:rPr>
          <w:spacing w:val="-3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dangerous</w:t>
      </w:r>
      <w:r>
        <w:rPr>
          <w:spacing w:val="-3"/>
        </w:rPr>
        <w:t xml:space="preserve"> </w:t>
      </w:r>
      <w:r>
        <w:t>tools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hands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inexpert.</w:t>
      </w:r>
      <w:r>
        <w:rPr>
          <w:spacing w:val="-1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statement. How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helpful in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industry? Explain.</w:t>
      </w:r>
    </w:p>
    <w:p w14:paraId="6A759C2A" w14:textId="77777777" w:rsidR="005E1380" w:rsidRDefault="00000000">
      <w:pPr>
        <w:pStyle w:val="ListParagraph"/>
        <w:numPr>
          <w:ilvl w:val="0"/>
          <w:numId w:val="5"/>
        </w:numPr>
        <w:tabs>
          <w:tab w:val="left" w:pos="462"/>
        </w:tabs>
        <w:spacing w:before="0" w:line="268" w:lineRule="auto"/>
        <w:ind w:left="461" w:right="163"/>
      </w:pPr>
      <w:r>
        <w:t>)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enterprise?</w:t>
      </w:r>
      <w:r>
        <w:rPr>
          <w:spacing w:val="-4"/>
        </w:rPr>
        <w:t xml:space="preserve"> </w:t>
      </w:r>
      <w:r>
        <w:t>Examine</w:t>
      </w:r>
      <w:r>
        <w:rPr>
          <w:spacing w:val="-1"/>
        </w:rPr>
        <w:t xml:space="preserve"> </w:t>
      </w:r>
      <w:r>
        <w:t>its</w:t>
      </w:r>
      <w:r>
        <w:rPr>
          <w:spacing w:val="-5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and limitations.</w:t>
      </w:r>
    </w:p>
    <w:p w14:paraId="3CF4F716" w14:textId="77777777" w:rsidR="005E1380" w:rsidRDefault="00000000">
      <w:pPr>
        <w:pStyle w:val="ListParagraph"/>
        <w:numPr>
          <w:ilvl w:val="0"/>
          <w:numId w:val="5"/>
        </w:numPr>
        <w:tabs>
          <w:tab w:val="left" w:pos="462"/>
        </w:tabs>
        <w:spacing w:before="186"/>
      </w:pPr>
      <w:r>
        <w:t>)</w:t>
      </w:r>
      <w:r>
        <w:rPr>
          <w:spacing w:val="-3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like clay</w:t>
      </w:r>
      <w:r>
        <w:rPr>
          <w:spacing w:val="-4"/>
        </w:rPr>
        <w:t xml:space="preserve"> </w:t>
      </w:r>
      <w:r>
        <w:t>of which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Devil,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please.</w:t>
      </w:r>
      <w:r>
        <w:rPr>
          <w:spacing w:val="-1"/>
        </w:rPr>
        <w:t xml:space="preserve"> </w:t>
      </w:r>
      <w:r>
        <w:t>Explain.</w:t>
      </w:r>
    </w:p>
    <w:p w14:paraId="1CB7DC30" w14:textId="77777777" w:rsidR="005E1380" w:rsidRDefault="005E1380">
      <w:pPr>
        <w:sectPr w:rsidR="005E1380">
          <w:type w:val="continuous"/>
          <w:pgSz w:w="12240" w:h="15840"/>
          <w:pgMar w:top="1440" w:right="1420" w:bottom="280" w:left="1580" w:header="720" w:footer="720" w:gutter="0"/>
          <w:cols w:space="720"/>
        </w:sectPr>
      </w:pPr>
    </w:p>
    <w:p w14:paraId="5486E511" w14:textId="77777777" w:rsidR="005E1380" w:rsidRDefault="00000000">
      <w:pPr>
        <w:pStyle w:val="ListParagraph"/>
        <w:numPr>
          <w:ilvl w:val="0"/>
          <w:numId w:val="5"/>
        </w:numPr>
        <w:tabs>
          <w:tab w:val="left" w:pos="462"/>
        </w:tabs>
        <w:spacing w:before="64"/>
        <w:ind w:left="461" w:right="98"/>
      </w:pPr>
      <w:r>
        <w:lastRenderedPageBreak/>
        <w:t>)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lies:</w:t>
      </w:r>
      <w:r>
        <w:rPr>
          <w:spacing w:val="-2"/>
        </w:rPr>
        <w:t xml:space="preserve"> </w:t>
      </w:r>
      <w:r>
        <w:t>lies,</w:t>
      </w:r>
      <w:r>
        <w:rPr>
          <w:spacing w:val="-3"/>
        </w:rPr>
        <w:t xml:space="preserve"> </w:t>
      </w:r>
      <w:r>
        <w:t>dam-lies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statistics.</w:t>
      </w:r>
      <w:r>
        <w:rPr>
          <w:spacing w:val="-4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out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statistics.</w:t>
      </w:r>
    </w:p>
    <w:p w14:paraId="560EAFE4" w14:textId="77777777" w:rsidR="005E1380" w:rsidRDefault="00000000">
      <w:pPr>
        <w:pStyle w:val="ListParagraph"/>
        <w:numPr>
          <w:ilvl w:val="0"/>
          <w:numId w:val="5"/>
        </w:numPr>
        <w:tabs>
          <w:tab w:val="left" w:pos="462"/>
        </w:tabs>
        <w:spacing w:before="0" w:line="266" w:lineRule="auto"/>
        <w:ind w:left="461" w:right="169"/>
      </w:pPr>
      <w:r>
        <w:t>)</w:t>
      </w:r>
      <w:r>
        <w:rPr>
          <w:spacing w:val="-4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probabilities.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5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management of</w:t>
      </w:r>
      <w:r>
        <w:rPr>
          <w:spacing w:val="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enterprises.</w:t>
      </w:r>
    </w:p>
    <w:p w14:paraId="0C7E9B31" w14:textId="77777777" w:rsidR="005E1380" w:rsidRDefault="00000000">
      <w:pPr>
        <w:pStyle w:val="ListParagraph"/>
        <w:numPr>
          <w:ilvl w:val="0"/>
          <w:numId w:val="5"/>
        </w:numPr>
        <w:tabs>
          <w:tab w:val="left" w:pos="462"/>
        </w:tabs>
        <w:spacing w:before="191" w:line="302" w:lineRule="auto"/>
        <w:ind w:left="461" w:right="724"/>
      </w:pPr>
      <w:r>
        <w:t>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orange</w:t>
      </w:r>
      <w:r>
        <w:rPr>
          <w:spacing w:val="-3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concerned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motorists</w:t>
      </w:r>
      <w:r>
        <w:rPr>
          <w:spacing w:val="-3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driving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main</w:t>
      </w:r>
      <w:r>
        <w:rPr>
          <w:spacing w:val="-2"/>
        </w:rPr>
        <w:t xml:space="preserve"> </w:t>
      </w:r>
      <w:r>
        <w:t>highway</w:t>
      </w:r>
      <w:r>
        <w:rPr>
          <w:spacing w:val="-1"/>
        </w:rPr>
        <w:t xml:space="preserve"> </w:t>
      </w:r>
      <w:r>
        <w:t>.Here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motorists.</w:t>
      </w:r>
    </w:p>
    <w:p w14:paraId="701466B6" w14:textId="77777777" w:rsidR="005E1380" w:rsidRDefault="005E1380">
      <w:pPr>
        <w:pStyle w:val="BodyText"/>
        <w:rPr>
          <w:sz w:val="20"/>
        </w:rPr>
      </w:pPr>
    </w:p>
    <w:p w14:paraId="59B551FF" w14:textId="77777777" w:rsidR="005E1380" w:rsidRDefault="005E1380">
      <w:pPr>
        <w:pStyle w:val="BodyText"/>
        <w:rPr>
          <w:sz w:val="20"/>
        </w:rPr>
      </w:pPr>
    </w:p>
    <w:p w14:paraId="1C178379" w14:textId="77777777" w:rsidR="005E1380" w:rsidRDefault="005E1380">
      <w:pPr>
        <w:pStyle w:val="BodyText"/>
        <w:spacing w:before="2" w:after="1"/>
        <w:rPr>
          <w:sz w:val="10"/>
        </w:rPr>
      </w:pP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"/>
        <w:gridCol w:w="2304"/>
      </w:tblGrid>
      <w:tr w:rsidR="005E1380" w14:paraId="68110F34" w14:textId="77777777">
        <w:trPr>
          <w:trHeight w:val="345"/>
        </w:trPr>
        <w:tc>
          <w:tcPr>
            <w:tcW w:w="361" w:type="dxa"/>
          </w:tcPr>
          <w:p w14:paraId="4D1B78A5" w14:textId="77777777" w:rsidR="005E1380" w:rsidRDefault="00000000">
            <w:pPr>
              <w:pStyle w:val="TableParagraph"/>
              <w:spacing w:line="244" w:lineRule="exact"/>
              <w:ind w:left="28" w:right="68"/>
              <w:jc w:val="center"/>
            </w:pPr>
            <w:r>
              <w:t>15</w:t>
            </w:r>
          </w:p>
        </w:tc>
        <w:tc>
          <w:tcPr>
            <w:tcW w:w="2304" w:type="dxa"/>
          </w:tcPr>
          <w:p w14:paraId="31F03AEB" w14:textId="77777777" w:rsidR="005E1380" w:rsidRDefault="00000000">
            <w:pPr>
              <w:pStyle w:val="TableParagraph"/>
              <w:spacing w:line="244" w:lineRule="exact"/>
              <w:ind w:right="67"/>
              <w:jc w:val="right"/>
            </w:pPr>
            <w:r>
              <w:t>32 45</w:t>
            </w:r>
            <w:r>
              <w:rPr>
                <w:spacing w:val="-2"/>
              </w:rPr>
              <w:t xml:space="preserve"> </w:t>
            </w:r>
            <w:r>
              <w:t>46 42</w:t>
            </w:r>
            <w:r>
              <w:rPr>
                <w:spacing w:val="-2"/>
              </w:rPr>
              <w:t xml:space="preserve"> </w:t>
            </w:r>
            <w:r>
              <w:t>39 68</w:t>
            </w:r>
            <w:r>
              <w:rPr>
                <w:spacing w:val="-2"/>
              </w:rPr>
              <w:t xml:space="preserve"> </w:t>
            </w:r>
            <w:r>
              <w:t>47 18</w:t>
            </w:r>
          </w:p>
        </w:tc>
      </w:tr>
      <w:tr w:rsidR="005E1380" w14:paraId="5EEF75AA" w14:textId="77777777">
        <w:trPr>
          <w:trHeight w:val="350"/>
        </w:trPr>
        <w:tc>
          <w:tcPr>
            <w:tcW w:w="361" w:type="dxa"/>
          </w:tcPr>
          <w:p w14:paraId="718122D1" w14:textId="77777777" w:rsidR="005E1380" w:rsidRDefault="00000000">
            <w:pPr>
              <w:pStyle w:val="TableParagraph"/>
              <w:spacing w:before="93" w:line="237" w:lineRule="exact"/>
              <w:ind w:left="30" w:right="66"/>
              <w:jc w:val="center"/>
            </w:pPr>
            <w:r>
              <w:t>31</w:t>
            </w:r>
          </w:p>
        </w:tc>
        <w:tc>
          <w:tcPr>
            <w:tcW w:w="2304" w:type="dxa"/>
          </w:tcPr>
          <w:p w14:paraId="02219F78" w14:textId="77777777" w:rsidR="005E1380" w:rsidRDefault="00000000">
            <w:pPr>
              <w:pStyle w:val="TableParagraph"/>
              <w:spacing w:before="93" w:line="237" w:lineRule="exact"/>
              <w:ind w:right="47"/>
              <w:jc w:val="right"/>
            </w:pPr>
            <w:r>
              <w:t>48 49</w:t>
            </w:r>
            <w:r>
              <w:rPr>
                <w:spacing w:val="-2"/>
              </w:rPr>
              <w:t xml:space="preserve"> </w:t>
            </w:r>
            <w:r>
              <w:t>56 52</w:t>
            </w:r>
            <w:r>
              <w:rPr>
                <w:spacing w:val="-2"/>
              </w:rPr>
              <w:t xml:space="preserve"> </w:t>
            </w:r>
            <w:r>
              <w:t>39 48</w:t>
            </w:r>
            <w:r>
              <w:rPr>
                <w:spacing w:val="-2"/>
              </w:rPr>
              <w:t xml:space="preserve"> </w:t>
            </w:r>
            <w:r>
              <w:t>69 61</w:t>
            </w:r>
          </w:p>
        </w:tc>
      </w:tr>
      <w:tr w:rsidR="005E1380" w14:paraId="409007FB" w14:textId="77777777">
        <w:trPr>
          <w:trHeight w:val="353"/>
        </w:trPr>
        <w:tc>
          <w:tcPr>
            <w:tcW w:w="361" w:type="dxa"/>
          </w:tcPr>
          <w:p w14:paraId="2381E802" w14:textId="77777777" w:rsidR="005E1380" w:rsidRDefault="00000000">
            <w:pPr>
              <w:pStyle w:val="TableParagraph"/>
              <w:spacing w:line="248" w:lineRule="exact"/>
              <w:ind w:left="30" w:right="66"/>
              <w:jc w:val="center"/>
            </w:pPr>
            <w:r>
              <w:t>44</w:t>
            </w:r>
          </w:p>
        </w:tc>
        <w:tc>
          <w:tcPr>
            <w:tcW w:w="2304" w:type="dxa"/>
          </w:tcPr>
          <w:p w14:paraId="49AE58C3" w14:textId="77777777" w:rsidR="005E1380" w:rsidRDefault="00000000">
            <w:pPr>
              <w:pStyle w:val="TableParagraph"/>
              <w:spacing w:line="248" w:lineRule="exact"/>
              <w:ind w:right="47"/>
              <w:jc w:val="right"/>
            </w:pPr>
            <w:r>
              <w:t>42 38</w:t>
            </w:r>
            <w:r>
              <w:rPr>
                <w:spacing w:val="-2"/>
              </w:rPr>
              <w:t xml:space="preserve"> </w:t>
            </w:r>
            <w:r>
              <w:t>52 55</w:t>
            </w:r>
            <w:r>
              <w:rPr>
                <w:spacing w:val="-2"/>
              </w:rPr>
              <w:t xml:space="preserve"> </w:t>
            </w:r>
            <w:r>
              <w:t>58 62</w:t>
            </w:r>
            <w:r>
              <w:rPr>
                <w:spacing w:val="-2"/>
              </w:rPr>
              <w:t xml:space="preserve"> </w:t>
            </w:r>
            <w:r>
              <w:t>58 48</w:t>
            </w:r>
          </w:p>
        </w:tc>
      </w:tr>
      <w:tr w:rsidR="005E1380" w14:paraId="200419C7" w14:textId="77777777">
        <w:trPr>
          <w:trHeight w:val="353"/>
        </w:trPr>
        <w:tc>
          <w:tcPr>
            <w:tcW w:w="361" w:type="dxa"/>
          </w:tcPr>
          <w:p w14:paraId="708F0B89" w14:textId="77777777" w:rsidR="005E1380" w:rsidRDefault="00000000">
            <w:pPr>
              <w:pStyle w:val="TableParagraph"/>
              <w:spacing w:before="97" w:line="237" w:lineRule="exact"/>
              <w:ind w:left="30" w:right="66"/>
              <w:jc w:val="center"/>
            </w:pPr>
            <w:r>
              <w:t>56</w:t>
            </w:r>
          </w:p>
        </w:tc>
        <w:tc>
          <w:tcPr>
            <w:tcW w:w="2304" w:type="dxa"/>
          </w:tcPr>
          <w:p w14:paraId="3ABA816E" w14:textId="77777777" w:rsidR="005E1380" w:rsidRDefault="00000000">
            <w:pPr>
              <w:pStyle w:val="TableParagraph"/>
              <w:spacing w:before="97" w:line="237" w:lineRule="exact"/>
              <w:ind w:right="47"/>
              <w:jc w:val="right"/>
            </w:pPr>
            <w:r>
              <w:t>58 48</w:t>
            </w:r>
            <w:r>
              <w:rPr>
                <w:spacing w:val="-2"/>
              </w:rPr>
              <w:t xml:space="preserve"> </w:t>
            </w:r>
            <w:r>
              <w:t>47 52</w:t>
            </w:r>
            <w:r>
              <w:rPr>
                <w:spacing w:val="-2"/>
              </w:rPr>
              <w:t xml:space="preserve"> </w:t>
            </w:r>
            <w:r>
              <w:t>37 64</w:t>
            </w:r>
            <w:r>
              <w:rPr>
                <w:spacing w:val="-2"/>
              </w:rPr>
              <w:t xml:space="preserve"> </w:t>
            </w:r>
            <w:r>
              <w:t>29 55</w:t>
            </w:r>
          </w:p>
        </w:tc>
      </w:tr>
      <w:tr w:rsidR="005E1380" w14:paraId="6B58BDE1" w14:textId="77777777">
        <w:trPr>
          <w:trHeight w:val="247"/>
        </w:trPr>
        <w:tc>
          <w:tcPr>
            <w:tcW w:w="361" w:type="dxa"/>
          </w:tcPr>
          <w:p w14:paraId="585D9F57" w14:textId="77777777" w:rsidR="005E1380" w:rsidRDefault="00000000">
            <w:pPr>
              <w:pStyle w:val="TableParagraph"/>
              <w:spacing w:line="228" w:lineRule="exact"/>
              <w:ind w:left="30" w:right="66"/>
              <w:jc w:val="center"/>
            </w:pPr>
            <w:r>
              <w:t>38</w:t>
            </w:r>
          </w:p>
        </w:tc>
        <w:tc>
          <w:tcPr>
            <w:tcW w:w="2304" w:type="dxa"/>
          </w:tcPr>
          <w:p w14:paraId="1AB6A15A" w14:textId="77777777" w:rsidR="005E1380" w:rsidRDefault="00000000">
            <w:pPr>
              <w:pStyle w:val="TableParagraph"/>
              <w:spacing w:line="228" w:lineRule="exact"/>
              <w:ind w:right="47"/>
              <w:jc w:val="right"/>
            </w:pPr>
            <w:r>
              <w:t>29 62</w:t>
            </w:r>
            <w:r>
              <w:rPr>
                <w:spacing w:val="-2"/>
              </w:rPr>
              <w:t xml:space="preserve"> </w:t>
            </w:r>
            <w:r>
              <w:t>49 69</w:t>
            </w:r>
            <w:r>
              <w:rPr>
                <w:spacing w:val="-2"/>
              </w:rPr>
              <w:t xml:space="preserve"> </w:t>
            </w:r>
            <w:r>
              <w:t>18 61</w:t>
            </w:r>
            <w:r>
              <w:rPr>
                <w:spacing w:val="-2"/>
              </w:rPr>
              <w:t xml:space="preserve"> </w:t>
            </w:r>
            <w:r>
              <w:t>55 49</w:t>
            </w:r>
          </w:p>
        </w:tc>
      </w:tr>
    </w:tbl>
    <w:p w14:paraId="467945D1" w14:textId="77777777" w:rsidR="005E1380" w:rsidRDefault="005E1380">
      <w:pPr>
        <w:pStyle w:val="BodyText"/>
        <w:spacing w:before="10"/>
        <w:rPr>
          <w:sz w:val="29"/>
        </w:rPr>
      </w:pPr>
    </w:p>
    <w:p w14:paraId="35783E1D" w14:textId="77777777" w:rsidR="005E1380" w:rsidRDefault="00000000">
      <w:pPr>
        <w:pStyle w:val="BodyText"/>
        <w:spacing w:before="91" w:line="249" w:lineRule="auto"/>
        <w:ind w:left="221" w:right="711"/>
      </w:pPr>
      <w:r>
        <w:t>Use these data to construct relative frequency distribution using 5 equals intervals and 11</w:t>
      </w:r>
      <w:r>
        <w:rPr>
          <w:spacing w:val="1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intervals.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nationally,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</w:t>
      </w:r>
      <w:r>
        <w:rPr>
          <w:spacing w:val="-52"/>
        </w:rPr>
        <w:t xml:space="preserve"> </w:t>
      </w:r>
      <w:r>
        <w:t>percent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motorists</w:t>
      </w:r>
      <w:r>
        <w:rPr>
          <w:spacing w:val="1"/>
        </w:rPr>
        <w:t xml:space="preserve"> </w:t>
      </w:r>
      <w:r>
        <w:t>exceed 55</w:t>
      </w:r>
      <w:r>
        <w:rPr>
          <w:spacing w:val="-3"/>
        </w:rPr>
        <w:t xml:space="preserve"> </w:t>
      </w:r>
      <w:r>
        <w:t>mph.</w:t>
      </w:r>
    </w:p>
    <w:p w14:paraId="60F3BA8C" w14:textId="77777777" w:rsidR="005E1380" w:rsidRDefault="005E1380">
      <w:pPr>
        <w:pStyle w:val="BodyText"/>
        <w:rPr>
          <w:sz w:val="31"/>
        </w:rPr>
      </w:pPr>
    </w:p>
    <w:p w14:paraId="014868CD" w14:textId="77777777" w:rsidR="005E1380" w:rsidRDefault="00000000">
      <w:pPr>
        <w:pStyle w:val="ListParagraph"/>
        <w:numPr>
          <w:ilvl w:val="0"/>
          <w:numId w:val="4"/>
        </w:numPr>
        <w:tabs>
          <w:tab w:val="left" w:pos="942"/>
        </w:tabs>
        <w:spacing w:before="0"/>
      </w:pPr>
      <w:r>
        <w:t>Do</w:t>
      </w:r>
      <w:r>
        <w:rPr>
          <w:spacing w:val="-2"/>
        </w:rPr>
        <w:t xml:space="preserve"> </w:t>
      </w:r>
      <w:r>
        <w:t>orange</w:t>
      </w:r>
      <w:r>
        <w:rPr>
          <w:spacing w:val="-3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motorists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</w:t>
      </w:r>
      <w:r>
        <w:rPr>
          <w:spacing w:val="-2"/>
        </w:rPr>
        <w:t xml:space="preserve"> </w:t>
      </w:r>
      <w:r>
        <w:t>DOT’s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patterns?</w:t>
      </w:r>
    </w:p>
    <w:p w14:paraId="51E92F14" w14:textId="77777777" w:rsidR="005E1380" w:rsidRDefault="00000000">
      <w:pPr>
        <w:pStyle w:val="ListParagraph"/>
        <w:numPr>
          <w:ilvl w:val="0"/>
          <w:numId w:val="4"/>
        </w:numPr>
        <w:tabs>
          <w:tab w:val="left" w:pos="942"/>
        </w:tabs>
        <w:spacing w:before="2"/>
      </w:pPr>
      <w:r>
        <w:t>Which</w:t>
      </w:r>
      <w:r>
        <w:rPr>
          <w:spacing w:val="-4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(A)?</w:t>
      </w:r>
    </w:p>
    <w:p w14:paraId="79BFEB5A" w14:textId="77777777" w:rsidR="005E1380" w:rsidRDefault="00000000">
      <w:pPr>
        <w:pStyle w:val="ListParagraph"/>
        <w:numPr>
          <w:ilvl w:val="0"/>
          <w:numId w:val="4"/>
        </w:numPr>
        <w:tabs>
          <w:tab w:val="left" w:pos="942"/>
        </w:tabs>
        <w:spacing w:before="203" w:line="249" w:lineRule="auto"/>
        <w:ind w:left="941" w:right="505"/>
        <w:jc w:val="both"/>
      </w:pPr>
      <w:r>
        <w:t>The U.S DOT has determined that the fastest speed for this highway is more than 36 but</w:t>
      </w:r>
      <w:r>
        <w:rPr>
          <w:spacing w:val="-52"/>
        </w:rPr>
        <w:t xml:space="preserve"> </w:t>
      </w:r>
      <w:r>
        <w:t>less than 59 mph. What proportion of the motorists drive within this range? which</w:t>
      </w:r>
      <w:r>
        <w:rPr>
          <w:spacing w:val="1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helped you</w:t>
      </w:r>
      <w:r>
        <w:rPr>
          <w:spacing w:val="-2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question?</w:t>
      </w:r>
    </w:p>
    <w:p w14:paraId="52B4E63D" w14:textId="77777777" w:rsidR="005E1380" w:rsidRDefault="005E1380">
      <w:pPr>
        <w:pStyle w:val="BodyText"/>
        <w:spacing w:before="9"/>
        <w:rPr>
          <w:sz w:val="33"/>
        </w:rPr>
      </w:pPr>
    </w:p>
    <w:p w14:paraId="00F18675" w14:textId="77777777" w:rsidR="005E1380" w:rsidRDefault="00000000">
      <w:pPr>
        <w:pStyle w:val="BodyText"/>
        <w:spacing w:line="244" w:lineRule="auto"/>
        <w:ind w:left="221" w:right="570"/>
      </w:pPr>
      <w:r>
        <w:t>Q20. The Bureau of Labor Statistics has sampled 30 communities nationwide and compiled</w:t>
      </w:r>
      <w:r>
        <w:rPr>
          <w:spacing w:val="1"/>
        </w:rPr>
        <w:t xml:space="preserve"> </w:t>
      </w:r>
      <w:r>
        <w:t>prices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low</w:t>
      </w:r>
      <w:r>
        <w:rPr>
          <w:spacing w:val="-52"/>
        </w:rPr>
        <w:t xml:space="preserve"> </w:t>
      </w:r>
      <w:r>
        <w:t>the consumer price index (CPI) has changed during August. The percentage changes in the</w:t>
      </w:r>
      <w:r>
        <w:rPr>
          <w:spacing w:val="1"/>
        </w:rPr>
        <w:t xml:space="preserve"> </w:t>
      </w:r>
      <w:r>
        <w:t>prices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30 communities are as</w:t>
      </w:r>
      <w:r>
        <w:rPr>
          <w:spacing w:val="1"/>
        </w:rPr>
        <w:t xml:space="preserve"> </w:t>
      </w:r>
      <w:r>
        <w:t>follows.</w:t>
      </w:r>
    </w:p>
    <w:p w14:paraId="4CBFF73E" w14:textId="77777777" w:rsidR="005E1380" w:rsidRDefault="00000000">
      <w:pPr>
        <w:pStyle w:val="BodyText"/>
        <w:tabs>
          <w:tab w:val="left" w:pos="2335"/>
          <w:tab w:val="left" w:pos="4287"/>
          <w:tab w:val="left" w:pos="6575"/>
        </w:tabs>
        <w:spacing w:before="194"/>
        <w:ind w:left="368"/>
      </w:pPr>
      <w:r>
        <w:t xml:space="preserve">0.7  </w:t>
      </w:r>
      <w:r>
        <w:rPr>
          <w:spacing w:val="8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0.4, -0.3, 0.2,</w:t>
      </w:r>
      <w:r>
        <w:tab/>
        <w:t>-0.1, 0.1,</w:t>
      </w:r>
      <w:r>
        <w:rPr>
          <w:spacing w:val="93"/>
        </w:rPr>
        <w:t xml:space="preserve"> </w:t>
      </w:r>
      <w:r>
        <w:t>0.3,</w:t>
      </w:r>
      <w:r>
        <w:rPr>
          <w:spacing w:val="78"/>
        </w:rPr>
        <w:t xml:space="preserve"> </w:t>
      </w:r>
      <w:r>
        <w:t>0.7</w:t>
      </w:r>
      <w:r>
        <w:tab/>
        <w:t>0,</w:t>
      </w:r>
      <w:r>
        <w:rPr>
          <w:spacing w:val="109"/>
        </w:rPr>
        <w:t xml:space="preserve"> </w:t>
      </w:r>
      <w:r>
        <w:t>-0.4,</w:t>
      </w:r>
      <w:r>
        <w:rPr>
          <w:spacing w:val="-1"/>
        </w:rPr>
        <w:t xml:space="preserve"> </w:t>
      </w:r>
      <w:r>
        <w:t>0.1, 0.5,</w:t>
      </w:r>
      <w:r>
        <w:tab/>
        <w:t>0.2,</w:t>
      </w:r>
      <w:r>
        <w:rPr>
          <w:spacing w:val="-3"/>
        </w:rPr>
        <w:t xml:space="preserve"> </w:t>
      </w:r>
      <w:r>
        <w:t>0.3,</w:t>
      </w:r>
      <w:r>
        <w:rPr>
          <w:spacing w:val="-1"/>
        </w:rPr>
        <w:t xml:space="preserve"> </w:t>
      </w:r>
      <w:r>
        <w:t>1.0,</w:t>
      </w:r>
      <w:r>
        <w:rPr>
          <w:spacing w:val="-3"/>
        </w:rPr>
        <w:t xml:space="preserve"> </w:t>
      </w:r>
      <w:r>
        <w:t>-0.3,</w:t>
      </w:r>
      <w:r>
        <w:rPr>
          <w:spacing w:val="-3"/>
        </w:rPr>
        <w:t xml:space="preserve"> </w:t>
      </w:r>
      <w:r>
        <w:t>0.0,</w:t>
      </w:r>
      <w:r>
        <w:rPr>
          <w:spacing w:val="-1"/>
        </w:rPr>
        <w:t xml:space="preserve"> </w:t>
      </w:r>
      <w:r>
        <w:t>0.2,</w:t>
      </w:r>
    </w:p>
    <w:p w14:paraId="7B7CDCF6" w14:textId="77777777" w:rsidR="005E1380" w:rsidRDefault="00000000">
      <w:pPr>
        <w:pStyle w:val="BodyText"/>
        <w:tabs>
          <w:tab w:val="left" w:pos="855"/>
          <w:tab w:val="left" w:pos="3273"/>
          <w:tab w:val="left" w:pos="4663"/>
        </w:tabs>
        <w:spacing w:before="37"/>
        <w:ind w:left="325"/>
      </w:pPr>
      <w:r>
        <w:t>0.5,</w:t>
      </w:r>
      <w:r>
        <w:tab/>
        <w:t>0.1,</w:t>
      </w:r>
      <w:r>
        <w:rPr>
          <w:spacing w:val="-1"/>
        </w:rPr>
        <w:t xml:space="preserve"> </w:t>
      </w:r>
      <w:r>
        <w:t xml:space="preserve">-0.5, -0.3,  </w:t>
      </w:r>
      <w:r>
        <w:rPr>
          <w:spacing w:val="26"/>
        </w:rPr>
        <w:t xml:space="preserve"> </w:t>
      </w:r>
      <w:r>
        <w:t>0.1, 0.5,</w:t>
      </w:r>
      <w:r>
        <w:tab/>
        <w:t>0.4,</w:t>
      </w:r>
      <w:r>
        <w:rPr>
          <w:spacing w:val="87"/>
        </w:rPr>
        <w:t xml:space="preserve"> </w:t>
      </w:r>
      <w:r>
        <w:t>0.0, 0.2,</w:t>
      </w:r>
      <w:r>
        <w:tab/>
        <w:t>0.3,</w:t>
      </w:r>
      <w:r>
        <w:rPr>
          <w:spacing w:val="-2"/>
        </w:rPr>
        <w:t xml:space="preserve"> </w:t>
      </w:r>
      <w:r>
        <w:t>0.5,</w:t>
      </w:r>
      <w:r>
        <w:rPr>
          <w:spacing w:val="-1"/>
        </w:rPr>
        <w:t xml:space="preserve"> </w:t>
      </w:r>
      <w:r>
        <w:t>0.4,</w:t>
      </w:r>
      <w:r>
        <w:rPr>
          <w:spacing w:val="-2"/>
        </w:rPr>
        <w:t xml:space="preserve"> </w:t>
      </w:r>
      <w:r>
        <w:t>0.3</w:t>
      </w:r>
    </w:p>
    <w:p w14:paraId="0035D410" w14:textId="77777777" w:rsidR="005E1380" w:rsidRDefault="00000000">
      <w:pPr>
        <w:pStyle w:val="ListParagraph"/>
        <w:numPr>
          <w:ilvl w:val="1"/>
          <w:numId w:val="4"/>
        </w:numPr>
        <w:tabs>
          <w:tab w:val="left" w:pos="982"/>
        </w:tabs>
        <w:spacing w:before="203"/>
      </w:pPr>
      <w:r>
        <w:t>Arrange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array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highest.</w:t>
      </w:r>
    </w:p>
    <w:p w14:paraId="2C1525AF" w14:textId="77777777" w:rsidR="005E1380" w:rsidRDefault="00000000">
      <w:pPr>
        <w:pStyle w:val="ListParagraph"/>
        <w:numPr>
          <w:ilvl w:val="1"/>
          <w:numId w:val="4"/>
        </w:numPr>
        <w:tabs>
          <w:tab w:val="left" w:pos="982"/>
        </w:tabs>
        <w:spacing w:before="199" w:line="264" w:lineRule="auto"/>
        <w:ind w:left="981" w:right="766"/>
      </w:pP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sized</w:t>
      </w:r>
      <w:r>
        <w:rPr>
          <w:spacing w:val="-4"/>
        </w:rPr>
        <w:t xml:space="preserve"> </w:t>
      </w:r>
      <w:r>
        <w:t>classes,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distribution:</w:t>
      </w:r>
      <w:r>
        <w:rPr>
          <w:spacing w:val="-2"/>
        </w:rPr>
        <w:t xml:space="preserve"> </w:t>
      </w:r>
      <w:r>
        <w:t>-0.5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0.2, -0.1</w:t>
      </w:r>
      <w:r>
        <w:rPr>
          <w:spacing w:val="-2"/>
        </w:rPr>
        <w:t xml:space="preserve"> </w:t>
      </w:r>
      <w:r>
        <w:t>to 0.2,</w:t>
      </w:r>
      <w:r>
        <w:rPr>
          <w:spacing w:val="-1"/>
        </w:rPr>
        <w:t xml:space="preserve"> </w:t>
      </w:r>
      <w:r>
        <w:t>0.3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0.6,</w:t>
      </w:r>
      <w:r>
        <w:rPr>
          <w:spacing w:val="1"/>
        </w:rPr>
        <w:t xml:space="preserve"> </w:t>
      </w:r>
      <w:r>
        <w:t>and 0.7 to</w:t>
      </w:r>
      <w:r>
        <w:rPr>
          <w:spacing w:val="-2"/>
        </w:rPr>
        <w:t xml:space="preserve"> </w:t>
      </w:r>
      <w:r>
        <w:t>1.0.</w:t>
      </w:r>
    </w:p>
    <w:p w14:paraId="42536312" w14:textId="77777777" w:rsidR="005E1380" w:rsidRDefault="00000000">
      <w:pPr>
        <w:pStyle w:val="ListParagraph"/>
        <w:numPr>
          <w:ilvl w:val="1"/>
          <w:numId w:val="4"/>
        </w:numPr>
        <w:tabs>
          <w:tab w:val="left" w:pos="982"/>
        </w:tabs>
        <w:spacing w:before="141" w:line="264" w:lineRule="auto"/>
        <w:ind w:left="981" w:right="2232"/>
      </w:pP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communities</w:t>
      </w:r>
      <w:r>
        <w:rPr>
          <w:spacing w:val="-4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prices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 1.0 percent?</w:t>
      </w:r>
    </w:p>
    <w:p w14:paraId="140C901E" w14:textId="77777777" w:rsidR="005E1380" w:rsidRDefault="00000000">
      <w:pPr>
        <w:pStyle w:val="ListParagraph"/>
        <w:numPr>
          <w:ilvl w:val="1"/>
          <w:numId w:val="4"/>
        </w:numPr>
        <w:tabs>
          <w:tab w:val="left" w:pos="982"/>
        </w:tabs>
        <w:spacing w:before="142"/>
      </w:pPr>
      <w:r>
        <w:t>Are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discrete</w:t>
      </w:r>
      <w:r>
        <w:rPr>
          <w:spacing w:val="-2"/>
        </w:rPr>
        <w:t xml:space="preserve"> </w:t>
      </w:r>
      <w:r>
        <w:t>or continuous?</w:t>
      </w:r>
    </w:p>
    <w:p w14:paraId="41019BED" w14:textId="77777777" w:rsidR="005E1380" w:rsidRDefault="005E1380">
      <w:pPr>
        <w:pStyle w:val="BodyText"/>
        <w:rPr>
          <w:sz w:val="24"/>
        </w:rPr>
      </w:pPr>
    </w:p>
    <w:p w14:paraId="75C7A272" w14:textId="77777777" w:rsidR="005E1380" w:rsidRDefault="00000000">
      <w:pPr>
        <w:pStyle w:val="BodyText"/>
        <w:spacing w:before="169" w:line="264" w:lineRule="auto"/>
        <w:ind w:left="221" w:right="916"/>
      </w:pPr>
      <w:r>
        <w:t>Q</w:t>
      </w:r>
      <w:r>
        <w:rPr>
          <w:spacing w:val="-3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Central Carolina</w:t>
      </w:r>
      <w:r>
        <w:rPr>
          <w:spacing w:val="-2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representing</w:t>
      </w:r>
      <w:r>
        <w:rPr>
          <w:spacing w:val="-2"/>
        </w:rPr>
        <w:t xml:space="preserve"> </w:t>
      </w:r>
      <w:r>
        <w:t>weight in</w:t>
      </w:r>
      <w:r>
        <w:rPr>
          <w:spacing w:val="-2"/>
        </w:rPr>
        <w:t xml:space="preserve"> </w:t>
      </w:r>
      <w:r>
        <w:t>pounds</w:t>
      </w:r>
      <w:r>
        <w:rPr>
          <w:spacing w:val="-3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birth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premature babies.</w:t>
      </w:r>
    </w:p>
    <w:p w14:paraId="06AFD6F8" w14:textId="77777777" w:rsidR="005E1380" w:rsidRDefault="005E1380">
      <w:pPr>
        <w:spacing w:line="264" w:lineRule="auto"/>
        <w:sectPr w:rsidR="005E1380">
          <w:pgSz w:w="12240" w:h="15840"/>
          <w:pgMar w:top="1360" w:right="1420" w:bottom="280" w:left="1580" w:header="720" w:footer="720" w:gutter="0"/>
          <w:cols w:space="720"/>
        </w:sectPr>
      </w:pPr>
    </w:p>
    <w:p w14:paraId="22D69CC5" w14:textId="77777777" w:rsidR="005E1380" w:rsidRDefault="005E1380">
      <w:pPr>
        <w:pStyle w:val="BodyText"/>
        <w:rPr>
          <w:sz w:val="20"/>
        </w:rPr>
      </w:pPr>
    </w:p>
    <w:p w14:paraId="1E48FFA5" w14:textId="77777777" w:rsidR="005E1380" w:rsidRDefault="005E1380">
      <w:pPr>
        <w:pStyle w:val="BodyText"/>
        <w:rPr>
          <w:sz w:val="20"/>
        </w:rPr>
      </w:pPr>
    </w:p>
    <w:p w14:paraId="71841AC1" w14:textId="77777777" w:rsidR="005E1380" w:rsidRDefault="005E1380">
      <w:pPr>
        <w:pStyle w:val="BodyText"/>
        <w:rPr>
          <w:sz w:val="20"/>
        </w:rPr>
      </w:pPr>
    </w:p>
    <w:p w14:paraId="740358B1" w14:textId="77777777" w:rsidR="005E1380" w:rsidRDefault="005E1380">
      <w:pPr>
        <w:pStyle w:val="BodyText"/>
        <w:rPr>
          <w:sz w:val="16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1095"/>
        <w:gridCol w:w="1749"/>
        <w:gridCol w:w="942"/>
        <w:gridCol w:w="1038"/>
      </w:tblGrid>
      <w:tr w:rsidR="005E1380" w14:paraId="406A99F1" w14:textId="77777777">
        <w:trPr>
          <w:trHeight w:val="462"/>
        </w:trPr>
        <w:tc>
          <w:tcPr>
            <w:tcW w:w="937" w:type="dxa"/>
            <w:tcBorders>
              <w:bottom w:val="single" w:sz="8" w:space="0" w:color="000000"/>
            </w:tcBorders>
          </w:tcPr>
          <w:p w14:paraId="3F6E84CC" w14:textId="77777777" w:rsidR="005E1380" w:rsidRDefault="00000000">
            <w:pPr>
              <w:pStyle w:val="TableParagraph"/>
              <w:spacing w:line="244" w:lineRule="exact"/>
              <w:ind w:left="1"/>
            </w:pPr>
            <w:r>
              <w:t>Class</w:t>
            </w: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14:paraId="0DE961C0" w14:textId="77777777" w:rsidR="005E1380" w:rsidRDefault="00000000">
            <w:pPr>
              <w:pStyle w:val="TableParagraph"/>
              <w:spacing w:line="244" w:lineRule="exact"/>
              <w:ind w:left="165"/>
            </w:pPr>
            <w:r>
              <w:t>Frequency</w:t>
            </w:r>
          </w:p>
        </w:tc>
        <w:tc>
          <w:tcPr>
            <w:tcW w:w="1749" w:type="dxa"/>
          </w:tcPr>
          <w:p w14:paraId="4D57BBD8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tcBorders>
              <w:bottom w:val="single" w:sz="8" w:space="0" w:color="000000"/>
            </w:tcBorders>
          </w:tcPr>
          <w:p w14:paraId="39CE370B" w14:textId="77777777" w:rsidR="005E1380" w:rsidRDefault="00000000">
            <w:pPr>
              <w:pStyle w:val="TableParagraph"/>
              <w:spacing w:line="244" w:lineRule="exact"/>
              <w:ind w:left="1"/>
            </w:pPr>
            <w:r>
              <w:t>Class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14:paraId="37227837" w14:textId="77777777" w:rsidR="005E1380" w:rsidRDefault="00000000">
            <w:pPr>
              <w:pStyle w:val="TableParagraph"/>
              <w:spacing w:line="244" w:lineRule="exact"/>
              <w:ind w:left="114"/>
              <w:jc w:val="center"/>
            </w:pPr>
            <w:r>
              <w:rPr>
                <w:spacing w:val="-1"/>
              </w:rPr>
              <w:t>Frequency</w:t>
            </w:r>
          </w:p>
        </w:tc>
      </w:tr>
      <w:tr w:rsidR="005E1380" w14:paraId="718A8685" w14:textId="77777777">
        <w:trPr>
          <w:trHeight w:val="379"/>
        </w:trPr>
        <w:tc>
          <w:tcPr>
            <w:tcW w:w="937" w:type="dxa"/>
            <w:tcBorders>
              <w:top w:val="single" w:sz="8" w:space="0" w:color="000000"/>
            </w:tcBorders>
          </w:tcPr>
          <w:p w14:paraId="54A082B9" w14:textId="77777777" w:rsidR="005E1380" w:rsidRDefault="00000000">
            <w:pPr>
              <w:pStyle w:val="TableParagraph"/>
              <w:spacing w:before="22"/>
              <w:ind w:left="1"/>
            </w:pPr>
            <w:r>
              <w:t>0.5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0.9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 w14:paraId="2CC3DAAF" w14:textId="77777777" w:rsidR="005E1380" w:rsidRDefault="00000000">
            <w:pPr>
              <w:pStyle w:val="TableParagraph"/>
              <w:spacing w:before="22"/>
              <w:ind w:left="437" w:right="398"/>
              <w:jc w:val="center"/>
            </w:pPr>
            <w:r>
              <w:t>10</w:t>
            </w:r>
          </w:p>
        </w:tc>
        <w:tc>
          <w:tcPr>
            <w:tcW w:w="1749" w:type="dxa"/>
          </w:tcPr>
          <w:p w14:paraId="70A93F7E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  <w:tcBorders>
              <w:top w:val="single" w:sz="8" w:space="0" w:color="000000"/>
            </w:tcBorders>
          </w:tcPr>
          <w:p w14:paraId="27F5AF66" w14:textId="77777777" w:rsidR="005E1380" w:rsidRDefault="00000000">
            <w:pPr>
              <w:pStyle w:val="TableParagraph"/>
              <w:spacing w:before="22"/>
              <w:ind w:right="119"/>
              <w:jc w:val="right"/>
            </w:pPr>
            <w:r>
              <w:t>2.5–</w:t>
            </w:r>
            <w:r>
              <w:rPr>
                <w:spacing w:val="6"/>
              </w:rPr>
              <w:t xml:space="preserve"> </w:t>
            </w:r>
            <w:r>
              <w:t>2.9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14:paraId="1756A1D1" w14:textId="77777777" w:rsidR="005E1380" w:rsidRDefault="00000000">
            <w:pPr>
              <w:pStyle w:val="TableParagraph"/>
              <w:spacing w:before="22"/>
              <w:ind w:left="124"/>
              <w:jc w:val="center"/>
            </w:pPr>
            <w:r>
              <w:t>29</w:t>
            </w:r>
          </w:p>
        </w:tc>
      </w:tr>
      <w:tr w:rsidR="005E1380" w14:paraId="17E6942C" w14:textId="77777777">
        <w:trPr>
          <w:trHeight w:val="451"/>
        </w:trPr>
        <w:tc>
          <w:tcPr>
            <w:tcW w:w="937" w:type="dxa"/>
          </w:tcPr>
          <w:p w14:paraId="6A5793FA" w14:textId="77777777" w:rsidR="005E1380" w:rsidRDefault="00000000">
            <w:pPr>
              <w:pStyle w:val="TableParagraph"/>
              <w:spacing w:before="95"/>
              <w:ind w:left="1"/>
            </w:pPr>
            <w:r>
              <w:t>1.0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1.4</w:t>
            </w:r>
          </w:p>
        </w:tc>
        <w:tc>
          <w:tcPr>
            <w:tcW w:w="1095" w:type="dxa"/>
          </w:tcPr>
          <w:p w14:paraId="3CD4BACF" w14:textId="77777777" w:rsidR="005E1380" w:rsidRDefault="00000000">
            <w:pPr>
              <w:pStyle w:val="TableParagraph"/>
              <w:spacing w:before="95"/>
              <w:ind w:left="437" w:right="398"/>
              <w:jc w:val="center"/>
            </w:pPr>
            <w:r>
              <w:t>19</w:t>
            </w:r>
          </w:p>
        </w:tc>
        <w:tc>
          <w:tcPr>
            <w:tcW w:w="1749" w:type="dxa"/>
          </w:tcPr>
          <w:p w14:paraId="480F5AA2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</w:tcPr>
          <w:p w14:paraId="1014E4FA" w14:textId="77777777" w:rsidR="005E1380" w:rsidRDefault="00000000">
            <w:pPr>
              <w:pStyle w:val="TableParagraph"/>
              <w:spacing w:before="95"/>
              <w:ind w:right="155"/>
              <w:jc w:val="right"/>
            </w:pPr>
            <w:r>
              <w:t>3.0-</w:t>
            </w:r>
            <w:r>
              <w:rPr>
                <w:spacing w:val="6"/>
              </w:rPr>
              <w:t xml:space="preserve"> </w:t>
            </w:r>
            <w:r>
              <w:t>3.4</w:t>
            </w:r>
          </w:p>
        </w:tc>
        <w:tc>
          <w:tcPr>
            <w:tcW w:w="1038" w:type="dxa"/>
          </w:tcPr>
          <w:p w14:paraId="0CA1026C" w14:textId="77777777" w:rsidR="005E1380" w:rsidRDefault="00000000">
            <w:pPr>
              <w:pStyle w:val="TableParagraph"/>
              <w:spacing w:before="95"/>
              <w:ind w:left="164"/>
              <w:jc w:val="center"/>
            </w:pPr>
            <w:r>
              <w:t>34</w:t>
            </w:r>
          </w:p>
        </w:tc>
      </w:tr>
      <w:tr w:rsidR="005E1380" w14:paraId="03FCA46A" w14:textId="77777777">
        <w:trPr>
          <w:trHeight w:val="471"/>
        </w:trPr>
        <w:tc>
          <w:tcPr>
            <w:tcW w:w="937" w:type="dxa"/>
          </w:tcPr>
          <w:p w14:paraId="03CF1289" w14:textId="77777777" w:rsidR="005E1380" w:rsidRDefault="00000000">
            <w:pPr>
              <w:pStyle w:val="TableParagraph"/>
              <w:spacing w:before="95"/>
              <w:ind w:left="1"/>
            </w:pPr>
            <w:r>
              <w:t>1.5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1.9</w:t>
            </w:r>
          </w:p>
        </w:tc>
        <w:tc>
          <w:tcPr>
            <w:tcW w:w="1095" w:type="dxa"/>
          </w:tcPr>
          <w:p w14:paraId="3A06CE3D" w14:textId="77777777" w:rsidR="005E1380" w:rsidRDefault="00000000">
            <w:pPr>
              <w:pStyle w:val="TableParagraph"/>
              <w:spacing w:before="95"/>
              <w:ind w:left="437" w:right="398"/>
              <w:jc w:val="center"/>
            </w:pPr>
            <w:r>
              <w:t>24</w:t>
            </w:r>
          </w:p>
        </w:tc>
        <w:tc>
          <w:tcPr>
            <w:tcW w:w="1749" w:type="dxa"/>
          </w:tcPr>
          <w:p w14:paraId="3222C40A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</w:tcPr>
          <w:p w14:paraId="7AC79137" w14:textId="77777777" w:rsidR="005E1380" w:rsidRDefault="00000000">
            <w:pPr>
              <w:pStyle w:val="TableParagraph"/>
              <w:spacing w:before="95"/>
              <w:ind w:right="119"/>
              <w:jc w:val="right"/>
            </w:pPr>
            <w:r>
              <w:t>3.5–</w:t>
            </w:r>
            <w:r>
              <w:rPr>
                <w:spacing w:val="6"/>
              </w:rPr>
              <w:t xml:space="preserve"> </w:t>
            </w:r>
            <w:r>
              <w:t>3.9</w:t>
            </w:r>
          </w:p>
        </w:tc>
        <w:tc>
          <w:tcPr>
            <w:tcW w:w="1038" w:type="dxa"/>
          </w:tcPr>
          <w:p w14:paraId="551AE629" w14:textId="77777777" w:rsidR="005E1380" w:rsidRDefault="00000000">
            <w:pPr>
              <w:pStyle w:val="TableParagraph"/>
              <w:spacing w:before="95"/>
              <w:ind w:left="124"/>
              <w:jc w:val="center"/>
            </w:pPr>
            <w:r>
              <w:t>40</w:t>
            </w:r>
          </w:p>
        </w:tc>
      </w:tr>
      <w:tr w:rsidR="005E1380" w14:paraId="1D1EB76A" w14:textId="77777777">
        <w:trPr>
          <w:trHeight w:val="366"/>
        </w:trPr>
        <w:tc>
          <w:tcPr>
            <w:tcW w:w="937" w:type="dxa"/>
          </w:tcPr>
          <w:p w14:paraId="0E3C311B" w14:textId="77777777" w:rsidR="005E1380" w:rsidRDefault="00000000">
            <w:pPr>
              <w:pStyle w:val="TableParagraph"/>
              <w:spacing w:before="114" w:line="233" w:lineRule="exact"/>
              <w:ind w:left="1"/>
            </w:pPr>
            <w:r>
              <w:t>2.0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2.4</w:t>
            </w:r>
          </w:p>
        </w:tc>
        <w:tc>
          <w:tcPr>
            <w:tcW w:w="1095" w:type="dxa"/>
          </w:tcPr>
          <w:p w14:paraId="36348DEF" w14:textId="77777777" w:rsidR="005E1380" w:rsidRDefault="00000000">
            <w:pPr>
              <w:pStyle w:val="TableParagraph"/>
              <w:spacing w:before="114" w:line="233" w:lineRule="exact"/>
              <w:ind w:left="437" w:right="398"/>
              <w:jc w:val="center"/>
            </w:pPr>
            <w:r>
              <w:t>27</w:t>
            </w:r>
          </w:p>
        </w:tc>
        <w:tc>
          <w:tcPr>
            <w:tcW w:w="1749" w:type="dxa"/>
          </w:tcPr>
          <w:p w14:paraId="1935DB59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942" w:type="dxa"/>
          </w:tcPr>
          <w:p w14:paraId="422CB0C9" w14:textId="77777777" w:rsidR="005E1380" w:rsidRDefault="00000000">
            <w:pPr>
              <w:pStyle w:val="TableParagraph"/>
              <w:spacing w:before="114" w:line="233" w:lineRule="exact"/>
              <w:ind w:right="155"/>
              <w:jc w:val="right"/>
            </w:pPr>
            <w:r>
              <w:t>4.0-</w:t>
            </w:r>
            <w:r>
              <w:rPr>
                <w:spacing w:val="6"/>
              </w:rPr>
              <w:t xml:space="preserve"> </w:t>
            </w:r>
            <w:r>
              <w:t>4.4</w:t>
            </w:r>
          </w:p>
        </w:tc>
        <w:tc>
          <w:tcPr>
            <w:tcW w:w="1038" w:type="dxa"/>
          </w:tcPr>
          <w:p w14:paraId="4786E57D" w14:textId="77777777" w:rsidR="005E1380" w:rsidRDefault="00000000">
            <w:pPr>
              <w:pStyle w:val="TableParagraph"/>
              <w:spacing w:before="114" w:line="233" w:lineRule="exact"/>
              <w:ind w:left="164"/>
              <w:jc w:val="center"/>
            </w:pPr>
            <w:r>
              <w:t>17</w:t>
            </w:r>
          </w:p>
        </w:tc>
      </w:tr>
    </w:tbl>
    <w:p w14:paraId="3E6F3087" w14:textId="77777777" w:rsidR="005E1380" w:rsidRDefault="005E1380">
      <w:pPr>
        <w:pStyle w:val="BodyText"/>
        <w:spacing w:before="8"/>
        <w:rPr>
          <w:sz w:val="9"/>
        </w:rPr>
      </w:pPr>
    </w:p>
    <w:p w14:paraId="4AA58EC6" w14:textId="77777777" w:rsidR="005E1380" w:rsidRDefault="00000000">
      <w:pPr>
        <w:pStyle w:val="BodyText"/>
        <w:spacing w:before="91"/>
        <w:ind w:left="221"/>
      </w:pPr>
      <w:r>
        <w:t>Construct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ogive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questions:</w:t>
      </w:r>
    </w:p>
    <w:p w14:paraId="4C6312B4" w14:textId="77777777" w:rsidR="005E1380" w:rsidRDefault="005E1380">
      <w:pPr>
        <w:pStyle w:val="BodyText"/>
        <w:spacing w:before="7"/>
        <w:rPr>
          <w:sz w:val="20"/>
        </w:rPr>
      </w:pPr>
    </w:p>
    <w:p w14:paraId="0FD155E4" w14:textId="77777777" w:rsidR="005E1380" w:rsidRDefault="00000000">
      <w:pPr>
        <w:pStyle w:val="ListParagraph"/>
        <w:numPr>
          <w:ilvl w:val="0"/>
          <w:numId w:val="3"/>
        </w:numPr>
        <w:tabs>
          <w:tab w:val="left" w:pos="466"/>
        </w:tabs>
        <w:spacing w:before="0"/>
        <w:ind w:hanging="245"/>
      </w:pPr>
      <w:r>
        <w:t>What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 approximate</w:t>
      </w:r>
      <w:r>
        <w:rPr>
          <w:spacing w:val="-4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set?</w:t>
      </w:r>
    </w:p>
    <w:p w14:paraId="6CD8BEC7" w14:textId="77777777" w:rsidR="005E1380" w:rsidRDefault="005E1380">
      <w:pPr>
        <w:pStyle w:val="BodyText"/>
        <w:rPr>
          <w:sz w:val="24"/>
        </w:rPr>
      </w:pPr>
    </w:p>
    <w:p w14:paraId="521BC5EA" w14:textId="77777777" w:rsidR="005E1380" w:rsidRDefault="00000000">
      <w:pPr>
        <w:pStyle w:val="ListParagraph"/>
        <w:numPr>
          <w:ilvl w:val="0"/>
          <w:numId w:val="3"/>
        </w:numPr>
        <w:tabs>
          <w:tab w:val="left" w:pos="480"/>
        </w:tabs>
        <w:spacing w:before="163" w:line="247" w:lineRule="auto"/>
        <w:ind w:left="221" w:right="950" w:firstLine="0"/>
      </w:pPr>
      <w:r>
        <w:t>If the premature babies under 3.0 pounds are normally kept in an incubator for the</w:t>
      </w:r>
      <w:r>
        <w:rPr>
          <w:spacing w:val="1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precaution,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Central’s</w:t>
      </w:r>
      <w:r>
        <w:rPr>
          <w:spacing w:val="-1"/>
        </w:rPr>
        <w:t xml:space="preserve"> </w:t>
      </w:r>
      <w:r>
        <w:t>premature</w:t>
      </w:r>
      <w:r>
        <w:rPr>
          <w:spacing w:val="-4"/>
        </w:rPr>
        <w:t xml:space="preserve"> </w:t>
      </w:r>
      <w:r>
        <w:t>babies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5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incubator?</w:t>
      </w:r>
    </w:p>
    <w:p w14:paraId="0E8471F6" w14:textId="77777777" w:rsidR="005E1380" w:rsidRDefault="00000000">
      <w:pPr>
        <w:pStyle w:val="BodyText"/>
        <w:spacing w:before="147" w:line="244" w:lineRule="auto"/>
        <w:ind w:left="221" w:right="570"/>
      </w:pPr>
      <w:r>
        <w:t>Q-22. Springfield is a college town with the usual parking problems. The city allows people</w:t>
      </w:r>
      <w:r>
        <w:rPr>
          <w:spacing w:val="1"/>
        </w:rPr>
        <w:t xml:space="preserve"> </w:t>
      </w:r>
      <w:r>
        <w:t>who have received tickets for illegally parked cars to come in and make their case to an</w:t>
      </w:r>
      <w:r>
        <w:rPr>
          <w:spacing w:val="1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voided.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town’s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frequency distribution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time spent</w:t>
      </w:r>
      <w:r>
        <w:rPr>
          <w:spacing w:val="-2"/>
        </w:rPr>
        <w:t xml:space="preserve"> </w:t>
      </w:r>
      <w:r>
        <w:t>on each appeal:</w:t>
      </w:r>
    </w:p>
    <w:p w14:paraId="0A149694" w14:textId="77777777" w:rsidR="005E1380" w:rsidRDefault="005E1380">
      <w:pPr>
        <w:pStyle w:val="BodyText"/>
        <w:spacing w:before="7"/>
        <w:rPr>
          <w:sz w:val="17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9"/>
        <w:gridCol w:w="1332"/>
        <w:gridCol w:w="449"/>
        <w:gridCol w:w="2323"/>
        <w:gridCol w:w="1037"/>
      </w:tblGrid>
      <w:tr w:rsidR="005E1380" w14:paraId="03E72D09" w14:textId="77777777">
        <w:trPr>
          <w:trHeight w:val="754"/>
        </w:trPr>
        <w:tc>
          <w:tcPr>
            <w:tcW w:w="1919" w:type="dxa"/>
            <w:tcBorders>
              <w:bottom w:val="single" w:sz="8" w:space="0" w:color="000000"/>
            </w:tcBorders>
          </w:tcPr>
          <w:p w14:paraId="52E165AF" w14:textId="77777777" w:rsidR="005E1380" w:rsidRDefault="00000000">
            <w:pPr>
              <w:pStyle w:val="TableParagraph"/>
              <w:spacing w:line="276" w:lineRule="auto"/>
              <w:ind w:left="1" w:right="382"/>
            </w:pPr>
            <w:r>
              <w:t>Minutes spent on</w:t>
            </w:r>
            <w:r>
              <w:rPr>
                <w:spacing w:val="-53"/>
              </w:rPr>
              <w:t xml:space="preserve"> </w:t>
            </w:r>
            <w:r>
              <w:t>appeal</w:t>
            </w:r>
          </w:p>
        </w:tc>
        <w:tc>
          <w:tcPr>
            <w:tcW w:w="1332" w:type="dxa"/>
            <w:tcBorders>
              <w:bottom w:val="single" w:sz="8" w:space="0" w:color="000000"/>
            </w:tcBorders>
          </w:tcPr>
          <w:p w14:paraId="2C06D413" w14:textId="77777777" w:rsidR="005E1380" w:rsidRDefault="005E1380">
            <w:pPr>
              <w:pStyle w:val="TableParagraph"/>
              <w:spacing w:before="4"/>
              <w:rPr>
                <w:sz w:val="24"/>
              </w:rPr>
            </w:pPr>
          </w:p>
          <w:p w14:paraId="1D02AD27" w14:textId="77777777" w:rsidR="005E1380" w:rsidRDefault="00000000">
            <w:pPr>
              <w:pStyle w:val="TableParagraph"/>
              <w:ind w:left="403" w:right="-15"/>
            </w:pPr>
            <w:r>
              <w:t>Frequency</w:t>
            </w:r>
          </w:p>
        </w:tc>
        <w:tc>
          <w:tcPr>
            <w:tcW w:w="449" w:type="dxa"/>
          </w:tcPr>
          <w:p w14:paraId="0AB97941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  <w:tcBorders>
              <w:bottom w:val="single" w:sz="8" w:space="0" w:color="000000"/>
            </w:tcBorders>
          </w:tcPr>
          <w:p w14:paraId="086D5C0D" w14:textId="77777777" w:rsidR="005E1380" w:rsidRDefault="005E1380">
            <w:pPr>
              <w:pStyle w:val="TableParagraph"/>
              <w:spacing w:before="4"/>
              <w:rPr>
                <w:sz w:val="24"/>
              </w:rPr>
            </w:pPr>
          </w:p>
          <w:p w14:paraId="6671235B" w14:textId="77777777" w:rsidR="005E1380" w:rsidRDefault="00000000">
            <w:pPr>
              <w:pStyle w:val="TableParagraph"/>
              <w:ind w:left="2"/>
            </w:pPr>
            <w:r>
              <w:t>Minutes</w:t>
            </w:r>
            <w:r>
              <w:rPr>
                <w:spacing w:val="-2"/>
              </w:rPr>
              <w:t xml:space="preserve"> </w:t>
            </w:r>
            <w:r>
              <w:t>spent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appeal</w:t>
            </w: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 w14:paraId="1D664296" w14:textId="77777777" w:rsidR="005E1380" w:rsidRDefault="005E1380">
            <w:pPr>
              <w:pStyle w:val="TableParagraph"/>
              <w:spacing w:before="4"/>
              <w:rPr>
                <w:sz w:val="24"/>
              </w:rPr>
            </w:pPr>
          </w:p>
          <w:p w14:paraId="771536E0" w14:textId="77777777" w:rsidR="005E1380" w:rsidRDefault="00000000">
            <w:pPr>
              <w:pStyle w:val="TableParagraph"/>
              <w:ind w:left="159" w:right="117"/>
              <w:jc w:val="center"/>
            </w:pPr>
            <w:r>
              <w:t>Frequey</w:t>
            </w:r>
          </w:p>
        </w:tc>
      </w:tr>
      <w:tr w:rsidR="005E1380" w14:paraId="7B97AB5A" w14:textId="77777777">
        <w:trPr>
          <w:trHeight w:val="389"/>
        </w:trPr>
        <w:tc>
          <w:tcPr>
            <w:tcW w:w="1919" w:type="dxa"/>
            <w:tcBorders>
              <w:top w:val="single" w:sz="8" w:space="0" w:color="000000"/>
            </w:tcBorders>
          </w:tcPr>
          <w:p w14:paraId="56B756E9" w14:textId="77777777" w:rsidR="005E1380" w:rsidRDefault="00000000">
            <w:pPr>
              <w:pStyle w:val="TableParagraph"/>
              <w:spacing w:before="22"/>
              <w:ind w:left="201"/>
            </w:pPr>
            <w:r>
              <w:t>Less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1332" w:type="dxa"/>
            <w:tcBorders>
              <w:top w:val="single" w:sz="8" w:space="0" w:color="000000"/>
            </w:tcBorders>
          </w:tcPr>
          <w:p w14:paraId="528DFBAA" w14:textId="77777777" w:rsidR="005E1380" w:rsidRDefault="00000000">
            <w:pPr>
              <w:pStyle w:val="TableParagraph"/>
              <w:spacing w:before="22"/>
              <w:ind w:left="675"/>
            </w:pPr>
            <w:r>
              <w:t>30</w:t>
            </w:r>
          </w:p>
        </w:tc>
        <w:tc>
          <w:tcPr>
            <w:tcW w:w="449" w:type="dxa"/>
          </w:tcPr>
          <w:p w14:paraId="2BFC8C7D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  <w:tcBorders>
              <w:top w:val="single" w:sz="8" w:space="0" w:color="000000"/>
            </w:tcBorders>
          </w:tcPr>
          <w:p w14:paraId="12A66830" w14:textId="77777777" w:rsidR="005E1380" w:rsidRDefault="00000000">
            <w:pPr>
              <w:pStyle w:val="TableParagraph"/>
              <w:spacing w:before="22"/>
              <w:ind w:left="522"/>
            </w:pPr>
            <w:r>
              <w:t>8 –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1037" w:type="dxa"/>
            <w:tcBorders>
              <w:top w:val="single" w:sz="8" w:space="0" w:color="000000"/>
            </w:tcBorders>
          </w:tcPr>
          <w:p w14:paraId="14F7A593" w14:textId="77777777" w:rsidR="005E1380" w:rsidRDefault="00000000">
            <w:pPr>
              <w:pStyle w:val="TableParagraph"/>
              <w:spacing w:before="22"/>
              <w:ind w:left="118" w:right="117"/>
              <w:jc w:val="center"/>
            </w:pPr>
            <w:r>
              <w:t>70</w:t>
            </w:r>
          </w:p>
        </w:tc>
      </w:tr>
      <w:tr w:rsidR="005E1380" w14:paraId="16CB0B4A" w14:textId="77777777">
        <w:trPr>
          <w:trHeight w:val="480"/>
        </w:trPr>
        <w:tc>
          <w:tcPr>
            <w:tcW w:w="1919" w:type="dxa"/>
          </w:tcPr>
          <w:p w14:paraId="04958952" w14:textId="77777777" w:rsidR="005E1380" w:rsidRDefault="00000000">
            <w:pPr>
              <w:pStyle w:val="TableParagraph"/>
              <w:spacing w:before="105"/>
              <w:ind w:left="201"/>
            </w:pPr>
            <w:r>
              <w:t>2-3</w:t>
            </w:r>
          </w:p>
        </w:tc>
        <w:tc>
          <w:tcPr>
            <w:tcW w:w="1332" w:type="dxa"/>
          </w:tcPr>
          <w:p w14:paraId="77C1B85F" w14:textId="77777777" w:rsidR="005E1380" w:rsidRDefault="00000000">
            <w:pPr>
              <w:pStyle w:val="TableParagraph"/>
              <w:spacing w:before="105"/>
              <w:ind w:left="695"/>
            </w:pPr>
            <w:r>
              <w:t>40</w:t>
            </w:r>
          </w:p>
        </w:tc>
        <w:tc>
          <w:tcPr>
            <w:tcW w:w="449" w:type="dxa"/>
          </w:tcPr>
          <w:p w14:paraId="5DCB0D72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 w14:paraId="51CFAED9" w14:textId="77777777" w:rsidR="005E1380" w:rsidRDefault="00000000">
            <w:pPr>
              <w:pStyle w:val="TableParagraph"/>
              <w:spacing w:before="105"/>
              <w:ind w:left="502"/>
            </w:pPr>
            <w:r>
              <w:t>10-11</w:t>
            </w:r>
          </w:p>
        </w:tc>
        <w:tc>
          <w:tcPr>
            <w:tcW w:w="1037" w:type="dxa"/>
          </w:tcPr>
          <w:p w14:paraId="27738BE8" w14:textId="77777777" w:rsidR="005E1380" w:rsidRDefault="00000000">
            <w:pPr>
              <w:pStyle w:val="TableParagraph"/>
              <w:spacing w:before="105"/>
              <w:ind w:left="118" w:right="117"/>
              <w:jc w:val="center"/>
            </w:pPr>
            <w:r>
              <w:t>50</w:t>
            </w:r>
          </w:p>
        </w:tc>
      </w:tr>
      <w:tr w:rsidR="005E1380" w14:paraId="31AF3F4B" w14:textId="77777777">
        <w:trPr>
          <w:trHeight w:val="490"/>
        </w:trPr>
        <w:tc>
          <w:tcPr>
            <w:tcW w:w="1919" w:type="dxa"/>
          </w:tcPr>
          <w:p w14:paraId="067CDEB8" w14:textId="77777777" w:rsidR="005E1380" w:rsidRDefault="00000000">
            <w:pPr>
              <w:pStyle w:val="TableParagraph"/>
              <w:spacing w:before="114"/>
              <w:ind w:left="201"/>
            </w:pPr>
            <w:r>
              <w:t>4-5</w:t>
            </w:r>
          </w:p>
        </w:tc>
        <w:tc>
          <w:tcPr>
            <w:tcW w:w="1332" w:type="dxa"/>
          </w:tcPr>
          <w:p w14:paraId="7F78DB3B" w14:textId="77777777" w:rsidR="005E1380" w:rsidRDefault="00000000">
            <w:pPr>
              <w:pStyle w:val="TableParagraph"/>
              <w:spacing w:before="114"/>
              <w:ind w:left="695"/>
            </w:pPr>
            <w:r>
              <w:t>40</w:t>
            </w:r>
          </w:p>
        </w:tc>
        <w:tc>
          <w:tcPr>
            <w:tcW w:w="449" w:type="dxa"/>
          </w:tcPr>
          <w:p w14:paraId="5A7F74F2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 w14:paraId="66B65455" w14:textId="77777777" w:rsidR="005E1380" w:rsidRDefault="00000000">
            <w:pPr>
              <w:pStyle w:val="TableParagraph"/>
              <w:spacing w:before="114"/>
              <w:ind w:left="522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-13</w:t>
            </w:r>
          </w:p>
        </w:tc>
        <w:tc>
          <w:tcPr>
            <w:tcW w:w="1037" w:type="dxa"/>
          </w:tcPr>
          <w:p w14:paraId="7BCE3AB5" w14:textId="77777777" w:rsidR="005E1380" w:rsidRDefault="00000000">
            <w:pPr>
              <w:pStyle w:val="TableParagraph"/>
              <w:spacing w:before="114"/>
              <w:ind w:left="118" w:right="117"/>
              <w:jc w:val="center"/>
            </w:pPr>
            <w:r>
              <w:t>50</w:t>
            </w:r>
          </w:p>
        </w:tc>
      </w:tr>
      <w:tr w:rsidR="005E1380" w14:paraId="59E9419C" w14:textId="77777777">
        <w:trPr>
          <w:trHeight w:val="490"/>
        </w:trPr>
        <w:tc>
          <w:tcPr>
            <w:tcW w:w="1919" w:type="dxa"/>
          </w:tcPr>
          <w:p w14:paraId="2B1BFEBB" w14:textId="77777777" w:rsidR="005E1380" w:rsidRDefault="00000000">
            <w:pPr>
              <w:pStyle w:val="TableParagraph"/>
              <w:spacing w:before="114"/>
              <w:ind w:left="201"/>
            </w:pPr>
            <w:r>
              <w:t>6-7</w:t>
            </w:r>
          </w:p>
        </w:tc>
        <w:tc>
          <w:tcPr>
            <w:tcW w:w="1332" w:type="dxa"/>
          </w:tcPr>
          <w:p w14:paraId="6C0827A5" w14:textId="77777777" w:rsidR="005E1380" w:rsidRDefault="00000000">
            <w:pPr>
              <w:pStyle w:val="TableParagraph"/>
              <w:spacing w:before="114"/>
              <w:ind w:left="695"/>
            </w:pPr>
            <w:r>
              <w:t>90</w:t>
            </w:r>
          </w:p>
        </w:tc>
        <w:tc>
          <w:tcPr>
            <w:tcW w:w="449" w:type="dxa"/>
          </w:tcPr>
          <w:p w14:paraId="0FE5CB5F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 w14:paraId="7DB7BAAC" w14:textId="77777777" w:rsidR="005E1380" w:rsidRDefault="00000000">
            <w:pPr>
              <w:pStyle w:val="TableParagraph"/>
              <w:spacing w:before="114"/>
              <w:ind w:left="502"/>
            </w:pPr>
            <w:r>
              <w:t>14</w:t>
            </w:r>
            <w:r>
              <w:rPr>
                <w:spacing w:val="-1"/>
              </w:rPr>
              <w:t xml:space="preserve"> </w:t>
            </w:r>
            <w:r>
              <w:t>-15</w:t>
            </w:r>
          </w:p>
        </w:tc>
        <w:tc>
          <w:tcPr>
            <w:tcW w:w="1037" w:type="dxa"/>
          </w:tcPr>
          <w:p w14:paraId="0C815D69" w14:textId="77777777" w:rsidR="005E1380" w:rsidRDefault="00000000">
            <w:pPr>
              <w:pStyle w:val="TableParagraph"/>
              <w:spacing w:before="114"/>
              <w:ind w:left="118" w:right="117"/>
              <w:jc w:val="center"/>
            </w:pPr>
            <w:r>
              <w:t>30</w:t>
            </w:r>
          </w:p>
        </w:tc>
      </w:tr>
      <w:tr w:rsidR="005E1380" w14:paraId="41F2B22E" w14:textId="77777777">
        <w:trPr>
          <w:trHeight w:val="366"/>
        </w:trPr>
        <w:tc>
          <w:tcPr>
            <w:tcW w:w="1919" w:type="dxa"/>
          </w:tcPr>
          <w:p w14:paraId="6486EDEA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</w:tcPr>
          <w:p w14:paraId="27620798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</w:tcPr>
          <w:p w14:paraId="76CA2709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2323" w:type="dxa"/>
          </w:tcPr>
          <w:p w14:paraId="444875C9" w14:textId="77777777" w:rsidR="005E1380" w:rsidRDefault="005E1380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14:paraId="2ADB810E" w14:textId="77777777" w:rsidR="005E1380" w:rsidRDefault="00000000">
            <w:pPr>
              <w:pStyle w:val="TableParagraph"/>
              <w:spacing w:before="114" w:line="233" w:lineRule="exact"/>
              <w:ind w:left="118" w:right="117"/>
              <w:jc w:val="center"/>
            </w:pPr>
            <w:r>
              <w:t>400</w:t>
            </w:r>
          </w:p>
        </w:tc>
      </w:tr>
    </w:tbl>
    <w:p w14:paraId="16AA5C1D" w14:textId="77777777" w:rsidR="005E1380" w:rsidRDefault="00000000">
      <w:pPr>
        <w:pStyle w:val="BodyText"/>
        <w:spacing w:before="199" w:line="621" w:lineRule="auto"/>
        <w:ind w:left="221" w:right="3601" w:firstLine="60"/>
      </w:pPr>
      <w:r>
        <w:t>(a)Construct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“less</w:t>
      </w:r>
      <w:r>
        <w:rPr>
          <w:spacing w:val="-2"/>
        </w:rPr>
        <w:t xml:space="preserve"> </w:t>
      </w:r>
      <w:r>
        <w:t>than”</w:t>
      </w:r>
      <w:r>
        <w:rPr>
          <w:spacing w:val="-5"/>
        </w:rPr>
        <w:t xml:space="preserve"> </w:t>
      </w:r>
      <w:r>
        <w:t>cumulative</w:t>
      </w:r>
      <w:r>
        <w:rPr>
          <w:spacing w:val="-2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distribution.</w:t>
      </w:r>
      <w:r>
        <w:rPr>
          <w:spacing w:val="-52"/>
        </w:rPr>
        <w:t xml:space="preserve"> </w:t>
      </w:r>
      <w:r>
        <w:t>(b)Construct an</w:t>
      </w:r>
      <w:r>
        <w:rPr>
          <w:spacing w:val="-2"/>
        </w:rPr>
        <w:t xml:space="preserve"> </w:t>
      </w:r>
      <w:r>
        <w:t>ogive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 part</w:t>
      </w:r>
      <w:r>
        <w:rPr>
          <w:spacing w:val="-2"/>
        </w:rPr>
        <w:t xml:space="preserve"> </w:t>
      </w:r>
      <w:r>
        <w:t>(A).</w:t>
      </w:r>
    </w:p>
    <w:p w14:paraId="209C905D" w14:textId="77777777" w:rsidR="005E1380" w:rsidRDefault="00000000">
      <w:pPr>
        <w:pStyle w:val="BodyText"/>
        <w:spacing w:before="37" w:line="249" w:lineRule="auto"/>
        <w:ind w:left="221" w:right="509" w:firstLine="2"/>
        <w:jc w:val="both"/>
      </w:pPr>
      <w:r>
        <w:rPr>
          <w:spacing w:val="-1"/>
        </w:rPr>
        <w:t xml:space="preserve">(c) the town administrator will consider </w:t>
      </w:r>
      <w:r>
        <w:t>streamlining the paperwork for the appeal process if</w:t>
      </w:r>
      <w:r>
        <w:rPr>
          <w:spacing w:val="1"/>
        </w:rPr>
        <w:t xml:space="preserve"> </w:t>
      </w:r>
      <w:r>
        <w:t>more than 50 percent of appeals take longer than 4 minutes. What is the percentage taking more</w:t>
      </w:r>
      <w:r>
        <w:rPr>
          <w:spacing w:val="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4 minutes?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approximate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200</w:t>
      </w:r>
      <w:r>
        <w:rPr>
          <w:sz w:val="12"/>
        </w:rPr>
        <w:t>th</w:t>
      </w:r>
      <w:r>
        <w:rPr>
          <w:spacing w:val="23"/>
          <w:sz w:val="12"/>
        </w:rPr>
        <w:t xml:space="preserve"> </w:t>
      </w:r>
      <w:r>
        <w:t>(midpoint)</w:t>
      </w:r>
      <w:r>
        <w:rPr>
          <w:spacing w:val="-1"/>
        </w:rPr>
        <w:t xml:space="preserve"> </w:t>
      </w:r>
      <w:r>
        <w:t>appeal?</w:t>
      </w:r>
    </w:p>
    <w:p w14:paraId="315B12BB" w14:textId="77777777" w:rsidR="005E1380" w:rsidRDefault="005E1380">
      <w:pPr>
        <w:pStyle w:val="BodyText"/>
        <w:spacing w:before="7"/>
        <w:rPr>
          <w:sz w:val="28"/>
        </w:rPr>
      </w:pPr>
    </w:p>
    <w:p w14:paraId="0DEA6CB3" w14:textId="77777777" w:rsidR="005E1380" w:rsidRDefault="00000000">
      <w:pPr>
        <w:pStyle w:val="BodyText"/>
        <w:ind w:left="221"/>
      </w:pPr>
      <w:r>
        <w:t>Q-23.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Tire</w:t>
      </w:r>
      <w:r>
        <w:rPr>
          <w:spacing w:val="-5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holds</w:t>
      </w:r>
      <w:r>
        <w:rPr>
          <w:spacing w:val="-2"/>
        </w:rPr>
        <w:t xml:space="preserve"> </w:t>
      </w:r>
      <w:r>
        <w:t>reserve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short-term</w:t>
      </w:r>
      <w:r>
        <w:rPr>
          <w:spacing w:val="-3"/>
        </w:rPr>
        <w:t xml:space="preserve"> </w:t>
      </w:r>
      <w:r>
        <w:t>marketable</w:t>
      </w:r>
      <w:r>
        <w:rPr>
          <w:spacing w:val="-3"/>
        </w:rPr>
        <w:t xml:space="preserve"> </w:t>
      </w:r>
      <w:r>
        <w:t>securities.</w:t>
      </w:r>
    </w:p>
    <w:p w14:paraId="7558BD8E" w14:textId="77777777" w:rsidR="005E1380" w:rsidRDefault="005E1380">
      <w:pPr>
        <w:sectPr w:rsidR="005E1380">
          <w:pgSz w:w="12240" w:h="15840"/>
          <w:pgMar w:top="1500" w:right="1420" w:bottom="280" w:left="1580" w:header="720" w:footer="720" w:gutter="0"/>
          <w:cols w:space="720"/>
        </w:sectPr>
      </w:pPr>
    </w:p>
    <w:p w14:paraId="686CE912" w14:textId="77777777" w:rsidR="005E1380" w:rsidRDefault="00000000">
      <w:pPr>
        <w:pStyle w:val="BodyText"/>
        <w:spacing w:before="64" w:line="302" w:lineRule="auto"/>
        <w:ind w:left="221" w:right="711"/>
      </w:pPr>
      <w:r>
        <w:lastRenderedPageBreak/>
        <w:t>The</w:t>
      </w:r>
      <w:r>
        <w:rPr>
          <w:spacing w:val="-1"/>
        </w:rPr>
        <w:t xml:space="preserve"> </w:t>
      </w:r>
      <w:r>
        <w:t>ending</w:t>
      </w:r>
      <w:r>
        <w:rPr>
          <w:spacing w:val="-2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millions)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marketable</w:t>
      </w:r>
      <w:r>
        <w:rPr>
          <w:spacing w:val="-2"/>
        </w:rPr>
        <w:t xml:space="preserve"> </w:t>
      </w:r>
      <w:r>
        <w:t>securities account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below:</w:t>
      </w:r>
    </w:p>
    <w:p w14:paraId="35363460" w14:textId="77777777" w:rsidR="005E1380" w:rsidRDefault="005E1380">
      <w:pPr>
        <w:pStyle w:val="BodyText"/>
        <w:rPr>
          <w:sz w:val="24"/>
        </w:rPr>
      </w:pPr>
    </w:p>
    <w:p w14:paraId="7B8422BC" w14:textId="77777777" w:rsidR="005E1380" w:rsidRDefault="00000000">
      <w:pPr>
        <w:pStyle w:val="BodyText"/>
        <w:tabs>
          <w:tab w:val="left" w:pos="1141"/>
        </w:tabs>
        <w:spacing w:before="151"/>
        <w:ind w:left="221"/>
      </w:pPr>
      <w:r>
        <w:t>Week</w:t>
      </w:r>
      <w:r>
        <w:rPr>
          <w:spacing w:val="-2"/>
        </w:rPr>
        <w:t xml:space="preserve"> </w:t>
      </w:r>
      <w:r>
        <w:t>1</w:t>
      </w:r>
      <w:r>
        <w:tab/>
        <w:t>$</w:t>
      </w:r>
      <w:r>
        <w:rPr>
          <w:spacing w:val="-1"/>
        </w:rPr>
        <w:t xml:space="preserve"> </w:t>
      </w:r>
      <w:r>
        <w:t>1.973</w:t>
      </w:r>
      <w:r>
        <w:rPr>
          <w:spacing w:val="-1"/>
        </w:rPr>
        <w:t xml:space="preserve"> </w:t>
      </w:r>
      <w:r>
        <w:t>$1.970 $</w:t>
      </w:r>
      <w:r>
        <w:rPr>
          <w:spacing w:val="-3"/>
        </w:rPr>
        <w:t xml:space="preserve"> </w:t>
      </w:r>
      <w:r>
        <w:t>1.972</w:t>
      </w:r>
      <w:r>
        <w:rPr>
          <w:spacing w:val="-2"/>
        </w:rPr>
        <w:t xml:space="preserve"> </w:t>
      </w:r>
      <w:r>
        <w:t>$1.975</w:t>
      </w:r>
      <w:r>
        <w:rPr>
          <w:spacing w:val="-3"/>
        </w:rPr>
        <w:t xml:space="preserve"> </w:t>
      </w:r>
      <w:r>
        <w:t>$1.976</w:t>
      </w:r>
    </w:p>
    <w:p w14:paraId="17357AAA" w14:textId="77777777" w:rsidR="005E1380" w:rsidRDefault="005E1380">
      <w:pPr>
        <w:pStyle w:val="BodyText"/>
        <w:spacing w:before="7"/>
        <w:rPr>
          <w:sz w:val="20"/>
        </w:rPr>
      </w:pPr>
    </w:p>
    <w:p w14:paraId="79AF82AD" w14:textId="77777777" w:rsidR="005E1380" w:rsidRDefault="00000000">
      <w:pPr>
        <w:pStyle w:val="BodyText"/>
        <w:tabs>
          <w:tab w:val="left" w:pos="1141"/>
        </w:tabs>
        <w:ind w:left="221"/>
      </w:pPr>
      <w:r>
        <w:t>Week</w:t>
      </w:r>
      <w:r>
        <w:rPr>
          <w:spacing w:val="-2"/>
        </w:rPr>
        <w:t xml:space="preserve"> </w:t>
      </w:r>
      <w:r>
        <w:t>2</w:t>
      </w:r>
      <w:r>
        <w:tab/>
        <w:t>$</w:t>
      </w:r>
      <w:r>
        <w:rPr>
          <w:spacing w:val="-1"/>
        </w:rPr>
        <w:t xml:space="preserve"> </w:t>
      </w:r>
      <w:r>
        <w:t>1.969</w:t>
      </w:r>
      <w:r>
        <w:rPr>
          <w:spacing w:val="-1"/>
        </w:rPr>
        <w:t xml:space="preserve"> </w:t>
      </w:r>
      <w:r>
        <w:t>$1.892</w:t>
      </w:r>
      <w:r>
        <w:rPr>
          <w:spacing w:val="-1"/>
        </w:rPr>
        <w:t xml:space="preserve"> </w:t>
      </w:r>
      <w:r>
        <w:t>$</w:t>
      </w:r>
      <w:r>
        <w:rPr>
          <w:spacing w:val="-3"/>
        </w:rPr>
        <w:t xml:space="preserve"> </w:t>
      </w:r>
      <w:r>
        <w:t>1.893</w:t>
      </w:r>
      <w:r>
        <w:rPr>
          <w:spacing w:val="-3"/>
        </w:rPr>
        <w:t xml:space="preserve"> </w:t>
      </w:r>
      <w:r>
        <w:t>$</w:t>
      </w:r>
      <w:r>
        <w:rPr>
          <w:spacing w:val="-1"/>
        </w:rPr>
        <w:t xml:space="preserve"> </w:t>
      </w:r>
      <w:r>
        <w:t>1.887$</w:t>
      </w:r>
      <w:r>
        <w:rPr>
          <w:spacing w:val="-1"/>
        </w:rPr>
        <w:t xml:space="preserve"> </w:t>
      </w:r>
      <w:r>
        <w:t>1.895</w:t>
      </w:r>
    </w:p>
    <w:p w14:paraId="5D352C85" w14:textId="77777777" w:rsidR="005E1380" w:rsidRDefault="005E1380">
      <w:pPr>
        <w:pStyle w:val="BodyText"/>
        <w:spacing w:before="7"/>
        <w:rPr>
          <w:sz w:val="20"/>
        </w:rPr>
      </w:pPr>
    </w:p>
    <w:p w14:paraId="5BF9C5F4" w14:textId="77777777" w:rsidR="005E1380" w:rsidRDefault="00000000">
      <w:pPr>
        <w:pStyle w:val="BodyText"/>
        <w:spacing w:line="465" w:lineRule="auto"/>
        <w:ind w:left="221" w:right="1491"/>
      </w:pPr>
      <w:r>
        <w:t>What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(mean)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invested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marketable</w:t>
      </w:r>
      <w:r>
        <w:rPr>
          <w:spacing w:val="-4"/>
        </w:rPr>
        <w:t xml:space="preserve"> </w:t>
      </w:r>
      <w:r>
        <w:t>securities</w:t>
      </w:r>
      <w:r>
        <w:rPr>
          <w:spacing w:val="-3"/>
        </w:rPr>
        <w:t xml:space="preserve"> </w:t>
      </w:r>
      <w:r>
        <w:t>during?</w:t>
      </w:r>
      <w:r>
        <w:rPr>
          <w:spacing w:val="-52"/>
        </w:rPr>
        <w:t xml:space="preserve"> </w:t>
      </w:r>
      <w:r>
        <w:t>(a)The first</w:t>
      </w:r>
      <w:r>
        <w:rPr>
          <w:spacing w:val="1"/>
        </w:rPr>
        <w:t xml:space="preserve"> </w:t>
      </w:r>
      <w:r>
        <w:t>week?</w:t>
      </w:r>
    </w:p>
    <w:p w14:paraId="182C011A" w14:textId="77777777" w:rsidR="005E1380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0" w:line="213" w:lineRule="exact"/>
        <w:ind w:hanging="259"/>
      </w:pP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week?</w:t>
      </w:r>
    </w:p>
    <w:p w14:paraId="6B3305A7" w14:textId="77777777" w:rsidR="005E1380" w:rsidRDefault="00000000">
      <w:pPr>
        <w:pStyle w:val="ListParagraph"/>
        <w:numPr>
          <w:ilvl w:val="0"/>
          <w:numId w:val="2"/>
        </w:numPr>
        <w:tabs>
          <w:tab w:val="left" w:pos="466"/>
        </w:tabs>
        <w:spacing w:before="201"/>
        <w:ind w:left="465" w:hanging="245"/>
      </w:pPr>
      <w:r>
        <w:t>The</w:t>
      </w:r>
      <w:r>
        <w:rPr>
          <w:spacing w:val="-1"/>
        </w:rPr>
        <w:t xml:space="preserve"> </w:t>
      </w:r>
      <w:r>
        <w:t>2-week</w:t>
      </w:r>
      <w:r>
        <w:rPr>
          <w:spacing w:val="-3"/>
        </w:rPr>
        <w:t xml:space="preserve"> </w:t>
      </w:r>
      <w:r>
        <w:t>period?</w:t>
      </w:r>
    </w:p>
    <w:p w14:paraId="1F6CD540" w14:textId="77777777" w:rsidR="005E1380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199" w:line="271" w:lineRule="auto"/>
        <w:ind w:left="221" w:right="1678" w:firstLine="0"/>
      </w:pPr>
      <w:r>
        <w:t>An</w:t>
      </w:r>
      <w:r>
        <w:rPr>
          <w:spacing w:val="-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$1.970</w:t>
      </w:r>
      <w:r>
        <w:rPr>
          <w:spacing w:val="-1"/>
        </w:rPr>
        <w:t xml:space="preserve"> </w:t>
      </w:r>
      <w:r>
        <w:t>million</w:t>
      </w:r>
      <w:r>
        <w:rPr>
          <w:spacing w:val="-4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qualify</w:t>
      </w:r>
      <w:r>
        <w:rPr>
          <w:spacing w:val="-52"/>
        </w:rPr>
        <w:t xml:space="preserve"> </w:t>
      </w:r>
      <w:r>
        <w:t>National for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rates.</w:t>
      </w:r>
      <w:r>
        <w:rPr>
          <w:spacing w:val="-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qualify?</w:t>
      </w:r>
    </w:p>
    <w:p w14:paraId="2D3DBC36" w14:textId="77777777" w:rsidR="005E1380" w:rsidRDefault="00000000">
      <w:pPr>
        <w:pStyle w:val="ListParagraph"/>
        <w:numPr>
          <w:ilvl w:val="0"/>
          <w:numId w:val="2"/>
        </w:numPr>
        <w:tabs>
          <w:tab w:val="left" w:pos="496"/>
        </w:tabs>
        <w:spacing w:before="128" w:line="271" w:lineRule="auto"/>
        <w:ind w:left="221" w:right="1361" w:firstLine="2"/>
      </w:pPr>
      <w:r>
        <w:t>If the answer to part (c) is less than $1.970 million, by how much would the last</w:t>
      </w:r>
      <w:r>
        <w:rPr>
          <w:spacing w:val="1"/>
        </w:rPr>
        <w:t xml:space="preserve"> </w:t>
      </w:r>
      <w:r>
        <w:t>day’s</w:t>
      </w:r>
      <w:r>
        <w:rPr>
          <w:spacing w:val="-3"/>
        </w:rPr>
        <w:t xml:space="preserve"> </w:t>
      </w:r>
      <w:r>
        <w:t>invested</w:t>
      </w:r>
      <w:r>
        <w:rPr>
          <w:spacing w:val="-4"/>
        </w:rPr>
        <w:t xml:space="preserve"> </w:t>
      </w:r>
      <w:r>
        <w:t>amount have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rise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qualify</w:t>
      </w:r>
      <w:r>
        <w:rPr>
          <w:spacing w:val="-2"/>
        </w:rPr>
        <w:t xml:space="preserve"> </w:t>
      </w:r>
      <w:r>
        <w:t>the company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rates?</w:t>
      </w:r>
    </w:p>
    <w:p w14:paraId="346A33CB" w14:textId="77777777" w:rsidR="005E1380" w:rsidRDefault="005E1380">
      <w:pPr>
        <w:pStyle w:val="BodyText"/>
        <w:spacing w:before="3"/>
        <w:rPr>
          <w:sz w:val="33"/>
        </w:rPr>
      </w:pPr>
    </w:p>
    <w:p w14:paraId="6951B3DB" w14:textId="77777777" w:rsidR="005E1380" w:rsidRDefault="00000000">
      <w:pPr>
        <w:pStyle w:val="ListParagraph"/>
        <w:numPr>
          <w:ilvl w:val="0"/>
          <w:numId w:val="2"/>
        </w:numPr>
        <w:tabs>
          <w:tab w:val="left" w:pos="472"/>
        </w:tabs>
        <w:spacing w:before="0" w:line="292" w:lineRule="auto"/>
        <w:ind w:left="221" w:right="993" w:firstLine="2"/>
        <w:rPr>
          <w:sz w:val="21"/>
        </w:rPr>
      </w:pPr>
      <w:r>
        <w:rPr>
          <w:sz w:val="21"/>
        </w:rPr>
        <w:t>If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answer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part</w:t>
      </w:r>
      <w:r>
        <w:rPr>
          <w:spacing w:val="-4"/>
          <w:sz w:val="21"/>
        </w:rPr>
        <w:t xml:space="preserve"> </w:t>
      </w:r>
      <w:r>
        <w:rPr>
          <w:sz w:val="21"/>
        </w:rPr>
        <w:t>(c)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more</w:t>
      </w:r>
      <w:r>
        <w:rPr>
          <w:spacing w:val="-4"/>
          <w:sz w:val="21"/>
        </w:rPr>
        <w:t xml:space="preserve"> </w:t>
      </w:r>
      <w:r>
        <w:rPr>
          <w:sz w:val="21"/>
        </w:rPr>
        <w:t>than</w:t>
      </w:r>
      <w:r>
        <w:rPr>
          <w:spacing w:val="-3"/>
          <w:sz w:val="21"/>
        </w:rPr>
        <w:t xml:space="preserve"> </w:t>
      </w:r>
      <w:r>
        <w:rPr>
          <w:sz w:val="21"/>
        </w:rPr>
        <w:t>$1.970</w:t>
      </w:r>
      <w:r>
        <w:rPr>
          <w:spacing w:val="-3"/>
          <w:sz w:val="21"/>
        </w:rPr>
        <w:t xml:space="preserve"> </w:t>
      </w:r>
      <w:r>
        <w:rPr>
          <w:sz w:val="21"/>
        </w:rPr>
        <w:t>million,</w:t>
      </w:r>
      <w:r>
        <w:rPr>
          <w:spacing w:val="-3"/>
          <w:sz w:val="21"/>
        </w:rPr>
        <w:t xml:space="preserve"> </w:t>
      </w:r>
      <w:r>
        <w:rPr>
          <w:sz w:val="21"/>
        </w:rPr>
        <w:t>how</w:t>
      </w:r>
      <w:r>
        <w:rPr>
          <w:spacing w:val="-4"/>
          <w:sz w:val="21"/>
        </w:rPr>
        <w:t xml:space="preserve"> </w:t>
      </w:r>
      <w:r>
        <w:rPr>
          <w:sz w:val="21"/>
        </w:rPr>
        <w:t>much</w:t>
      </w:r>
      <w:r>
        <w:rPr>
          <w:spacing w:val="-3"/>
          <w:sz w:val="21"/>
        </w:rPr>
        <w:t xml:space="preserve"> </w:t>
      </w:r>
      <w:r>
        <w:rPr>
          <w:sz w:val="21"/>
        </w:rPr>
        <w:t>could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company</w:t>
      </w:r>
      <w:r>
        <w:rPr>
          <w:spacing w:val="-3"/>
          <w:sz w:val="21"/>
        </w:rPr>
        <w:t xml:space="preserve"> </w:t>
      </w:r>
      <w:r>
        <w:rPr>
          <w:sz w:val="21"/>
        </w:rPr>
        <w:t>treasurer</w:t>
      </w:r>
      <w:r>
        <w:rPr>
          <w:spacing w:val="-49"/>
          <w:sz w:val="21"/>
        </w:rPr>
        <w:t xml:space="preserve"> </w:t>
      </w:r>
      <w:r>
        <w:rPr>
          <w:sz w:val="21"/>
        </w:rPr>
        <w:t>withdraw</w:t>
      </w:r>
      <w:r>
        <w:rPr>
          <w:spacing w:val="-4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reserve</w:t>
      </w:r>
      <w:r>
        <w:rPr>
          <w:spacing w:val="-2"/>
          <w:sz w:val="21"/>
        </w:rPr>
        <w:t xml:space="preserve"> </w:t>
      </w:r>
      <w:r>
        <w:rPr>
          <w:sz w:val="21"/>
        </w:rPr>
        <w:t>funds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last</w:t>
      </w:r>
      <w:r>
        <w:rPr>
          <w:spacing w:val="-1"/>
          <w:sz w:val="21"/>
        </w:rPr>
        <w:t xml:space="preserve"> </w:t>
      </w:r>
      <w:r>
        <w:rPr>
          <w:sz w:val="21"/>
        </w:rPr>
        <w:t>day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still</w:t>
      </w:r>
      <w:r>
        <w:rPr>
          <w:spacing w:val="-2"/>
          <w:sz w:val="21"/>
        </w:rPr>
        <w:t xml:space="preserve"> </w:t>
      </w:r>
      <w:r>
        <w:rPr>
          <w:sz w:val="21"/>
        </w:rPr>
        <w:t>qualify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higher</w:t>
      </w:r>
      <w:r>
        <w:rPr>
          <w:spacing w:val="-2"/>
          <w:sz w:val="21"/>
        </w:rPr>
        <w:t xml:space="preserve"> </w:t>
      </w:r>
      <w:r>
        <w:rPr>
          <w:sz w:val="21"/>
        </w:rPr>
        <w:t>interest</w:t>
      </w:r>
      <w:r>
        <w:rPr>
          <w:spacing w:val="-1"/>
          <w:sz w:val="21"/>
        </w:rPr>
        <w:t xml:space="preserve"> </w:t>
      </w:r>
      <w:r>
        <w:rPr>
          <w:sz w:val="21"/>
        </w:rPr>
        <w:t>rates?</w:t>
      </w:r>
    </w:p>
    <w:p w14:paraId="7E6DD2D7" w14:textId="77777777" w:rsidR="005E1380" w:rsidRDefault="005E1380">
      <w:pPr>
        <w:pStyle w:val="BodyText"/>
        <w:rPr>
          <w:sz w:val="31"/>
        </w:rPr>
      </w:pPr>
    </w:p>
    <w:p w14:paraId="563E6CBA" w14:textId="77777777" w:rsidR="005E1380" w:rsidRDefault="00000000">
      <w:pPr>
        <w:pStyle w:val="ListParagraph"/>
        <w:numPr>
          <w:ilvl w:val="1"/>
          <w:numId w:val="1"/>
        </w:numPr>
        <w:tabs>
          <w:tab w:val="left" w:pos="766"/>
        </w:tabs>
        <w:spacing w:before="0" w:line="264" w:lineRule="auto"/>
        <w:ind w:left="221" w:right="1148" w:firstLine="0"/>
      </w:pPr>
      <w:r>
        <w:t>Meridian</w:t>
      </w:r>
      <w:r>
        <w:rPr>
          <w:spacing w:val="-5"/>
        </w:rPr>
        <w:t xml:space="preserve"> </w:t>
      </w:r>
      <w:r>
        <w:t>Trucking</w:t>
      </w:r>
      <w:r>
        <w:rPr>
          <w:spacing w:val="-2"/>
        </w:rPr>
        <w:t xml:space="preserve"> </w:t>
      </w:r>
      <w:r>
        <w:t>maintains</w:t>
      </w:r>
      <w:r>
        <w:rPr>
          <w:spacing w:val="-3"/>
        </w:rPr>
        <w:t xml:space="preserve"> </w:t>
      </w:r>
      <w:r>
        <w:t>mileage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rolling</w:t>
      </w:r>
      <w:r>
        <w:rPr>
          <w:spacing w:val="-3"/>
        </w:rPr>
        <w:t xml:space="preserve"> </w:t>
      </w:r>
      <w:r>
        <w:t>equipment.</w:t>
      </w:r>
      <w:r>
        <w:rPr>
          <w:spacing w:val="-3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mileage</w:t>
      </w:r>
      <w:r>
        <w:rPr>
          <w:spacing w:val="-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trucks.</w:t>
      </w:r>
    </w:p>
    <w:p w14:paraId="33DE07B1" w14:textId="77777777" w:rsidR="005E1380" w:rsidRDefault="00000000">
      <w:pPr>
        <w:pStyle w:val="BodyText"/>
        <w:spacing w:before="138"/>
        <w:ind w:left="584"/>
      </w:pPr>
      <w:r>
        <w:t>810</w:t>
      </w:r>
      <w:r>
        <w:rPr>
          <w:spacing w:val="39"/>
        </w:rPr>
        <w:t xml:space="preserve"> </w:t>
      </w:r>
      <w:r>
        <w:t>450 756</w:t>
      </w:r>
      <w:r>
        <w:rPr>
          <w:spacing w:val="-2"/>
        </w:rPr>
        <w:t xml:space="preserve"> </w:t>
      </w:r>
      <w:r>
        <w:t>789 210</w:t>
      </w:r>
      <w:r>
        <w:rPr>
          <w:spacing w:val="-2"/>
        </w:rPr>
        <w:t xml:space="preserve"> </w:t>
      </w:r>
      <w:r>
        <w:t>657 589</w:t>
      </w:r>
      <w:r>
        <w:rPr>
          <w:spacing w:val="-2"/>
        </w:rPr>
        <w:t xml:space="preserve"> </w:t>
      </w:r>
      <w:r>
        <w:t>488 876</w:t>
      </w:r>
      <w:r>
        <w:rPr>
          <w:spacing w:val="-2"/>
        </w:rPr>
        <w:t xml:space="preserve"> </w:t>
      </w:r>
      <w:r>
        <w:t>689</w:t>
      </w:r>
    </w:p>
    <w:p w14:paraId="67D9EF42" w14:textId="77777777" w:rsidR="005E1380" w:rsidRDefault="00000000">
      <w:pPr>
        <w:pStyle w:val="BodyText"/>
        <w:spacing w:before="1"/>
        <w:ind w:left="581"/>
      </w:pPr>
      <w:r>
        <w:t>1,450</w:t>
      </w:r>
      <w:r>
        <w:rPr>
          <w:spacing w:val="-2"/>
        </w:rPr>
        <w:t xml:space="preserve"> </w:t>
      </w:r>
      <w:r>
        <w:t>560 469</w:t>
      </w:r>
      <w:r>
        <w:rPr>
          <w:spacing w:val="-2"/>
        </w:rPr>
        <w:t xml:space="preserve"> </w:t>
      </w:r>
      <w:r>
        <w:t>890 987</w:t>
      </w:r>
      <w:r>
        <w:rPr>
          <w:spacing w:val="-2"/>
        </w:rPr>
        <w:t xml:space="preserve"> </w:t>
      </w:r>
      <w:r>
        <w:t>559 788</w:t>
      </w:r>
      <w:r>
        <w:rPr>
          <w:spacing w:val="-2"/>
        </w:rPr>
        <w:t xml:space="preserve"> </w:t>
      </w:r>
      <w:r>
        <w:t>943 447</w:t>
      </w:r>
      <w:r>
        <w:rPr>
          <w:spacing w:val="-2"/>
        </w:rPr>
        <w:t xml:space="preserve"> </w:t>
      </w:r>
      <w:r>
        <w:t>775</w:t>
      </w:r>
    </w:p>
    <w:p w14:paraId="2EBCAEA3" w14:textId="77777777" w:rsidR="005E1380" w:rsidRDefault="005E1380">
      <w:pPr>
        <w:pStyle w:val="BodyText"/>
        <w:spacing w:before="8"/>
        <w:rPr>
          <w:sz w:val="20"/>
        </w:rPr>
      </w:pPr>
    </w:p>
    <w:p w14:paraId="17848021" w14:textId="77777777" w:rsidR="005E1380" w:rsidRDefault="00000000">
      <w:pPr>
        <w:spacing w:line="244" w:lineRule="auto"/>
        <w:ind w:left="221" w:right="3958" w:firstLine="2"/>
        <w:rPr>
          <w:sz w:val="21"/>
        </w:rPr>
      </w:pPr>
      <w:r>
        <w:rPr>
          <w:sz w:val="21"/>
        </w:rPr>
        <w:t>(a)</w:t>
      </w:r>
      <w:r>
        <w:rPr>
          <w:spacing w:val="-13"/>
          <w:sz w:val="21"/>
        </w:rPr>
        <w:t xml:space="preserve"> </w:t>
      </w:r>
      <w:r>
        <w:rPr>
          <w:sz w:val="21"/>
        </w:rPr>
        <w:t>Calculate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median</w:t>
      </w:r>
      <w:r>
        <w:rPr>
          <w:spacing w:val="-2"/>
          <w:sz w:val="21"/>
        </w:rPr>
        <w:t xml:space="preserve"> </w:t>
      </w:r>
      <w:r>
        <w:rPr>
          <w:sz w:val="21"/>
        </w:rPr>
        <w:t>miles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truck</w:t>
      </w:r>
      <w:r>
        <w:rPr>
          <w:spacing w:val="-4"/>
          <w:sz w:val="21"/>
        </w:rPr>
        <w:t xml:space="preserve"> </w:t>
      </w:r>
      <w:r>
        <w:rPr>
          <w:sz w:val="21"/>
        </w:rPr>
        <w:t>travelled?</w:t>
      </w:r>
      <w:r>
        <w:rPr>
          <w:spacing w:val="-49"/>
          <w:sz w:val="21"/>
        </w:rPr>
        <w:t xml:space="preserve"> </w:t>
      </w:r>
      <w:r>
        <w:rPr>
          <w:sz w:val="21"/>
        </w:rPr>
        <w:t>(b)Calculate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mean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 20</w:t>
      </w:r>
      <w:r>
        <w:rPr>
          <w:spacing w:val="-1"/>
          <w:sz w:val="21"/>
        </w:rPr>
        <w:t xml:space="preserve"> </w:t>
      </w:r>
      <w:r>
        <w:rPr>
          <w:sz w:val="21"/>
        </w:rPr>
        <w:t>trucks?</w:t>
      </w:r>
    </w:p>
    <w:p w14:paraId="51342E74" w14:textId="77777777" w:rsidR="005E1380" w:rsidRDefault="00000000">
      <w:pPr>
        <w:pStyle w:val="BodyText"/>
        <w:spacing w:line="266" w:lineRule="auto"/>
        <w:ind w:left="501" w:right="619" w:hanging="278"/>
      </w:pPr>
      <w:r>
        <w:rPr>
          <w:spacing w:val="-1"/>
        </w:rPr>
        <w:t xml:space="preserve">(c) compare parts (a) and (b) and </w:t>
      </w:r>
      <w:r>
        <w:t>explain which one is better measure of the central tendency of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data?</w:t>
      </w:r>
    </w:p>
    <w:p w14:paraId="59E70862" w14:textId="77777777" w:rsidR="005E1380" w:rsidRDefault="005E1380">
      <w:pPr>
        <w:pStyle w:val="BodyText"/>
        <w:spacing w:before="1"/>
        <w:rPr>
          <w:sz w:val="33"/>
        </w:rPr>
      </w:pPr>
    </w:p>
    <w:p w14:paraId="0F397531" w14:textId="77777777" w:rsidR="005E1380" w:rsidRDefault="00000000">
      <w:pPr>
        <w:pStyle w:val="ListParagraph"/>
        <w:numPr>
          <w:ilvl w:val="1"/>
          <w:numId w:val="1"/>
        </w:numPr>
        <w:tabs>
          <w:tab w:val="left" w:pos="766"/>
        </w:tabs>
        <w:spacing w:before="0" w:line="264" w:lineRule="auto"/>
        <w:ind w:left="221" w:right="1133" w:firstLine="0"/>
      </w:pPr>
      <w:r>
        <w:t>Allison</w:t>
      </w:r>
      <w:r>
        <w:rPr>
          <w:spacing w:val="-3"/>
        </w:rPr>
        <w:t xml:space="preserve"> </w:t>
      </w:r>
      <w:r>
        <w:t>Barrett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analyses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automobile</w:t>
      </w:r>
      <w:r>
        <w:rPr>
          <w:spacing w:val="-2"/>
        </w:rPr>
        <w:t xml:space="preserve"> </w:t>
      </w:r>
      <w:r>
        <w:t>racing</w:t>
      </w:r>
      <w:r>
        <w:rPr>
          <w:spacing w:val="-4"/>
        </w:rPr>
        <w:t xml:space="preserve"> </w:t>
      </w:r>
      <w:r>
        <w:t>team.</w:t>
      </w:r>
      <w:r>
        <w:rPr>
          <w:spacing w:val="-3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consumption</w:t>
      </w:r>
      <w:r>
        <w:rPr>
          <w:spacing w:val="-1"/>
        </w:rPr>
        <w:t xml:space="preserve"> </w:t>
      </w:r>
      <w:r>
        <w:t>figures in</w:t>
      </w:r>
      <w:r>
        <w:rPr>
          <w:spacing w:val="-1"/>
        </w:rPr>
        <w:t xml:space="preserve"> </w:t>
      </w:r>
      <w:r>
        <w:t>miles per gallon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team’s cars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recent races:</w:t>
      </w:r>
    </w:p>
    <w:p w14:paraId="2A518742" w14:textId="77777777" w:rsidR="005E1380" w:rsidRDefault="005E1380">
      <w:pPr>
        <w:pStyle w:val="BodyText"/>
        <w:spacing w:before="6"/>
        <w:rPr>
          <w:sz w:val="29"/>
        </w:rPr>
      </w:pPr>
    </w:p>
    <w:p w14:paraId="14BEBA22" w14:textId="77777777" w:rsidR="005E1380" w:rsidRDefault="00000000">
      <w:pPr>
        <w:pStyle w:val="BodyText"/>
        <w:ind w:left="638"/>
      </w:pPr>
      <w:r>
        <w:t>4.77,</w:t>
      </w:r>
      <w:r>
        <w:rPr>
          <w:spacing w:val="-3"/>
        </w:rPr>
        <w:t xml:space="preserve"> </w:t>
      </w:r>
      <w:r>
        <w:t>6.11,</w:t>
      </w:r>
      <w:r>
        <w:rPr>
          <w:spacing w:val="-1"/>
        </w:rPr>
        <w:t xml:space="preserve"> </w:t>
      </w:r>
      <w:r>
        <w:t>6.11,</w:t>
      </w:r>
      <w:r>
        <w:rPr>
          <w:spacing w:val="-3"/>
        </w:rPr>
        <w:t xml:space="preserve"> </w:t>
      </w:r>
      <w:r>
        <w:t>5.05,</w:t>
      </w:r>
      <w:r>
        <w:rPr>
          <w:spacing w:val="-1"/>
        </w:rPr>
        <w:t xml:space="preserve"> </w:t>
      </w:r>
      <w:r>
        <w:t>5.99,</w:t>
      </w:r>
      <w:r>
        <w:rPr>
          <w:spacing w:val="-3"/>
        </w:rPr>
        <w:t xml:space="preserve"> </w:t>
      </w:r>
      <w:r>
        <w:t>4.91,</w:t>
      </w:r>
      <w:r>
        <w:rPr>
          <w:spacing w:val="-1"/>
        </w:rPr>
        <w:t xml:space="preserve"> </w:t>
      </w:r>
      <w:r>
        <w:t>5.27,</w:t>
      </w:r>
      <w:r>
        <w:rPr>
          <w:spacing w:val="-2"/>
        </w:rPr>
        <w:t xml:space="preserve"> </w:t>
      </w:r>
      <w:r>
        <w:t>6.01,</w:t>
      </w:r>
      <w:r>
        <w:rPr>
          <w:spacing w:val="-1"/>
        </w:rPr>
        <w:t xml:space="preserve"> </w:t>
      </w:r>
      <w:r>
        <w:t>5.75,</w:t>
      </w:r>
      <w:r>
        <w:rPr>
          <w:spacing w:val="-3"/>
        </w:rPr>
        <w:t xml:space="preserve"> </w:t>
      </w:r>
      <w:r>
        <w:t>4.89,</w:t>
      </w:r>
      <w:r>
        <w:rPr>
          <w:spacing w:val="-1"/>
        </w:rPr>
        <w:t xml:space="preserve"> </w:t>
      </w:r>
      <w:r>
        <w:t>6.05,</w:t>
      </w:r>
      <w:r>
        <w:rPr>
          <w:spacing w:val="-3"/>
        </w:rPr>
        <w:t xml:space="preserve"> </w:t>
      </w:r>
      <w:r>
        <w:t>5.22,</w:t>
      </w:r>
      <w:r>
        <w:rPr>
          <w:spacing w:val="-1"/>
        </w:rPr>
        <w:t xml:space="preserve"> </w:t>
      </w:r>
      <w:r>
        <w:t>6.02,</w:t>
      </w:r>
      <w:r>
        <w:rPr>
          <w:spacing w:val="-2"/>
        </w:rPr>
        <w:t xml:space="preserve"> </w:t>
      </w:r>
      <w:r>
        <w:t>5.24,</w:t>
      </w:r>
      <w:r>
        <w:rPr>
          <w:spacing w:val="-1"/>
        </w:rPr>
        <w:t xml:space="preserve"> </w:t>
      </w:r>
      <w:r>
        <w:t>6.11,</w:t>
      </w:r>
      <w:r>
        <w:rPr>
          <w:spacing w:val="-3"/>
        </w:rPr>
        <w:t xml:space="preserve"> </w:t>
      </w:r>
      <w:r>
        <w:t>5.02</w:t>
      </w:r>
    </w:p>
    <w:p w14:paraId="73F764F1" w14:textId="77777777" w:rsidR="005E1380" w:rsidRDefault="005E1380">
      <w:pPr>
        <w:pStyle w:val="BodyText"/>
        <w:spacing w:before="7"/>
        <w:rPr>
          <w:sz w:val="20"/>
        </w:rPr>
      </w:pPr>
    </w:p>
    <w:p w14:paraId="74E87366" w14:textId="77777777" w:rsidR="005E1380" w:rsidRDefault="00000000">
      <w:pPr>
        <w:pStyle w:val="ListParagraph"/>
        <w:numPr>
          <w:ilvl w:val="2"/>
          <w:numId w:val="1"/>
        </w:numPr>
        <w:tabs>
          <w:tab w:val="left" w:pos="1722"/>
        </w:tabs>
        <w:spacing w:before="0" w:line="252" w:lineRule="exact"/>
        <w:ind w:hanging="359"/>
      </w:pPr>
      <w:r>
        <w:t>Calculate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median</w:t>
      </w:r>
      <w:r>
        <w:rPr>
          <w:spacing w:val="-4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consumption.</w:t>
      </w:r>
    </w:p>
    <w:p w14:paraId="14A00805" w14:textId="77777777" w:rsidR="005E1380" w:rsidRDefault="00000000">
      <w:pPr>
        <w:pStyle w:val="ListParagraph"/>
        <w:numPr>
          <w:ilvl w:val="2"/>
          <w:numId w:val="1"/>
        </w:numPr>
        <w:tabs>
          <w:tab w:val="left" w:pos="1722"/>
        </w:tabs>
        <w:spacing w:before="0" w:line="252" w:lineRule="exact"/>
        <w:ind w:hanging="359"/>
      </w:pPr>
      <w:r>
        <w:t>Calculate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consumption.</w:t>
      </w:r>
    </w:p>
    <w:p w14:paraId="5A6053F3" w14:textId="77777777" w:rsidR="005E1380" w:rsidRDefault="00000000">
      <w:pPr>
        <w:pStyle w:val="ListParagraph"/>
        <w:numPr>
          <w:ilvl w:val="2"/>
          <w:numId w:val="1"/>
        </w:numPr>
        <w:tabs>
          <w:tab w:val="left" w:pos="1722"/>
        </w:tabs>
        <w:spacing w:before="199" w:line="230" w:lineRule="auto"/>
        <w:ind w:right="2083"/>
      </w:pPr>
      <w:r>
        <w:t>Group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equally</w:t>
      </w:r>
      <w:r>
        <w:rPr>
          <w:spacing w:val="-4"/>
        </w:rPr>
        <w:t xml:space="preserve"> </w:t>
      </w:r>
      <w:r>
        <w:t>sized</w:t>
      </w:r>
      <w:r>
        <w:rPr>
          <w:spacing w:val="-2"/>
        </w:rPr>
        <w:t xml:space="preserve"> </w:t>
      </w:r>
      <w:r>
        <w:t>classes.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fuel</w:t>
      </w:r>
      <w:r>
        <w:rPr>
          <w:spacing w:val="-52"/>
        </w:rPr>
        <w:t xml:space="preserve"> </w:t>
      </w:r>
      <w:r>
        <w:t>consumption</w:t>
      </w:r>
      <w:r>
        <w:rPr>
          <w:spacing w:val="-3"/>
        </w:rPr>
        <w:t xml:space="preserve"> </w:t>
      </w:r>
      <w:r>
        <w:t>value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modal class?</w:t>
      </w:r>
    </w:p>
    <w:p w14:paraId="3C816A98" w14:textId="77777777" w:rsidR="005E1380" w:rsidRDefault="00000000">
      <w:pPr>
        <w:pStyle w:val="ListParagraph"/>
        <w:numPr>
          <w:ilvl w:val="2"/>
          <w:numId w:val="1"/>
        </w:numPr>
        <w:tabs>
          <w:tab w:val="left" w:pos="1722"/>
        </w:tabs>
        <w:spacing w:before="2" w:line="264" w:lineRule="auto"/>
        <w:ind w:right="1089"/>
      </w:pP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tendency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Allison</w:t>
      </w:r>
      <w:r>
        <w:rPr>
          <w:spacing w:val="-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when she</w:t>
      </w:r>
      <w:r>
        <w:rPr>
          <w:spacing w:val="-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fuel?</w:t>
      </w:r>
      <w:r>
        <w:rPr>
          <w:spacing w:val="-2"/>
        </w:rPr>
        <w:t xml:space="preserve"> </w:t>
      </w:r>
      <w:r>
        <w:t>Explain.</w:t>
      </w:r>
    </w:p>
    <w:sectPr w:rsidR="005E1380">
      <w:pgSz w:w="12240" w:h="15840"/>
      <w:pgMar w:top="136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6A9"/>
    <w:multiLevelType w:val="hybridMultilevel"/>
    <w:tmpl w:val="4B7AF09A"/>
    <w:lvl w:ilvl="0" w:tplc="DC80D096">
      <w:start w:val="2"/>
      <w:numFmt w:val="lowerLetter"/>
      <w:lvlText w:val="(%1)"/>
      <w:lvlJc w:val="left"/>
      <w:pPr>
        <w:ind w:left="479" w:hanging="25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AE2C4894">
      <w:numFmt w:val="bullet"/>
      <w:lvlText w:val="•"/>
      <w:lvlJc w:val="left"/>
      <w:pPr>
        <w:ind w:left="1356" w:hanging="258"/>
      </w:pPr>
      <w:rPr>
        <w:rFonts w:hint="default"/>
        <w:lang w:val="en-US" w:eastAsia="en-US" w:bidi="ar-SA"/>
      </w:rPr>
    </w:lvl>
    <w:lvl w:ilvl="2" w:tplc="C64C042E">
      <w:numFmt w:val="bullet"/>
      <w:lvlText w:val="•"/>
      <w:lvlJc w:val="left"/>
      <w:pPr>
        <w:ind w:left="2232" w:hanging="258"/>
      </w:pPr>
      <w:rPr>
        <w:rFonts w:hint="default"/>
        <w:lang w:val="en-US" w:eastAsia="en-US" w:bidi="ar-SA"/>
      </w:rPr>
    </w:lvl>
    <w:lvl w:ilvl="3" w:tplc="A930331E">
      <w:numFmt w:val="bullet"/>
      <w:lvlText w:val="•"/>
      <w:lvlJc w:val="left"/>
      <w:pPr>
        <w:ind w:left="3108" w:hanging="258"/>
      </w:pPr>
      <w:rPr>
        <w:rFonts w:hint="default"/>
        <w:lang w:val="en-US" w:eastAsia="en-US" w:bidi="ar-SA"/>
      </w:rPr>
    </w:lvl>
    <w:lvl w:ilvl="4" w:tplc="567ADC26">
      <w:numFmt w:val="bullet"/>
      <w:lvlText w:val="•"/>
      <w:lvlJc w:val="left"/>
      <w:pPr>
        <w:ind w:left="3984" w:hanging="258"/>
      </w:pPr>
      <w:rPr>
        <w:rFonts w:hint="default"/>
        <w:lang w:val="en-US" w:eastAsia="en-US" w:bidi="ar-SA"/>
      </w:rPr>
    </w:lvl>
    <w:lvl w:ilvl="5" w:tplc="171CDCE6">
      <w:numFmt w:val="bullet"/>
      <w:lvlText w:val="•"/>
      <w:lvlJc w:val="left"/>
      <w:pPr>
        <w:ind w:left="4860" w:hanging="258"/>
      </w:pPr>
      <w:rPr>
        <w:rFonts w:hint="default"/>
        <w:lang w:val="en-US" w:eastAsia="en-US" w:bidi="ar-SA"/>
      </w:rPr>
    </w:lvl>
    <w:lvl w:ilvl="6" w:tplc="F1E45684">
      <w:numFmt w:val="bullet"/>
      <w:lvlText w:val="•"/>
      <w:lvlJc w:val="left"/>
      <w:pPr>
        <w:ind w:left="5736" w:hanging="258"/>
      </w:pPr>
      <w:rPr>
        <w:rFonts w:hint="default"/>
        <w:lang w:val="en-US" w:eastAsia="en-US" w:bidi="ar-SA"/>
      </w:rPr>
    </w:lvl>
    <w:lvl w:ilvl="7" w:tplc="61FEEBBA">
      <w:numFmt w:val="bullet"/>
      <w:lvlText w:val="•"/>
      <w:lvlJc w:val="left"/>
      <w:pPr>
        <w:ind w:left="6612" w:hanging="258"/>
      </w:pPr>
      <w:rPr>
        <w:rFonts w:hint="default"/>
        <w:lang w:val="en-US" w:eastAsia="en-US" w:bidi="ar-SA"/>
      </w:rPr>
    </w:lvl>
    <w:lvl w:ilvl="8" w:tplc="013840D6">
      <w:numFmt w:val="bullet"/>
      <w:lvlText w:val="•"/>
      <w:lvlJc w:val="left"/>
      <w:pPr>
        <w:ind w:left="7488" w:hanging="258"/>
      </w:pPr>
      <w:rPr>
        <w:rFonts w:hint="default"/>
        <w:lang w:val="en-US" w:eastAsia="en-US" w:bidi="ar-SA"/>
      </w:rPr>
    </w:lvl>
  </w:abstractNum>
  <w:abstractNum w:abstractNumId="1" w15:restartNumberingAfterBreak="0">
    <w:nsid w:val="1D882468"/>
    <w:multiLevelType w:val="hybridMultilevel"/>
    <w:tmpl w:val="DC8691EA"/>
    <w:lvl w:ilvl="0" w:tplc="300EFAF6">
      <w:start w:val="1"/>
      <w:numFmt w:val="lowerLetter"/>
      <w:lvlText w:val="(%1)"/>
      <w:lvlJc w:val="left"/>
      <w:pPr>
        <w:ind w:left="465" w:hanging="24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ar-SA"/>
      </w:rPr>
    </w:lvl>
    <w:lvl w:ilvl="1" w:tplc="552CF2F6">
      <w:numFmt w:val="bullet"/>
      <w:lvlText w:val="•"/>
      <w:lvlJc w:val="left"/>
      <w:pPr>
        <w:ind w:left="1338" w:hanging="244"/>
      </w:pPr>
      <w:rPr>
        <w:rFonts w:hint="default"/>
        <w:lang w:val="en-US" w:eastAsia="en-US" w:bidi="ar-SA"/>
      </w:rPr>
    </w:lvl>
    <w:lvl w:ilvl="2" w:tplc="6198805E">
      <w:numFmt w:val="bullet"/>
      <w:lvlText w:val="•"/>
      <w:lvlJc w:val="left"/>
      <w:pPr>
        <w:ind w:left="2216" w:hanging="244"/>
      </w:pPr>
      <w:rPr>
        <w:rFonts w:hint="default"/>
        <w:lang w:val="en-US" w:eastAsia="en-US" w:bidi="ar-SA"/>
      </w:rPr>
    </w:lvl>
    <w:lvl w:ilvl="3" w:tplc="307EB4A8">
      <w:numFmt w:val="bullet"/>
      <w:lvlText w:val="•"/>
      <w:lvlJc w:val="left"/>
      <w:pPr>
        <w:ind w:left="3094" w:hanging="244"/>
      </w:pPr>
      <w:rPr>
        <w:rFonts w:hint="default"/>
        <w:lang w:val="en-US" w:eastAsia="en-US" w:bidi="ar-SA"/>
      </w:rPr>
    </w:lvl>
    <w:lvl w:ilvl="4" w:tplc="3904C946">
      <w:numFmt w:val="bullet"/>
      <w:lvlText w:val="•"/>
      <w:lvlJc w:val="left"/>
      <w:pPr>
        <w:ind w:left="3972" w:hanging="244"/>
      </w:pPr>
      <w:rPr>
        <w:rFonts w:hint="default"/>
        <w:lang w:val="en-US" w:eastAsia="en-US" w:bidi="ar-SA"/>
      </w:rPr>
    </w:lvl>
    <w:lvl w:ilvl="5" w:tplc="0D8C2AD4">
      <w:numFmt w:val="bullet"/>
      <w:lvlText w:val="•"/>
      <w:lvlJc w:val="left"/>
      <w:pPr>
        <w:ind w:left="4850" w:hanging="244"/>
      </w:pPr>
      <w:rPr>
        <w:rFonts w:hint="default"/>
        <w:lang w:val="en-US" w:eastAsia="en-US" w:bidi="ar-SA"/>
      </w:rPr>
    </w:lvl>
    <w:lvl w:ilvl="6" w:tplc="634A6F54">
      <w:numFmt w:val="bullet"/>
      <w:lvlText w:val="•"/>
      <w:lvlJc w:val="left"/>
      <w:pPr>
        <w:ind w:left="5728" w:hanging="244"/>
      </w:pPr>
      <w:rPr>
        <w:rFonts w:hint="default"/>
        <w:lang w:val="en-US" w:eastAsia="en-US" w:bidi="ar-SA"/>
      </w:rPr>
    </w:lvl>
    <w:lvl w:ilvl="7" w:tplc="5CF6C556">
      <w:numFmt w:val="bullet"/>
      <w:lvlText w:val="•"/>
      <w:lvlJc w:val="left"/>
      <w:pPr>
        <w:ind w:left="6606" w:hanging="244"/>
      </w:pPr>
      <w:rPr>
        <w:rFonts w:hint="default"/>
        <w:lang w:val="en-US" w:eastAsia="en-US" w:bidi="ar-SA"/>
      </w:rPr>
    </w:lvl>
    <w:lvl w:ilvl="8" w:tplc="28FEEFF2">
      <w:numFmt w:val="bullet"/>
      <w:lvlText w:val="•"/>
      <w:lvlJc w:val="left"/>
      <w:pPr>
        <w:ind w:left="7484" w:hanging="244"/>
      </w:pPr>
      <w:rPr>
        <w:rFonts w:hint="default"/>
        <w:lang w:val="en-US" w:eastAsia="en-US" w:bidi="ar-SA"/>
      </w:rPr>
    </w:lvl>
  </w:abstractNum>
  <w:abstractNum w:abstractNumId="2" w15:restartNumberingAfterBreak="0">
    <w:nsid w:val="1DBB34E2"/>
    <w:multiLevelType w:val="hybridMultilevel"/>
    <w:tmpl w:val="E7A67986"/>
    <w:lvl w:ilvl="0" w:tplc="A8068B16">
      <w:start w:val="1"/>
      <w:numFmt w:val="decimal"/>
      <w:lvlText w:val="%1)"/>
      <w:lvlJc w:val="left"/>
      <w:pPr>
        <w:ind w:left="582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512015E">
      <w:start w:val="1"/>
      <w:numFmt w:val="lowerLetter"/>
      <w:lvlText w:val="%2)"/>
      <w:lvlJc w:val="left"/>
      <w:pPr>
        <w:ind w:left="942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3A66888">
      <w:numFmt w:val="bullet"/>
      <w:lvlText w:val="•"/>
      <w:lvlJc w:val="left"/>
      <w:pPr>
        <w:ind w:left="1862" w:hanging="358"/>
      </w:pPr>
      <w:rPr>
        <w:rFonts w:hint="default"/>
        <w:lang w:val="en-US" w:eastAsia="en-US" w:bidi="ar-SA"/>
      </w:rPr>
    </w:lvl>
    <w:lvl w:ilvl="3" w:tplc="A27CE6BC">
      <w:numFmt w:val="bullet"/>
      <w:lvlText w:val="•"/>
      <w:lvlJc w:val="left"/>
      <w:pPr>
        <w:ind w:left="2784" w:hanging="358"/>
      </w:pPr>
      <w:rPr>
        <w:rFonts w:hint="default"/>
        <w:lang w:val="en-US" w:eastAsia="en-US" w:bidi="ar-SA"/>
      </w:rPr>
    </w:lvl>
    <w:lvl w:ilvl="4" w:tplc="414C8834">
      <w:numFmt w:val="bullet"/>
      <w:lvlText w:val="•"/>
      <w:lvlJc w:val="left"/>
      <w:pPr>
        <w:ind w:left="3706" w:hanging="358"/>
      </w:pPr>
      <w:rPr>
        <w:rFonts w:hint="default"/>
        <w:lang w:val="en-US" w:eastAsia="en-US" w:bidi="ar-SA"/>
      </w:rPr>
    </w:lvl>
    <w:lvl w:ilvl="5" w:tplc="A0821E90">
      <w:numFmt w:val="bullet"/>
      <w:lvlText w:val="•"/>
      <w:lvlJc w:val="left"/>
      <w:pPr>
        <w:ind w:left="4628" w:hanging="358"/>
      </w:pPr>
      <w:rPr>
        <w:rFonts w:hint="default"/>
        <w:lang w:val="en-US" w:eastAsia="en-US" w:bidi="ar-SA"/>
      </w:rPr>
    </w:lvl>
    <w:lvl w:ilvl="6" w:tplc="0316D77C">
      <w:numFmt w:val="bullet"/>
      <w:lvlText w:val="•"/>
      <w:lvlJc w:val="left"/>
      <w:pPr>
        <w:ind w:left="5551" w:hanging="358"/>
      </w:pPr>
      <w:rPr>
        <w:rFonts w:hint="default"/>
        <w:lang w:val="en-US" w:eastAsia="en-US" w:bidi="ar-SA"/>
      </w:rPr>
    </w:lvl>
    <w:lvl w:ilvl="7" w:tplc="6108F68C">
      <w:numFmt w:val="bullet"/>
      <w:lvlText w:val="•"/>
      <w:lvlJc w:val="left"/>
      <w:pPr>
        <w:ind w:left="6473" w:hanging="358"/>
      </w:pPr>
      <w:rPr>
        <w:rFonts w:hint="default"/>
        <w:lang w:val="en-US" w:eastAsia="en-US" w:bidi="ar-SA"/>
      </w:rPr>
    </w:lvl>
    <w:lvl w:ilvl="8" w:tplc="F1FAB4A4">
      <w:numFmt w:val="bullet"/>
      <w:lvlText w:val="•"/>
      <w:lvlJc w:val="left"/>
      <w:pPr>
        <w:ind w:left="7395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37E74D9D"/>
    <w:multiLevelType w:val="multilevel"/>
    <w:tmpl w:val="AE685818"/>
    <w:lvl w:ilvl="0">
      <w:start w:val="17"/>
      <w:numFmt w:val="upperLetter"/>
      <w:lvlText w:val="%1"/>
      <w:lvlJc w:val="left"/>
      <w:pPr>
        <w:ind w:left="222" w:hanging="544"/>
        <w:jc w:val="left"/>
      </w:pPr>
      <w:rPr>
        <w:rFonts w:hint="default"/>
        <w:lang w:val="en-US" w:eastAsia="en-US" w:bidi="ar-SA"/>
      </w:rPr>
    </w:lvl>
    <w:lvl w:ilvl="1">
      <w:start w:val="24"/>
      <w:numFmt w:val="decimal"/>
      <w:lvlText w:val="%1.%2."/>
      <w:lvlJc w:val="left"/>
      <w:pPr>
        <w:ind w:left="222" w:hanging="5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22" w:hanging="3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91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6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2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7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3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8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44681604"/>
    <w:multiLevelType w:val="hybridMultilevel"/>
    <w:tmpl w:val="BB180458"/>
    <w:lvl w:ilvl="0" w:tplc="E642308C">
      <w:start w:val="1"/>
      <w:numFmt w:val="lowerLetter"/>
      <w:lvlText w:val="(%1)"/>
      <w:lvlJc w:val="left"/>
      <w:pPr>
        <w:ind w:left="942" w:hanging="3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D026FAB2">
      <w:start w:val="1"/>
      <w:numFmt w:val="upperLetter"/>
      <w:lvlText w:val="(%2)"/>
      <w:lvlJc w:val="left"/>
      <w:pPr>
        <w:ind w:left="982" w:hanging="39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2" w:tplc="34087264">
      <w:numFmt w:val="bullet"/>
      <w:lvlText w:val="•"/>
      <w:lvlJc w:val="left"/>
      <w:pPr>
        <w:ind w:left="1897" w:hanging="398"/>
      </w:pPr>
      <w:rPr>
        <w:rFonts w:hint="default"/>
        <w:lang w:val="en-US" w:eastAsia="en-US" w:bidi="ar-SA"/>
      </w:rPr>
    </w:lvl>
    <w:lvl w:ilvl="3" w:tplc="EDA0A158">
      <w:numFmt w:val="bullet"/>
      <w:lvlText w:val="•"/>
      <w:lvlJc w:val="left"/>
      <w:pPr>
        <w:ind w:left="2815" w:hanging="398"/>
      </w:pPr>
      <w:rPr>
        <w:rFonts w:hint="default"/>
        <w:lang w:val="en-US" w:eastAsia="en-US" w:bidi="ar-SA"/>
      </w:rPr>
    </w:lvl>
    <w:lvl w:ilvl="4" w:tplc="41E8E272">
      <w:numFmt w:val="bullet"/>
      <w:lvlText w:val="•"/>
      <w:lvlJc w:val="left"/>
      <w:pPr>
        <w:ind w:left="3733" w:hanging="398"/>
      </w:pPr>
      <w:rPr>
        <w:rFonts w:hint="default"/>
        <w:lang w:val="en-US" w:eastAsia="en-US" w:bidi="ar-SA"/>
      </w:rPr>
    </w:lvl>
    <w:lvl w:ilvl="5" w:tplc="DDBADED4">
      <w:numFmt w:val="bullet"/>
      <w:lvlText w:val="•"/>
      <w:lvlJc w:val="left"/>
      <w:pPr>
        <w:ind w:left="4651" w:hanging="398"/>
      </w:pPr>
      <w:rPr>
        <w:rFonts w:hint="default"/>
        <w:lang w:val="en-US" w:eastAsia="en-US" w:bidi="ar-SA"/>
      </w:rPr>
    </w:lvl>
    <w:lvl w:ilvl="6" w:tplc="F4C00018">
      <w:numFmt w:val="bullet"/>
      <w:lvlText w:val="•"/>
      <w:lvlJc w:val="left"/>
      <w:pPr>
        <w:ind w:left="5568" w:hanging="398"/>
      </w:pPr>
      <w:rPr>
        <w:rFonts w:hint="default"/>
        <w:lang w:val="en-US" w:eastAsia="en-US" w:bidi="ar-SA"/>
      </w:rPr>
    </w:lvl>
    <w:lvl w:ilvl="7" w:tplc="15441A62">
      <w:numFmt w:val="bullet"/>
      <w:lvlText w:val="•"/>
      <w:lvlJc w:val="left"/>
      <w:pPr>
        <w:ind w:left="6486" w:hanging="398"/>
      </w:pPr>
      <w:rPr>
        <w:rFonts w:hint="default"/>
        <w:lang w:val="en-US" w:eastAsia="en-US" w:bidi="ar-SA"/>
      </w:rPr>
    </w:lvl>
    <w:lvl w:ilvl="8" w:tplc="62D624E2">
      <w:numFmt w:val="bullet"/>
      <w:lvlText w:val="•"/>
      <w:lvlJc w:val="left"/>
      <w:pPr>
        <w:ind w:left="7404" w:hanging="398"/>
      </w:pPr>
      <w:rPr>
        <w:rFonts w:hint="default"/>
        <w:lang w:val="en-US" w:eastAsia="en-US" w:bidi="ar-SA"/>
      </w:rPr>
    </w:lvl>
  </w:abstractNum>
  <w:abstractNum w:abstractNumId="5" w15:restartNumberingAfterBreak="0">
    <w:nsid w:val="7D3D67B8"/>
    <w:multiLevelType w:val="hybridMultilevel"/>
    <w:tmpl w:val="9DF66ECC"/>
    <w:lvl w:ilvl="0" w:tplc="EE82A30A">
      <w:start w:val="11"/>
      <w:numFmt w:val="decimal"/>
      <w:lvlText w:val="%1"/>
      <w:lvlJc w:val="left"/>
      <w:pPr>
        <w:ind w:left="462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E06A646">
      <w:start w:val="1"/>
      <w:numFmt w:val="lowerLetter"/>
      <w:lvlText w:val="%2)"/>
      <w:lvlJc w:val="left"/>
      <w:pPr>
        <w:ind w:left="942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5E008D7A">
      <w:numFmt w:val="bullet"/>
      <w:lvlText w:val="•"/>
      <w:lvlJc w:val="left"/>
      <w:pPr>
        <w:ind w:left="1862" w:hanging="358"/>
      </w:pPr>
      <w:rPr>
        <w:rFonts w:hint="default"/>
        <w:lang w:val="en-US" w:eastAsia="en-US" w:bidi="ar-SA"/>
      </w:rPr>
    </w:lvl>
    <w:lvl w:ilvl="3" w:tplc="FA460774">
      <w:numFmt w:val="bullet"/>
      <w:lvlText w:val="•"/>
      <w:lvlJc w:val="left"/>
      <w:pPr>
        <w:ind w:left="2784" w:hanging="358"/>
      </w:pPr>
      <w:rPr>
        <w:rFonts w:hint="default"/>
        <w:lang w:val="en-US" w:eastAsia="en-US" w:bidi="ar-SA"/>
      </w:rPr>
    </w:lvl>
    <w:lvl w:ilvl="4" w:tplc="3DF65630">
      <w:numFmt w:val="bullet"/>
      <w:lvlText w:val="•"/>
      <w:lvlJc w:val="left"/>
      <w:pPr>
        <w:ind w:left="3706" w:hanging="358"/>
      </w:pPr>
      <w:rPr>
        <w:rFonts w:hint="default"/>
        <w:lang w:val="en-US" w:eastAsia="en-US" w:bidi="ar-SA"/>
      </w:rPr>
    </w:lvl>
    <w:lvl w:ilvl="5" w:tplc="D5E2F598">
      <w:numFmt w:val="bullet"/>
      <w:lvlText w:val="•"/>
      <w:lvlJc w:val="left"/>
      <w:pPr>
        <w:ind w:left="4628" w:hanging="358"/>
      </w:pPr>
      <w:rPr>
        <w:rFonts w:hint="default"/>
        <w:lang w:val="en-US" w:eastAsia="en-US" w:bidi="ar-SA"/>
      </w:rPr>
    </w:lvl>
    <w:lvl w:ilvl="6" w:tplc="72965CFA">
      <w:numFmt w:val="bullet"/>
      <w:lvlText w:val="•"/>
      <w:lvlJc w:val="left"/>
      <w:pPr>
        <w:ind w:left="5551" w:hanging="358"/>
      </w:pPr>
      <w:rPr>
        <w:rFonts w:hint="default"/>
        <w:lang w:val="en-US" w:eastAsia="en-US" w:bidi="ar-SA"/>
      </w:rPr>
    </w:lvl>
    <w:lvl w:ilvl="7" w:tplc="5AB422C4">
      <w:numFmt w:val="bullet"/>
      <w:lvlText w:val="•"/>
      <w:lvlJc w:val="left"/>
      <w:pPr>
        <w:ind w:left="6473" w:hanging="358"/>
      </w:pPr>
      <w:rPr>
        <w:rFonts w:hint="default"/>
        <w:lang w:val="en-US" w:eastAsia="en-US" w:bidi="ar-SA"/>
      </w:rPr>
    </w:lvl>
    <w:lvl w:ilvl="8" w:tplc="0D247A98">
      <w:numFmt w:val="bullet"/>
      <w:lvlText w:val="•"/>
      <w:lvlJc w:val="left"/>
      <w:pPr>
        <w:ind w:left="7395" w:hanging="358"/>
      </w:pPr>
      <w:rPr>
        <w:rFonts w:hint="default"/>
        <w:lang w:val="en-US" w:eastAsia="en-US" w:bidi="ar-SA"/>
      </w:rPr>
    </w:lvl>
  </w:abstractNum>
  <w:num w:numId="1" w16cid:durableId="1871725938">
    <w:abstractNumId w:val="3"/>
  </w:num>
  <w:num w:numId="2" w16cid:durableId="290861827">
    <w:abstractNumId w:val="0"/>
  </w:num>
  <w:num w:numId="3" w16cid:durableId="2041054695">
    <w:abstractNumId w:val="1"/>
  </w:num>
  <w:num w:numId="4" w16cid:durableId="1159155673">
    <w:abstractNumId w:val="4"/>
  </w:num>
  <w:num w:numId="5" w16cid:durableId="1281764218">
    <w:abstractNumId w:val="5"/>
  </w:num>
  <w:num w:numId="6" w16cid:durableId="1632247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1380"/>
    <w:rsid w:val="005E1380"/>
    <w:rsid w:val="00B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F09C"/>
  <w15:docId w15:val="{D33A2E9C-D616-42A2-8917-0D742086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6"/>
      <w:ind w:left="292" w:right="44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7"/>
      <w:ind w:left="942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Shiva Vikas Kumar</cp:lastModifiedBy>
  <cp:revision>2</cp:revision>
  <dcterms:created xsi:type="dcterms:W3CDTF">2023-09-17T08:30:00Z</dcterms:created>
  <dcterms:modified xsi:type="dcterms:W3CDTF">2023-09-17T08:31:00Z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