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9165B" w14:textId="15A8E3F9" w:rsidR="002D11C6" w:rsidRDefault="003F6C58" w:rsidP="00A122CD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ASAL VERSUS ID IDLI BATTER </w:t>
      </w:r>
      <w:r w:rsidRPr="00A122CD">
        <w:rPr>
          <w:b/>
          <w:bCs/>
          <w:lang w:val="en-US"/>
        </w:rPr>
        <w:t>CASE-</w:t>
      </w:r>
      <w:r>
        <w:rPr>
          <w:b/>
          <w:bCs/>
          <w:lang w:val="en-US"/>
        </w:rPr>
        <w:t xml:space="preserve">STUDY </w:t>
      </w:r>
      <w:r w:rsidRPr="00A122CD">
        <w:rPr>
          <w:b/>
          <w:bCs/>
          <w:lang w:val="en-US"/>
        </w:rPr>
        <w:t>ASSIGNMENT 1</w:t>
      </w:r>
    </w:p>
    <w:p w14:paraId="58059485" w14:textId="0677298E" w:rsidR="007B5287" w:rsidRPr="00A122CD" w:rsidRDefault="0048567E" w:rsidP="003F6C58">
      <w:pPr>
        <w:jc w:val="both"/>
      </w:pPr>
      <w:r>
        <w:rPr>
          <w:b/>
          <w:bCs/>
          <w:lang w:val="en-US"/>
        </w:rPr>
        <w:t>The</w:t>
      </w:r>
      <w:r w:rsidR="007B5287">
        <w:rPr>
          <w:b/>
          <w:bCs/>
          <w:lang w:val="en-US"/>
        </w:rPr>
        <w:t xml:space="preserve"> two</w:t>
      </w:r>
      <w:r>
        <w:rPr>
          <w:b/>
          <w:bCs/>
          <w:lang w:val="en-US"/>
        </w:rPr>
        <w:t xml:space="preserve"> companies Asal and ID have been operating in Bangalore for the past 7 or 8 years by distributing their products Idli and Dosa batter and Ready to eat Chapatti </w:t>
      </w:r>
      <w:r w:rsidR="00ED0CBB">
        <w:rPr>
          <w:b/>
          <w:bCs/>
          <w:lang w:val="en-US"/>
        </w:rPr>
        <w:t xml:space="preserve">etc. </w:t>
      </w:r>
      <w:r>
        <w:rPr>
          <w:b/>
          <w:bCs/>
          <w:lang w:val="en-US"/>
        </w:rPr>
        <w:t>and would like to add similar products and open a standalone shop in Koramangala as a trial.  They want to setup their own retail out let</w:t>
      </w:r>
      <w:r w:rsidR="00ED0CBB">
        <w:rPr>
          <w:b/>
          <w:bCs/>
          <w:lang w:val="en-US"/>
        </w:rPr>
        <w:t>s</w:t>
      </w:r>
      <w:r>
        <w:rPr>
          <w:b/>
          <w:bCs/>
          <w:lang w:val="en-US"/>
        </w:rPr>
        <w:t xml:space="preserve"> in Bangalore as well as expand the</w:t>
      </w:r>
      <w:r w:rsidR="00ED0CBB">
        <w:rPr>
          <w:b/>
          <w:bCs/>
          <w:lang w:val="en-US"/>
        </w:rPr>
        <w:t>ir</w:t>
      </w:r>
      <w:r>
        <w:rPr>
          <w:b/>
          <w:bCs/>
          <w:lang w:val="en-US"/>
        </w:rPr>
        <w:t xml:space="preserve"> product width and depth by adding new products for differentiation</w:t>
      </w:r>
      <w:r w:rsidR="00ED0CBB">
        <w:rPr>
          <w:b/>
          <w:bCs/>
          <w:lang w:val="en-US"/>
        </w:rPr>
        <w:t xml:space="preserve"> instead specializing in niche markets with few</w:t>
      </w:r>
      <w:r w:rsidR="007B5287">
        <w:rPr>
          <w:b/>
          <w:bCs/>
          <w:lang w:val="en-US"/>
        </w:rPr>
        <w:t>er</w:t>
      </w:r>
      <w:r w:rsidR="00ED0CBB">
        <w:rPr>
          <w:b/>
          <w:bCs/>
          <w:lang w:val="en-US"/>
        </w:rPr>
        <w:t xml:space="preserve"> products. The firm wants to hire you as a consultant and devise suitable strategies. There are three aspects to this case – one creation of specialized retail outlets, competition between the two players – Asal and ID and lastly diversify in other cities with a wider range of products. What is your advice to the Go To market strategy? You can do SWOT analysis, PESTEL Analysis, Porter’s 5 </w:t>
      </w:r>
      <w:r w:rsidR="007B5287">
        <w:rPr>
          <w:b/>
          <w:bCs/>
          <w:lang w:val="en-US"/>
        </w:rPr>
        <w:t>forces</w:t>
      </w:r>
      <w:r w:rsidR="00ED0CBB">
        <w:rPr>
          <w:b/>
          <w:bCs/>
          <w:lang w:val="en-US"/>
        </w:rPr>
        <w:t xml:space="preserve"> analysis</w:t>
      </w:r>
      <w:r w:rsidR="007B5287">
        <w:rPr>
          <w:b/>
          <w:bCs/>
          <w:lang w:val="en-US"/>
        </w:rPr>
        <w:t xml:space="preserve"> of industry competition, </w:t>
      </w:r>
      <w:r w:rsidR="00BE78D0">
        <w:rPr>
          <w:b/>
          <w:bCs/>
          <w:lang w:val="en-US"/>
        </w:rPr>
        <w:t xml:space="preserve">market structural characteristics, </w:t>
      </w:r>
      <w:r w:rsidR="007B5287">
        <w:rPr>
          <w:b/>
          <w:bCs/>
          <w:lang w:val="en-US"/>
        </w:rPr>
        <w:t xml:space="preserve">and develop suitable product and entry strategies for the companies. Prepare a report, with 10 pages regarding how both can attain their objectives and the resources needed to diversify first in Bangalore and later Chennai. such as: budget, timeline and people, product ranges and competitive strategy. </w:t>
      </w:r>
      <w:r w:rsidR="007B5287" w:rsidRPr="007B5287">
        <w:rPr>
          <w:b/>
          <w:bCs/>
        </w:rPr>
        <w:t>You can use PPT, Word or any other tools. Focus on Content, Presentation, research, innovative ideas and creativity.</w:t>
      </w:r>
    </w:p>
    <w:p w14:paraId="2E7599BD" w14:textId="691F89D5" w:rsidR="0048567E" w:rsidRDefault="00ED0CBB" w:rsidP="003F6C58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14:paraId="3AC6BC49" w14:textId="77777777" w:rsidR="00ED0CBB" w:rsidRPr="00A122CD" w:rsidRDefault="00ED0CBB" w:rsidP="0048567E">
      <w:pPr>
        <w:rPr>
          <w:b/>
          <w:bCs/>
          <w:lang w:val="en-US"/>
        </w:rPr>
      </w:pPr>
    </w:p>
    <w:p w14:paraId="55BCE9CA" w14:textId="77777777" w:rsidR="00A122CD" w:rsidRPr="00A122CD" w:rsidRDefault="00A122CD" w:rsidP="00A122CD">
      <w:pPr>
        <w:rPr>
          <w:lang w:val="en-US"/>
        </w:rPr>
      </w:pPr>
    </w:p>
    <w:sectPr w:rsidR="00A122CD" w:rsidRPr="00A122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A2640"/>
    <w:rsid w:val="002D11C6"/>
    <w:rsid w:val="003F6C58"/>
    <w:rsid w:val="0048567E"/>
    <w:rsid w:val="007A2640"/>
    <w:rsid w:val="007B5287"/>
    <w:rsid w:val="00A122CD"/>
    <w:rsid w:val="00BE78D0"/>
    <w:rsid w:val="00E700B2"/>
    <w:rsid w:val="00ED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15BCB"/>
  <w15:chartTrackingRefBased/>
  <w15:docId w15:val="{B27C1BEE-CAC6-44F9-A4A8-AADEA886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D0C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C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C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C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Biradarpatil, Dhanashree</cp:lastModifiedBy>
  <cp:revision>2</cp:revision>
  <dcterms:created xsi:type="dcterms:W3CDTF">2023-07-27T09:15:00Z</dcterms:created>
  <dcterms:modified xsi:type="dcterms:W3CDTF">2023-07-27T09:15:00Z</dcterms:modified>
</cp:coreProperties>
</file>