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A1C" w:rsidRDefault="00361A1C" w:rsidP="00474AE4">
      <w:pPr>
        <w:ind w:firstLine="0"/>
      </w:pPr>
      <w:r>
        <w:t>Write a 7000 word paper on predicting profitability of pharmacy business through machine learning to be published inan academic journal.</w:t>
      </w:r>
    </w:p>
    <w:p w:rsidR="00361A1C" w:rsidRDefault="00361A1C" w:rsidP="00474AE4">
      <w:pPr>
        <w:ind w:firstLine="0"/>
      </w:pPr>
      <w:r>
        <w:t>Background:</w:t>
      </w:r>
    </w:p>
    <w:p w:rsidR="00474AE4" w:rsidRPr="00474AE4" w:rsidRDefault="00474AE4" w:rsidP="00474AE4">
      <w:pPr>
        <w:ind w:firstLine="0"/>
      </w:pPr>
      <w:r w:rsidRPr="00474AE4">
        <w:t>A pharmacy business operates by providing pharmaceutical products and related services to customers. Here are the key aspects of how a pharmacy business typically operates:</w:t>
      </w:r>
    </w:p>
    <w:p w:rsidR="00474AE4" w:rsidRPr="00474AE4" w:rsidRDefault="00474AE4" w:rsidP="00474AE4">
      <w:pPr>
        <w:numPr>
          <w:ilvl w:val="0"/>
          <w:numId w:val="2"/>
        </w:numPr>
      </w:pPr>
      <w:r w:rsidRPr="00474AE4">
        <w:t>Licensing and Regulations: To operate a pharmacy, you need to obtain the necessary licenses and permits required by local, state, and national regulatory authorities. These licenses ensure compliance with laws regarding the sale, storage, and handling of pharmaceuticals.</w:t>
      </w:r>
    </w:p>
    <w:p w:rsidR="00474AE4" w:rsidRPr="00474AE4" w:rsidRDefault="00474AE4" w:rsidP="00474AE4">
      <w:pPr>
        <w:numPr>
          <w:ilvl w:val="0"/>
          <w:numId w:val="2"/>
        </w:numPr>
      </w:pPr>
      <w:r w:rsidRPr="00474AE4">
        <w:t>Procurement and Inventory Management: Pharmacies need to establish relationships with pharmaceutical suppliers and wholesalers to procure the medicines and products they offer. Effective inventory management is crucial to ensure that the pharmacy has an adequate supply of medicines while minimizing wastage and expiration of products.</w:t>
      </w:r>
    </w:p>
    <w:p w:rsidR="00474AE4" w:rsidRPr="00474AE4" w:rsidRDefault="00474AE4" w:rsidP="00474AE4">
      <w:pPr>
        <w:numPr>
          <w:ilvl w:val="0"/>
          <w:numId w:val="2"/>
        </w:numPr>
      </w:pPr>
      <w:r w:rsidRPr="00474AE4">
        <w:t>Prescription Processing: Pharmacies receive prescriptions from healthcare professionals or customers and are responsible for accurately interpreting and processing them. This involves verifying the prescription details, dispensing the prescribed medication, and providing appropriate instructions to the customer.</w:t>
      </w:r>
    </w:p>
    <w:p w:rsidR="00474AE4" w:rsidRPr="00474AE4" w:rsidRDefault="00474AE4" w:rsidP="00474AE4">
      <w:pPr>
        <w:numPr>
          <w:ilvl w:val="0"/>
          <w:numId w:val="2"/>
        </w:numPr>
      </w:pPr>
      <w:r w:rsidRPr="00474AE4">
        <w:t>Medication Dispensing: Pharmacists and pharmacy technicians are responsible for accurately measuring, packaging, and labeling the medications according to the prescription. They must ensure that the correct medication, dosage, and instructions are provided to the customer.</w:t>
      </w:r>
    </w:p>
    <w:p w:rsidR="00474AE4" w:rsidRPr="00474AE4" w:rsidRDefault="00474AE4" w:rsidP="00474AE4">
      <w:pPr>
        <w:numPr>
          <w:ilvl w:val="0"/>
          <w:numId w:val="2"/>
        </w:numPr>
      </w:pPr>
      <w:r w:rsidRPr="00474AE4">
        <w:t>Over-the-Counter Sales: In addition to prescription medications, pharmacies also sell over-the-counter (OTC) products such as vitamins, pain relievers, cough syrups, and health and wellness items. These products can be displayed on shelves or behind the counter, and pharmacy staff assists customers in selecting the appropriate OTC products.</w:t>
      </w:r>
    </w:p>
    <w:p w:rsidR="00474AE4" w:rsidRPr="00474AE4" w:rsidRDefault="00474AE4" w:rsidP="00474AE4">
      <w:pPr>
        <w:numPr>
          <w:ilvl w:val="0"/>
          <w:numId w:val="2"/>
        </w:numPr>
      </w:pPr>
      <w:r w:rsidRPr="00474AE4">
        <w:lastRenderedPageBreak/>
        <w:t>Patient Counseling: Pharmacists play a vital role in patient care by providing counseling and advice on medication usage, potential side effects, and drug interactions. They educate customers on proper medication administration, dosage schedules, and any precautions or contraindications.</w:t>
      </w:r>
    </w:p>
    <w:p w:rsidR="00474AE4" w:rsidRPr="00474AE4" w:rsidRDefault="00474AE4" w:rsidP="00474AE4">
      <w:pPr>
        <w:numPr>
          <w:ilvl w:val="0"/>
          <w:numId w:val="2"/>
        </w:numPr>
      </w:pPr>
      <w:r w:rsidRPr="00474AE4">
        <w:t>Health Services: Many pharmacies offer additional healthcare services such as immunizations, health screenings, and medication therapy management. These services aim to promote wellness, prevent diseases, and optimize medication usage.</w:t>
      </w:r>
    </w:p>
    <w:p w:rsidR="00474AE4" w:rsidRPr="00474AE4" w:rsidRDefault="00474AE4" w:rsidP="00474AE4">
      <w:pPr>
        <w:numPr>
          <w:ilvl w:val="0"/>
          <w:numId w:val="2"/>
        </w:numPr>
      </w:pPr>
      <w:r w:rsidRPr="00474AE4">
        <w:t>Record Keeping and Documentation: Pharmacies maintain comprehensive records of prescription orders, dispensing activities, and customer information. This documentation ensures accurate tracking, follow-up, and compliance with legal requirements.</w:t>
      </w:r>
    </w:p>
    <w:p w:rsidR="00474AE4" w:rsidRPr="00474AE4" w:rsidRDefault="00474AE4" w:rsidP="00474AE4">
      <w:pPr>
        <w:numPr>
          <w:ilvl w:val="0"/>
          <w:numId w:val="2"/>
        </w:numPr>
      </w:pPr>
      <w:r w:rsidRPr="00474AE4">
        <w:t>Billing and Insurance: Pharmacies process payments for prescriptions and other products through various payment methods. They may also handle insurance claims by coordinating with third-party payers to ensure reimbursement for customers' prescription expenses.</w:t>
      </w:r>
    </w:p>
    <w:p w:rsidR="00474AE4" w:rsidRPr="00474AE4" w:rsidRDefault="00474AE4" w:rsidP="00474AE4">
      <w:pPr>
        <w:numPr>
          <w:ilvl w:val="0"/>
          <w:numId w:val="2"/>
        </w:numPr>
      </w:pPr>
      <w:r w:rsidRPr="00474AE4">
        <w:t>Business Operations: Like any other business, pharmacies handle various operational tasks such as staffing, scheduling, payroll, marketing, accounting, and inventory control. They may also employ pharmacy management software to streamline operations and track important metrics.</w:t>
      </w:r>
    </w:p>
    <w:p w:rsidR="00474AE4" w:rsidRPr="00474AE4" w:rsidRDefault="00474AE4" w:rsidP="00474AE4">
      <w:pPr>
        <w:ind w:firstLine="0"/>
      </w:pPr>
      <w:r w:rsidRPr="00474AE4">
        <w:t>It's important to note that the specific operations of a pharmacy can vary depending on the country, local regulations, size of the pharmacy, and the services it offers.</w:t>
      </w:r>
    </w:p>
    <w:p w:rsidR="00474AE4" w:rsidRDefault="00474AE4" w:rsidP="00474AE4">
      <w:pPr>
        <w:ind w:firstLine="0"/>
      </w:pPr>
    </w:p>
    <w:p w:rsidR="00474AE4" w:rsidRPr="00474AE4" w:rsidRDefault="00474AE4" w:rsidP="00474AE4">
      <w:pPr>
        <w:ind w:firstLine="0"/>
      </w:pPr>
      <w:r w:rsidRPr="00474AE4">
        <w:t>Predicting the profitability of a pharmacy business using machine learning involves leveraging historical data and training a model to make predictions based on various factors. Here is a step-by-step approach to help you get started:</w:t>
      </w:r>
    </w:p>
    <w:p w:rsidR="00474AE4" w:rsidRPr="00474AE4" w:rsidRDefault="00474AE4" w:rsidP="00474AE4">
      <w:pPr>
        <w:numPr>
          <w:ilvl w:val="0"/>
          <w:numId w:val="1"/>
        </w:numPr>
      </w:pPr>
      <w:r w:rsidRPr="00474AE4">
        <w:t xml:space="preserve">Gather data: Collect relevant data from your pharmacy business, including financial records, sales data, customer demographics, inventory levels, marketing campaigns, </w:t>
      </w:r>
      <w:r w:rsidRPr="00474AE4">
        <w:lastRenderedPageBreak/>
        <w:t>and any other information that might be useful in predicting profitability. Ensure that the data is accurate, complete, and representative of different business scenarios.</w:t>
      </w:r>
    </w:p>
    <w:p w:rsidR="00474AE4" w:rsidRPr="00474AE4" w:rsidRDefault="00474AE4" w:rsidP="00474AE4">
      <w:pPr>
        <w:numPr>
          <w:ilvl w:val="0"/>
          <w:numId w:val="1"/>
        </w:numPr>
      </w:pPr>
      <w:r w:rsidRPr="00474AE4">
        <w:t>Define profitability: Determine how profitability is measured in your pharmacy business. Common metrics include gross profit margin, net profit margin, return on investment (ROI), or any other metric specific to your industry. This will be the target variable for your machine learning model.</w:t>
      </w:r>
    </w:p>
    <w:p w:rsidR="00474AE4" w:rsidRPr="00474AE4" w:rsidRDefault="00474AE4" w:rsidP="00474AE4">
      <w:pPr>
        <w:numPr>
          <w:ilvl w:val="0"/>
          <w:numId w:val="1"/>
        </w:numPr>
      </w:pPr>
      <w:r w:rsidRPr="00474AE4">
        <w:t>Preprocess the data: Prepare the data for analysis by performing various preprocessing steps such as data cleaning, handling missing values, dealing with outliers, and normalizing or scaling the data as required. This step is crucial for ensuring the quality of the data and improving the performance of the machine learning model.</w:t>
      </w:r>
    </w:p>
    <w:p w:rsidR="00474AE4" w:rsidRPr="00474AE4" w:rsidRDefault="00474AE4" w:rsidP="00474AE4">
      <w:pPr>
        <w:numPr>
          <w:ilvl w:val="0"/>
          <w:numId w:val="1"/>
        </w:numPr>
      </w:pPr>
      <w:r w:rsidRPr="00474AE4">
        <w:t>Feature selection/engineering: Identify relevant features (also known as independent variables) that might influence the profitability of the pharmacy business. This could include factors such as sales volume, average transaction value, product mix, customer retention rate, competition, economic indicators, or any other relevant variables. You can also create new features by combining or transforming existing ones if it adds value to the predictive power of the model.</w:t>
      </w:r>
    </w:p>
    <w:p w:rsidR="00474AE4" w:rsidRPr="00474AE4" w:rsidRDefault="00474AE4" w:rsidP="00474AE4">
      <w:pPr>
        <w:numPr>
          <w:ilvl w:val="0"/>
          <w:numId w:val="1"/>
        </w:numPr>
      </w:pPr>
      <w:r w:rsidRPr="00474AE4">
        <w:t>Split the data: Divide the dataset into two subsets: a training set and a test set. The training set will be used to train the machine learning model, while the test set will be used to evaluate its performance and generalization.</w:t>
      </w:r>
    </w:p>
    <w:p w:rsidR="00474AE4" w:rsidRPr="00474AE4" w:rsidRDefault="00474AE4" w:rsidP="00474AE4">
      <w:pPr>
        <w:numPr>
          <w:ilvl w:val="0"/>
          <w:numId w:val="1"/>
        </w:numPr>
      </w:pPr>
      <w:r w:rsidRPr="00474AE4">
        <w:t>Choose a machine learning algorithm: Select an appropriate machine learning algorithm based on the nature of your data and the problem you are trying to solve. Regression algorithms such as linear regression, decision trees, random forests, or gradient boosting algorithms are commonly used for predicting continuous variables like profitability.</w:t>
      </w:r>
    </w:p>
    <w:p w:rsidR="00474AE4" w:rsidRPr="00474AE4" w:rsidRDefault="00474AE4" w:rsidP="00474AE4">
      <w:pPr>
        <w:numPr>
          <w:ilvl w:val="0"/>
          <w:numId w:val="1"/>
        </w:numPr>
      </w:pPr>
      <w:r w:rsidRPr="00474AE4">
        <w:t>Train the model: Train the chosen machine learning model using the training dataset. The model will learn the relationship between the independent variables (features) and the target variable (profitability) during this process.</w:t>
      </w:r>
    </w:p>
    <w:p w:rsidR="00474AE4" w:rsidRPr="00474AE4" w:rsidRDefault="00474AE4" w:rsidP="00474AE4">
      <w:pPr>
        <w:numPr>
          <w:ilvl w:val="0"/>
          <w:numId w:val="1"/>
        </w:numPr>
      </w:pPr>
      <w:r w:rsidRPr="00474AE4">
        <w:lastRenderedPageBreak/>
        <w:t>Evaluate the model: Use the test dataset to assess the performance of your trained model. Common evaluation metrics for regression tasks include mean squared error (MSE), root mean squared error (RMSE), mean absolute error (MAE), or R-squared (coefficient of determination). Evaluate the model's performance and refine it if necessary.</w:t>
      </w:r>
    </w:p>
    <w:p w:rsidR="00474AE4" w:rsidRPr="00474AE4" w:rsidRDefault="00474AE4" w:rsidP="00474AE4">
      <w:pPr>
        <w:numPr>
          <w:ilvl w:val="0"/>
          <w:numId w:val="1"/>
        </w:numPr>
      </w:pPr>
      <w:r w:rsidRPr="00474AE4">
        <w:t>Fine-tune the model: If the initial model does not yield satisfactory results, you can try improving its performance through techniques such as hyperparameter tuning, model ensembles, or trying different algorithms. This iterative process will help you fine-tune the model and achieve better predictions.</w:t>
      </w:r>
    </w:p>
    <w:p w:rsidR="00474AE4" w:rsidRPr="00474AE4" w:rsidRDefault="00474AE4" w:rsidP="00474AE4">
      <w:pPr>
        <w:numPr>
          <w:ilvl w:val="0"/>
          <w:numId w:val="1"/>
        </w:numPr>
      </w:pPr>
      <w:r w:rsidRPr="00474AE4">
        <w:t>Make predictions: Once you are satisfied with the model's performance, use it to make predictions on new or unseen data. This will enable you to forecast the profitability of your pharmacy business based on the input features.</w:t>
      </w:r>
    </w:p>
    <w:p w:rsidR="00474AE4" w:rsidRPr="00474AE4" w:rsidRDefault="00474AE4" w:rsidP="00474AE4">
      <w:pPr>
        <w:ind w:firstLine="0"/>
      </w:pPr>
      <w:r w:rsidRPr="00474AE4">
        <w:t>Remember that building an accurate predictive model requires domain expertise and continuous refinement. It's also essential to regularly update the model with new data to ensure its predictions remain relevant as market conditions and business factors evolve over time.</w:t>
      </w:r>
    </w:p>
    <w:p w:rsidR="00465522" w:rsidRDefault="00000000" w:rsidP="00474AE4">
      <w:pPr>
        <w:ind w:firstLine="0"/>
      </w:pPr>
    </w:p>
    <w:sectPr w:rsidR="00465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6DC9"/>
    <w:multiLevelType w:val="multilevel"/>
    <w:tmpl w:val="26BC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5B0E75"/>
    <w:multiLevelType w:val="multilevel"/>
    <w:tmpl w:val="9F70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041355">
    <w:abstractNumId w:val="0"/>
  </w:num>
  <w:num w:numId="2" w16cid:durableId="171202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E4"/>
    <w:rsid w:val="000535BA"/>
    <w:rsid w:val="003505CE"/>
    <w:rsid w:val="00361A1C"/>
    <w:rsid w:val="00474AE4"/>
    <w:rsid w:val="00573EB3"/>
    <w:rsid w:val="00623C88"/>
    <w:rsid w:val="00654EE5"/>
    <w:rsid w:val="00715C0B"/>
    <w:rsid w:val="0077633E"/>
    <w:rsid w:val="00823536"/>
    <w:rsid w:val="0085577E"/>
    <w:rsid w:val="00AA1946"/>
    <w:rsid w:val="00B81FE9"/>
    <w:rsid w:val="00B92D1A"/>
    <w:rsid w:val="00DD7DC3"/>
    <w:rsid w:val="00E211BD"/>
    <w:rsid w:val="00F8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4D2D"/>
  <w15:chartTrackingRefBased/>
  <w15:docId w15:val="{23BB1A10-D213-41BC-8681-452BF035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4"/>
        <w:szCs w:val="24"/>
        <w:lang w:val="en-GB" w:eastAsia="en-US" w:bidi="ar-SA"/>
        <w14:ligatures w14:val="standardContextual"/>
      </w:rPr>
    </w:rPrDefault>
    <w:pPrDefault>
      <w:pPr>
        <w:spacing w:after="120" w:line="42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245">
      <w:bodyDiv w:val="1"/>
      <w:marLeft w:val="0"/>
      <w:marRight w:val="0"/>
      <w:marTop w:val="0"/>
      <w:marBottom w:val="0"/>
      <w:divBdr>
        <w:top w:val="none" w:sz="0" w:space="0" w:color="auto"/>
        <w:left w:val="none" w:sz="0" w:space="0" w:color="auto"/>
        <w:bottom w:val="none" w:sz="0" w:space="0" w:color="auto"/>
        <w:right w:val="none" w:sz="0" w:space="0" w:color="auto"/>
      </w:divBdr>
    </w:div>
    <w:div w:id="14712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2</cp:revision>
  <dcterms:created xsi:type="dcterms:W3CDTF">2023-06-10T19:48:00Z</dcterms:created>
  <dcterms:modified xsi:type="dcterms:W3CDTF">2023-06-10T19:48:00Z</dcterms:modified>
</cp:coreProperties>
</file>