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B0A4" w14:textId="40A5FBEE" w:rsidR="00E64254" w:rsidRDefault="00A615D5" w:rsidP="00695805">
      <w:pPr>
        <w:ind w:right="-619"/>
        <w:rPr>
          <w:b/>
          <w:bCs/>
          <w:szCs w:val="22"/>
        </w:rPr>
      </w:pPr>
      <w:r>
        <w:rPr>
          <w:b/>
          <w:bCs/>
          <w:szCs w:val="22"/>
        </w:rPr>
        <w:t>SPECIFICATION</w:t>
      </w:r>
    </w:p>
    <w:p w14:paraId="3EC69B9B" w14:textId="57A2DB0F" w:rsidR="001C1DBF" w:rsidRPr="00AE2925" w:rsidRDefault="001C1DBF" w:rsidP="001C1DBF">
      <w:pPr>
        <w:ind w:right="-761"/>
        <w:rPr>
          <w:b/>
          <w:bCs/>
        </w:rPr>
      </w:pPr>
      <w:r w:rsidRPr="00AE2925">
        <w:rPr>
          <w:b/>
          <w:bCs/>
        </w:rPr>
        <w:t>202</w:t>
      </w:r>
      <w:r w:rsidR="00C37526">
        <w:rPr>
          <w:b/>
          <w:bCs/>
        </w:rPr>
        <w:t>2</w:t>
      </w:r>
      <w:r w:rsidRPr="00AE2925">
        <w:rPr>
          <w:b/>
          <w:bCs/>
        </w:rPr>
        <w:t>-2</w:t>
      </w:r>
      <w:r w:rsidR="00C37526">
        <w:rPr>
          <w:b/>
          <w:bCs/>
        </w:rPr>
        <w:t>3</w:t>
      </w:r>
      <w:r w:rsidRPr="00AE2925">
        <w:rPr>
          <w:b/>
          <w:bCs/>
        </w:rPr>
        <w:t xml:space="preserve"> Trimester B - Internet of Things MMI126818-21-B</w:t>
      </w:r>
      <w:r>
        <w:rPr>
          <w:b/>
          <w:bCs/>
        </w:rPr>
        <w:t xml:space="preserve"> (15 Credits)</w:t>
      </w:r>
    </w:p>
    <w:p w14:paraId="644C586E" w14:textId="77777777" w:rsidR="001C1DBF" w:rsidRDefault="001C1DBF" w:rsidP="001C1DBF">
      <w:pPr>
        <w:ind w:right="-761"/>
        <w:rPr>
          <w:b/>
          <w:bCs/>
        </w:rPr>
      </w:pPr>
      <w:r w:rsidRPr="00AE2925">
        <w:rPr>
          <w:b/>
          <w:bCs/>
        </w:rPr>
        <w:t xml:space="preserve">Coursework </w:t>
      </w:r>
      <w:r>
        <w:rPr>
          <w:b/>
          <w:bCs/>
        </w:rPr>
        <w:t>2</w:t>
      </w:r>
    </w:p>
    <w:p w14:paraId="3ABEA4D7" w14:textId="77777777" w:rsidR="001C1DBF" w:rsidRPr="00050851" w:rsidRDefault="001C1DBF" w:rsidP="00695805">
      <w:pPr>
        <w:ind w:right="-619"/>
        <w:rPr>
          <w:b/>
          <w:bCs/>
          <w:szCs w:val="22"/>
        </w:rPr>
      </w:pPr>
    </w:p>
    <w:p w14:paraId="34C69518" w14:textId="77777777" w:rsidR="00B9492D" w:rsidRPr="00050851" w:rsidRDefault="00B9492D" w:rsidP="00695805">
      <w:pPr>
        <w:ind w:right="-619"/>
        <w:rPr>
          <w:szCs w:val="22"/>
        </w:rPr>
      </w:pPr>
    </w:p>
    <w:p w14:paraId="4345B659" w14:textId="7EC54603" w:rsidR="003227C2" w:rsidRDefault="00B9492D">
      <w:pPr>
        <w:pStyle w:val="TOC1"/>
        <w:tabs>
          <w:tab w:val="left" w:pos="352"/>
          <w:tab w:val="right" w:pos="9010"/>
        </w:tabs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en-GB"/>
        </w:rPr>
      </w:pPr>
      <w:r w:rsidRPr="00050851">
        <w:fldChar w:fldCharType="begin"/>
      </w:r>
      <w:r w:rsidRPr="00050851">
        <w:instrText xml:space="preserve"> TOC \o "1-3" \h \z \u </w:instrText>
      </w:r>
      <w:r w:rsidRPr="00050851">
        <w:fldChar w:fldCharType="separate"/>
      </w:r>
      <w:hyperlink w:anchor="_Toc131765743" w:history="1">
        <w:r w:rsidR="003227C2" w:rsidRPr="00AD4C7F">
          <w:rPr>
            <w:rStyle w:val="Hyperlink"/>
            <w:noProof/>
          </w:rPr>
          <w:t>1</w:t>
        </w:r>
        <w:r w:rsidR="003227C2">
          <w:rPr>
            <w:rFonts w:eastAsiaTheme="minorEastAsia"/>
            <w:b w:val="0"/>
            <w:bCs w:val="0"/>
            <w:caps w:val="0"/>
            <w:noProof/>
            <w:sz w:val="24"/>
            <w:szCs w:val="24"/>
            <w:u w:val="none"/>
            <w:lang w:eastAsia="en-GB"/>
          </w:rPr>
          <w:tab/>
        </w:r>
        <w:r w:rsidR="003227C2" w:rsidRPr="00AD4C7F">
          <w:rPr>
            <w:rStyle w:val="Hyperlink"/>
            <w:noProof/>
          </w:rPr>
          <w:t>Coursework overview</w:t>
        </w:r>
        <w:r w:rsidR="003227C2">
          <w:rPr>
            <w:noProof/>
            <w:webHidden/>
          </w:rPr>
          <w:tab/>
        </w:r>
        <w:r w:rsidR="003227C2">
          <w:rPr>
            <w:noProof/>
            <w:webHidden/>
          </w:rPr>
          <w:fldChar w:fldCharType="begin"/>
        </w:r>
        <w:r w:rsidR="003227C2">
          <w:rPr>
            <w:noProof/>
            <w:webHidden/>
          </w:rPr>
          <w:instrText xml:space="preserve"> PAGEREF _Toc131765743 \h </w:instrText>
        </w:r>
        <w:r w:rsidR="003227C2">
          <w:rPr>
            <w:noProof/>
            <w:webHidden/>
          </w:rPr>
        </w:r>
        <w:r w:rsidR="003227C2">
          <w:rPr>
            <w:noProof/>
            <w:webHidden/>
          </w:rPr>
          <w:fldChar w:fldCharType="separate"/>
        </w:r>
        <w:r w:rsidR="003227C2">
          <w:rPr>
            <w:noProof/>
            <w:webHidden/>
          </w:rPr>
          <w:t>2</w:t>
        </w:r>
        <w:r w:rsidR="003227C2">
          <w:rPr>
            <w:noProof/>
            <w:webHidden/>
          </w:rPr>
          <w:fldChar w:fldCharType="end"/>
        </w:r>
      </w:hyperlink>
    </w:p>
    <w:p w14:paraId="647140E8" w14:textId="050E1C61" w:rsidR="003227C2" w:rsidRDefault="003227C2">
      <w:pPr>
        <w:pStyle w:val="TOC1"/>
        <w:tabs>
          <w:tab w:val="left" w:pos="352"/>
          <w:tab w:val="right" w:pos="9010"/>
        </w:tabs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en-GB"/>
        </w:rPr>
      </w:pPr>
      <w:hyperlink w:anchor="_Toc131765744" w:history="1">
        <w:r w:rsidRPr="00AD4C7F">
          <w:rPr>
            <w:rStyle w:val="Hyperlink"/>
            <w:noProof/>
          </w:rPr>
          <w:t>2</w:t>
        </w:r>
        <w:r>
          <w:rPr>
            <w:rFonts w:eastAsiaTheme="minorEastAsia"/>
            <w:b w:val="0"/>
            <w:bCs w:val="0"/>
            <w:caps w:val="0"/>
            <w:noProof/>
            <w:sz w:val="24"/>
            <w:szCs w:val="24"/>
            <w:u w:val="none"/>
            <w:lang w:eastAsia="en-GB"/>
          </w:rPr>
          <w:tab/>
        </w:r>
        <w:r w:rsidRPr="00AD4C7F">
          <w:rPr>
            <w:rStyle w:val="Hyperlink"/>
            <w:noProof/>
          </w:rPr>
          <w:t>The sensor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_Toc131765744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7D3F68B" w14:textId="668B7A59" w:rsidR="003227C2" w:rsidRDefault="003227C2">
      <w:pPr>
        <w:pStyle w:val="TOC1"/>
        <w:tabs>
          <w:tab w:val="left" w:pos="352"/>
          <w:tab w:val="right" w:pos="9010"/>
        </w:tabs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en-GB"/>
        </w:rPr>
      </w:pPr>
      <w:hyperlink w:anchor="_Toc131765745" w:history="1">
        <w:r w:rsidRPr="00AD4C7F">
          <w:rPr>
            <w:rStyle w:val="Hyperlink"/>
            <w:noProof/>
          </w:rPr>
          <w:t>3</w:t>
        </w:r>
        <w:r>
          <w:rPr>
            <w:rFonts w:eastAsiaTheme="minorEastAsia"/>
            <w:b w:val="0"/>
            <w:bCs w:val="0"/>
            <w:caps w:val="0"/>
            <w:noProof/>
            <w:sz w:val="24"/>
            <w:szCs w:val="24"/>
            <w:u w:val="none"/>
            <w:lang w:eastAsia="en-GB"/>
          </w:rPr>
          <w:tab/>
        </w:r>
        <w:r w:rsidRPr="00AD4C7F">
          <w:rPr>
            <w:rStyle w:val="Hyperlink"/>
            <w:noProof/>
          </w:rPr>
          <w:t>Task 1 – Creating and deploying a Google Core IoT device for use with the sensor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_Toc131765745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9A632C6" w14:textId="1BEFB65F" w:rsidR="003227C2" w:rsidRDefault="003227C2">
      <w:pPr>
        <w:pStyle w:val="TOC1"/>
        <w:tabs>
          <w:tab w:val="left" w:pos="352"/>
          <w:tab w:val="right" w:pos="9010"/>
        </w:tabs>
        <w:rPr>
          <w:rFonts w:eastAsiaTheme="minorEastAsia"/>
          <w:b w:val="0"/>
          <w:bCs w:val="0"/>
          <w:caps w:val="0"/>
          <w:noProof/>
          <w:sz w:val="24"/>
          <w:szCs w:val="24"/>
          <w:u w:val="none"/>
          <w:lang w:eastAsia="en-GB"/>
        </w:rPr>
      </w:pPr>
      <w:hyperlink w:anchor="_Toc131765746" w:history="1">
        <w:r w:rsidRPr="00AD4C7F">
          <w:rPr>
            <w:rStyle w:val="Hyperlink"/>
            <w:noProof/>
          </w:rPr>
          <w:t>4</w:t>
        </w:r>
        <w:r>
          <w:rPr>
            <w:rFonts w:eastAsiaTheme="minorEastAsia"/>
            <w:b w:val="0"/>
            <w:bCs w:val="0"/>
            <w:caps w:val="0"/>
            <w:noProof/>
            <w:sz w:val="24"/>
            <w:szCs w:val="24"/>
            <w:u w:val="none"/>
            <w:lang w:eastAsia="en-GB"/>
          </w:rPr>
          <w:tab/>
        </w:r>
        <w:r w:rsidRPr="00AD4C7F">
          <w:rPr>
            <w:rStyle w:val="Hyperlink"/>
            <w:noProof/>
          </w:rPr>
          <w:t>Task 2 - Using the sensor data on Google Cloud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_Toc131765746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65A393" w14:textId="07F6AE93" w:rsidR="00B9492D" w:rsidRPr="00050851" w:rsidRDefault="00B9492D" w:rsidP="00695805">
      <w:pPr>
        <w:ind w:right="-619"/>
        <w:rPr>
          <w:szCs w:val="22"/>
        </w:rPr>
      </w:pPr>
      <w:r w:rsidRPr="00050851">
        <w:rPr>
          <w:szCs w:val="22"/>
        </w:rPr>
        <w:fldChar w:fldCharType="end"/>
      </w:r>
    </w:p>
    <w:p w14:paraId="35B8B6BB" w14:textId="0A28CBB1" w:rsidR="00393F98" w:rsidRPr="00050851" w:rsidRDefault="00393F98">
      <w:pPr>
        <w:rPr>
          <w:szCs w:val="22"/>
        </w:rPr>
      </w:pPr>
      <w:r w:rsidRPr="00050851">
        <w:rPr>
          <w:szCs w:val="22"/>
        </w:rPr>
        <w:br w:type="page"/>
      </w:r>
    </w:p>
    <w:p w14:paraId="1EA30E68" w14:textId="04E52B6B" w:rsidR="002A6854" w:rsidRPr="00B92463" w:rsidRDefault="00972594" w:rsidP="00972594">
      <w:pPr>
        <w:pStyle w:val="Heading1"/>
      </w:pPr>
      <w:bookmarkStart w:id="0" w:name="_Toc131765743"/>
      <w:r w:rsidRPr="00B92463">
        <w:lastRenderedPageBreak/>
        <w:t>Coursework overview</w:t>
      </w:r>
      <w:bookmarkEnd w:id="0"/>
      <w:r w:rsidR="00E865A4" w:rsidRPr="00B92463">
        <w:br/>
      </w:r>
    </w:p>
    <w:p w14:paraId="70BDBD61" w14:textId="4C485F26" w:rsidR="007D37BF" w:rsidRDefault="00972594" w:rsidP="00972594">
      <w:r w:rsidRPr="00972594">
        <w:t xml:space="preserve">This coursework </w:t>
      </w:r>
      <w:r w:rsidR="00E865A4">
        <w:t xml:space="preserve">makes use of environmental </w:t>
      </w:r>
      <w:r w:rsidR="00964DEA">
        <w:t xml:space="preserve">data </w:t>
      </w:r>
      <w:r w:rsidR="00326014">
        <w:t>sourced</w:t>
      </w:r>
      <w:r w:rsidR="004A09FB">
        <w:t xml:space="preserve"> from </w:t>
      </w:r>
      <w:r w:rsidR="00452E98">
        <w:t xml:space="preserve">a set of </w:t>
      </w:r>
      <w:r w:rsidR="00147C53">
        <w:t xml:space="preserve">two </w:t>
      </w:r>
      <w:r w:rsidR="004A09FB">
        <w:t>sensors located</w:t>
      </w:r>
      <w:r w:rsidR="00C3271C">
        <w:t xml:space="preserve"> </w:t>
      </w:r>
      <w:r w:rsidR="004A09FB">
        <w:t>at</w:t>
      </w:r>
      <w:r w:rsidR="00964DEA">
        <w:t xml:space="preserve"> </w:t>
      </w:r>
      <w:r w:rsidR="00452E98">
        <w:t xml:space="preserve">a specific </w:t>
      </w:r>
      <w:r w:rsidR="00982F6F">
        <w:t xml:space="preserve">geographical </w:t>
      </w:r>
      <w:r w:rsidR="00964DEA">
        <w:t>location</w:t>
      </w:r>
      <w:r w:rsidR="009F172C">
        <w:t xml:space="preserve">. </w:t>
      </w:r>
      <w:r w:rsidR="00C735E8">
        <w:t xml:space="preserve">The data is to be sent </w:t>
      </w:r>
      <w:r w:rsidR="00FC517C">
        <w:t>to Google Cloud</w:t>
      </w:r>
      <w:r w:rsidR="00270DC8">
        <w:t>, via a single IoT device representation.</w:t>
      </w:r>
    </w:p>
    <w:p w14:paraId="5F6B32A0" w14:textId="6C64C3F0" w:rsidR="00C43171" w:rsidRDefault="00467445" w:rsidP="00972594">
      <w:r>
        <w:t xml:space="preserve">This section of the specification provides an overview of what is to be delivered. Later sections </w:t>
      </w:r>
      <w:r w:rsidR="00F311F3">
        <w:t>detail the requirements.</w:t>
      </w:r>
    </w:p>
    <w:p w14:paraId="4D51AEE2" w14:textId="77777777" w:rsidR="00C43171" w:rsidRDefault="00C43171" w:rsidP="00972594"/>
    <w:p w14:paraId="3F7AC1C2" w14:textId="342630C6" w:rsidR="00C43171" w:rsidRDefault="00C43171" w:rsidP="00972594">
      <w:r>
        <w:t>The IoT configuration is to be as follows:</w:t>
      </w:r>
    </w:p>
    <w:p w14:paraId="30B23E62" w14:textId="57368F2E" w:rsidR="000D0E37" w:rsidRDefault="00FF2449" w:rsidP="00C43171">
      <w:pPr>
        <w:pStyle w:val="ListParagraph"/>
        <w:numPr>
          <w:ilvl w:val="0"/>
          <w:numId w:val="35"/>
        </w:numPr>
      </w:pPr>
      <w:r>
        <w:t xml:space="preserve">Your own PC </w:t>
      </w:r>
      <w:r w:rsidR="00642965">
        <w:t>running Node-RED</w:t>
      </w:r>
      <w:r w:rsidR="00974680">
        <w:t>.</w:t>
      </w:r>
    </w:p>
    <w:p w14:paraId="41BC935A" w14:textId="2A2E05C1" w:rsidR="00C43171" w:rsidRDefault="000D0E37" w:rsidP="00C43171">
      <w:pPr>
        <w:pStyle w:val="ListParagraph"/>
        <w:numPr>
          <w:ilvl w:val="0"/>
          <w:numId w:val="35"/>
        </w:numPr>
      </w:pPr>
      <w:r>
        <w:t>A newly created</w:t>
      </w:r>
      <w:r w:rsidR="005567A2">
        <w:t xml:space="preserve"> Google Core IoT device</w:t>
      </w:r>
      <w:r>
        <w:t xml:space="preserve"> representation for the </w:t>
      </w:r>
      <w:r w:rsidR="00147C53">
        <w:t xml:space="preserve">two </w:t>
      </w:r>
      <w:r>
        <w:t>sensor device</w:t>
      </w:r>
      <w:r w:rsidR="00147C53">
        <w:t>s</w:t>
      </w:r>
      <w:r w:rsidR="005567A2">
        <w:t>.</w:t>
      </w:r>
    </w:p>
    <w:p w14:paraId="2706D373" w14:textId="77777777" w:rsidR="00C43171" w:rsidRDefault="00C43171" w:rsidP="00972594"/>
    <w:p w14:paraId="2D4A6B69" w14:textId="37EA575C" w:rsidR="00C3271C" w:rsidRDefault="00C3271C" w:rsidP="00972594">
      <w:r>
        <w:t>The Google Cloud architecture includes the following:</w:t>
      </w:r>
    </w:p>
    <w:p w14:paraId="0717451F" w14:textId="1555A8D6" w:rsidR="00C3271C" w:rsidRDefault="0032794B" w:rsidP="00C3271C">
      <w:pPr>
        <w:pStyle w:val="ListParagraph"/>
        <w:numPr>
          <w:ilvl w:val="0"/>
          <w:numId w:val="34"/>
        </w:numPr>
      </w:pPr>
      <w:r>
        <w:t xml:space="preserve">A </w:t>
      </w:r>
      <w:r w:rsidR="00C3271C">
        <w:t xml:space="preserve">Node-RED </w:t>
      </w:r>
      <w:r>
        <w:t xml:space="preserve">application </w:t>
      </w:r>
      <w:r w:rsidR="00C3271C">
        <w:t>on a VM</w:t>
      </w:r>
      <w:r w:rsidR="0041376E">
        <w:t xml:space="preserve"> that provides the following features:</w:t>
      </w:r>
    </w:p>
    <w:p w14:paraId="27B88A3F" w14:textId="16325340" w:rsidR="0041376E" w:rsidRDefault="0041376E" w:rsidP="0041376E">
      <w:pPr>
        <w:pStyle w:val="ListParagraph"/>
        <w:numPr>
          <w:ilvl w:val="1"/>
          <w:numId w:val="34"/>
        </w:numPr>
      </w:pPr>
      <w:r>
        <w:t>Data analysis</w:t>
      </w:r>
      <w:r w:rsidR="00034311">
        <w:t xml:space="preserve"> that utilises </w:t>
      </w:r>
      <w:r w:rsidR="00687697">
        <w:t>data stored in a Firebase database</w:t>
      </w:r>
      <w:r w:rsidR="00034311">
        <w:t>.</w:t>
      </w:r>
    </w:p>
    <w:p w14:paraId="232A272B" w14:textId="703DABCD" w:rsidR="00416689" w:rsidRDefault="00416689" w:rsidP="0041376E">
      <w:pPr>
        <w:pStyle w:val="ListParagraph"/>
        <w:numPr>
          <w:ilvl w:val="1"/>
          <w:numId w:val="34"/>
        </w:numPr>
      </w:pPr>
      <w:r>
        <w:t>Visualisation of data.</w:t>
      </w:r>
    </w:p>
    <w:p w14:paraId="278F19E8" w14:textId="718B3590" w:rsidR="005E7D1D" w:rsidRDefault="005E7D1D" w:rsidP="0041376E">
      <w:pPr>
        <w:pStyle w:val="ListParagraph"/>
        <w:numPr>
          <w:ilvl w:val="1"/>
          <w:numId w:val="34"/>
        </w:numPr>
      </w:pPr>
      <w:r>
        <w:t xml:space="preserve">A Google Map with </w:t>
      </w:r>
      <w:r w:rsidR="00147C53">
        <w:t xml:space="preserve">a </w:t>
      </w:r>
      <w:r>
        <w:t>mar</w:t>
      </w:r>
      <w:r w:rsidR="004A09FB">
        <w:t xml:space="preserve">ker representing the </w:t>
      </w:r>
      <w:r w:rsidR="00326014">
        <w:t>sensor location.</w:t>
      </w:r>
    </w:p>
    <w:p w14:paraId="100A7B38" w14:textId="73E7EE2F" w:rsidR="00147C53" w:rsidRDefault="00670E6F" w:rsidP="00147C53">
      <w:pPr>
        <w:pStyle w:val="ListParagraph"/>
        <w:numPr>
          <w:ilvl w:val="2"/>
          <w:numId w:val="34"/>
        </w:numPr>
      </w:pPr>
      <w:r>
        <w:t xml:space="preserve">Some </w:t>
      </w:r>
      <w:r w:rsidR="00416689">
        <w:t>data</w:t>
      </w:r>
      <w:r w:rsidR="000B3212">
        <w:t xml:space="preserve"> is to be made available </w:t>
      </w:r>
      <w:r>
        <w:t>in</w:t>
      </w:r>
      <w:r w:rsidR="000B3212">
        <w:t xml:space="preserve"> the marker </w:t>
      </w:r>
      <w:proofErr w:type="spellStart"/>
      <w:r>
        <w:t>I</w:t>
      </w:r>
      <w:r w:rsidR="000B3212">
        <w:t>nfo</w:t>
      </w:r>
      <w:r>
        <w:t>W</w:t>
      </w:r>
      <w:r w:rsidR="000B3212">
        <w:t>indow</w:t>
      </w:r>
      <w:proofErr w:type="spellEnd"/>
      <w:r w:rsidR="000B3212">
        <w:t>.</w:t>
      </w:r>
      <w:r w:rsidR="0068017C">
        <w:t xml:space="preserve"> </w:t>
      </w:r>
    </w:p>
    <w:p w14:paraId="6B752B90" w14:textId="72EF28B7" w:rsidR="000F4984" w:rsidRDefault="000F4984" w:rsidP="0041376E">
      <w:pPr>
        <w:pStyle w:val="ListParagraph"/>
        <w:numPr>
          <w:ilvl w:val="1"/>
          <w:numId w:val="34"/>
        </w:numPr>
      </w:pPr>
      <w:r>
        <w:t xml:space="preserve">A Slack </w:t>
      </w:r>
      <w:r w:rsidR="005F777D">
        <w:t xml:space="preserve">messaging interface </w:t>
      </w:r>
      <w:r w:rsidR="00BB2173">
        <w:t xml:space="preserve">for the transmission of regular messages </w:t>
      </w:r>
      <w:r w:rsidR="00757B80">
        <w:t>relating to environmental conditions</w:t>
      </w:r>
      <w:r w:rsidR="00034311">
        <w:t>.</w:t>
      </w:r>
    </w:p>
    <w:p w14:paraId="1607741F" w14:textId="7B657B0E" w:rsidR="005B25A4" w:rsidRPr="00972594" w:rsidRDefault="0032794B" w:rsidP="00972594">
      <w:pPr>
        <w:pStyle w:val="ListParagraph"/>
        <w:numPr>
          <w:ilvl w:val="0"/>
          <w:numId w:val="34"/>
        </w:numPr>
      </w:pPr>
      <w:r>
        <w:t xml:space="preserve">A Google Cloud function that writes data to a Firebase </w:t>
      </w:r>
      <w:r w:rsidR="008E1D6A">
        <w:t>database.</w:t>
      </w:r>
    </w:p>
    <w:p w14:paraId="5C2F4E64" w14:textId="5CE2144D" w:rsidR="005B25A4" w:rsidRDefault="005B25A4" w:rsidP="00972594">
      <w:pPr>
        <w:pStyle w:val="Heading1"/>
      </w:pPr>
      <w:bookmarkStart w:id="1" w:name="_Ref131424216"/>
      <w:bookmarkStart w:id="2" w:name="_Toc131765744"/>
      <w:r>
        <w:t>The sensor data</w:t>
      </w:r>
      <w:bookmarkEnd w:id="1"/>
      <w:bookmarkEnd w:id="2"/>
    </w:p>
    <w:p w14:paraId="13EE022E" w14:textId="77777777" w:rsidR="00B7067C" w:rsidRDefault="00B7067C" w:rsidP="00B7067C"/>
    <w:p w14:paraId="35EAC3CC" w14:textId="6CB96BC6" w:rsidR="00B7067C" w:rsidRDefault="00B7067C" w:rsidP="00A87005">
      <w:pPr>
        <w:pStyle w:val="ListParagraph"/>
        <w:numPr>
          <w:ilvl w:val="0"/>
          <w:numId w:val="36"/>
        </w:numPr>
      </w:pPr>
      <w:r>
        <w:t xml:space="preserve">The data is provided in </w:t>
      </w:r>
      <w:r w:rsidR="00F311F3">
        <w:t>a</w:t>
      </w:r>
      <w:r>
        <w:t xml:space="preserve"> spreadsheet</w:t>
      </w:r>
      <w:r w:rsidR="00740F37">
        <w:t>.</w:t>
      </w:r>
    </w:p>
    <w:p w14:paraId="65975B26" w14:textId="34D4B410" w:rsidR="00925999" w:rsidRDefault="000C13C6" w:rsidP="00A87005">
      <w:pPr>
        <w:pStyle w:val="ListParagraph"/>
        <w:numPr>
          <w:ilvl w:val="0"/>
          <w:numId w:val="36"/>
        </w:numPr>
      </w:pPr>
      <w:r>
        <w:t xml:space="preserve">In </w:t>
      </w:r>
      <w:r w:rsidR="00740F37">
        <w:t>the</w:t>
      </w:r>
      <w:r>
        <w:t xml:space="preserve"> spreadsheet </w:t>
      </w:r>
      <w:r w:rsidR="00B97E93">
        <w:t xml:space="preserve">each row of </w:t>
      </w:r>
      <w:r w:rsidR="00925999">
        <w:t xml:space="preserve">data represents </w:t>
      </w:r>
      <w:r w:rsidR="009E4BA7">
        <w:t>sets of data for</w:t>
      </w:r>
      <w:r>
        <w:t xml:space="preserve"> </w:t>
      </w:r>
      <w:r w:rsidR="005C2FD6">
        <w:t xml:space="preserve">two </w:t>
      </w:r>
      <w:r>
        <w:t>sensors</w:t>
      </w:r>
      <w:r w:rsidR="00DD0779">
        <w:t xml:space="preserve">, with each set of </w:t>
      </w:r>
      <w:r w:rsidR="00114FAF">
        <w:t>sensor data</w:t>
      </w:r>
      <w:r w:rsidR="00DD0779">
        <w:t xml:space="preserve"> given a timestamp in two formats:</w:t>
      </w:r>
    </w:p>
    <w:p w14:paraId="1EB5A645" w14:textId="136C4B6D" w:rsidR="00DD0779" w:rsidRDefault="00032C05" w:rsidP="00DD0779">
      <w:pPr>
        <w:pStyle w:val="ListParagraph"/>
        <w:numPr>
          <w:ilvl w:val="1"/>
          <w:numId w:val="36"/>
        </w:numPr>
      </w:pPr>
      <w:r>
        <w:t xml:space="preserve">A human readable </w:t>
      </w:r>
      <w:r w:rsidR="000731C0">
        <w:t>format:</w:t>
      </w:r>
    </w:p>
    <w:p w14:paraId="702366DC" w14:textId="1C17869D" w:rsidR="000731C0" w:rsidRDefault="000731C0" w:rsidP="000731C0">
      <w:pPr>
        <w:pStyle w:val="ListParagraph"/>
        <w:numPr>
          <w:ilvl w:val="2"/>
          <w:numId w:val="36"/>
        </w:numPr>
      </w:pPr>
      <w:r>
        <w:t>Date of the sensor readings.</w:t>
      </w:r>
    </w:p>
    <w:p w14:paraId="68551B57" w14:textId="4D93E763" w:rsidR="000731C0" w:rsidRDefault="000731C0" w:rsidP="000731C0">
      <w:pPr>
        <w:pStyle w:val="ListParagraph"/>
        <w:numPr>
          <w:ilvl w:val="2"/>
          <w:numId w:val="36"/>
        </w:numPr>
      </w:pPr>
      <w:r>
        <w:t>Time of the sensor readings.</w:t>
      </w:r>
    </w:p>
    <w:p w14:paraId="6CFEFE29" w14:textId="1860094D" w:rsidR="002A5E4A" w:rsidRDefault="002A5E4A" w:rsidP="002A5E4A">
      <w:pPr>
        <w:pStyle w:val="ListParagraph"/>
        <w:numPr>
          <w:ilvl w:val="1"/>
          <w:numId w:val="36"/>
        </w:numPr>
      </w:pPr>
      <w:r>
        <w:t xml:space="preserve">A </w:t>
      </w:r>
      <w:r w:rsidR="00656ACD">
        <w:t xml:space="preserve">Unix timestamp </w:t>
      </w:r>
      <w:r w:rsidR="00C23A4B">
        <w:t>that matches the Dat</w:t>
      </w:r>
      <w:r w:rsidR="00B44873">
        <w:t>e</w:t>
      </w:r>
      <w:r w:rsidR="00C23A4B">
        <w:t xml:space="preserve"> and Time</w:t>
      </w:r>
      <w:r w:rsidR="00B44873">
        <w:t xml:space="preserve"> data.</w:t>
      </w:r>
    </w:p>
    <w:p w14:paraId="4F2727BA" w14:textId="68400FD6" w:rsidR="00656ACD" w:rsidRDefault="00656ACD" w:rsidP="00656ACD">
      <w:pPr>
        <w:pStyle w:val="ListParagraph"/>
        <w:numPr>
          <w:ilvl w:val="2"/>
          <w:numId w:val="36"/>
        </w:numPr>
      </w:pPr>
      <w:r>
        <w:t xml:space="preserve">You will </w:t>
      </w:r>
      <w:r w:rsidR="00EE3BFB">
        <w:t xml:space="preserve">already </w:t>
      </w:r>
      <w:r>
        <w:t>be familiar with this</w:t>
      </w:r>
      <w:r w:rsidR="00EE3BFB">
        <w:t xml:space="preserve"> as used within Node-RED.</w:t>
      </w:r>
    </w:p>
    <w:p w14:paraId="4B176E87" w14:textId="384222B5" w:rsidR="00A7600E" w:rsidRPr="00B7067C" w:rsidRDefault="000D3505" w:rsidP="00997D02">
      <w:pPr>
        <w:pStyle w:val="ListParagraph"/>
        <w:numPr>
          <w:ilvl w:val="0"/>
          <w:numId w:val="36"/>
        </w:numPr>
      </w:pPr>
      <w:r>
        <w:t>Node-RED c</w:t>
      </w:r>
      <w:r w:rsidR="00925999">
        <w:t xml:space="preserve">ode is provided to read from a spreadsheet and </w:t>
      </w:r>
      <w:r w:rsidR="00F4113D">
        <w:t>emit one set of sensor readings</w:t>
      </w:r>
      <w:r w:rsidR="00696B0B">
        <w:t xml:space="preserve"> </w:t>
      </w:r>
      <w:r w:rsidR="009E4BA7">
        <w:t xml:space="preserve">for </w:t>
      </w:r>
      <w:r w:rsidR="00696B0B">
        <w:t xml:space="preserve">each unit </w:t>
      </w:r>
      <w:r w:rsidR="009E4BA7">
        <w:t xml:space="preserve">of </w:t>
      </w:r>
      <w:r w:rsidR="00696B0B">
        <w:t xml:space="preserve">time. In this way we can </w:t>
      </w:r>
      <w:r w:rsidR="00740F37">
        <w:t xml:space="preserve">use the code to </w:t>
      </w:r>
      <w:r w:rsidR="00696B0B">
        <w:t xml:space="preserve">simulate </w:t>
      </w:r>
      <w:r w:rsidR="00C23A4B">
        <w:t xml:space="preserve">individual </w:t>
      </w:r>
      <w:r w:rsidR="00B44873">
        <w:t>sets of sensor readings</w:t>
      </w:r>
      <w:r w:rsidR="00F86238">
        <w:t xml:space="preserve">, delivered over time. </w:t>
      </w:r>
    </w:p>
    <w:p w14:paraId="31FA3AF5" w14:textId="5BC8211D" w:rsidR="00A7600E" w:rsidRDefault="00DB5509" w:rsidP="00972594">
      <w:pPr>
        <w:pStyle w:val="Heading1"/>
      </w:pPr>
      <w:bookmarkStart w:id="3" w:name="_Toc131765745"/>
      <w:r>
        <w:t>Task 1</w:t>
      </w:r>
      <w:r w:rsidR="00852361">
        <w:t xml:space="preserve"> – </w:t>
      </w:r>
      <w:r w:rsidR="001C6200">
        <w:t>C</w:t>
      </w:r>
      <w:r w:rsidR="00E21B89">
        <w:t xml:space="preserve">reating and deploying </w:t>
      </w:r>
      <w:r w:rsidR="001C6200">
        <w:t>a Google Core IoT device</w:t>
      </w:r>
      <w:r w:rsidR="00E21B89">
        <w:t xml:space="preserve"> for use with the sensor data</w:t>
      </w:r>
      <w:bookmarkEnd w:id="3"/>
    </w:p>
    <w:p w14:paraId="151DD12F" w14:textId="5E76B808" w:rsidR="00DB5509" w:rsidRDefault="00DB5509" w:rsidP="00DB5509">
      <w:r>
        <w:br/>
      </w:r>
      <w:r w:rsidR="00B92463">
        <w:t>Part (a) of this</w:t>
      </w:r>
      <w:r>
        <w:t xml:space="preserve"> task </w:t>
      </w:r>
      <w:r w:rsidR="00E01EFF">
        <w:t>represents a common challenge</w:t>
      </w:r>
      <w:r w:rsidR="00CA5C2A">
        <w:t xml:space="preserve">, interpreting the functionality of some </w:t>
      </w:r>
      <w:r w:rsidR="004F359D">
        <w:t xml:space="preserve">new </w:t>
      </w:r>
      <w:r w:rsidR="00CA5C2A">
        <w:t>code that you are given.</w:t>
      </w:r>
    </w:p>
    <w:p w14:paraId="0D6C8870" w14:textId="66BE105F" w:rsidR="00355DB3" w:rsidRDefault="00A026EC" w:rsidP="00665642">
      <w:pPr>
        <w:pStyle w:val="ListParagraph"/>
        <w:numPr>
          <w:ilvl w:val="0"/>
          <w:numId w:val="38"/>
        </w:numPr>
      </w:pPr>
      <w:r>
        <w:t xml:space="preserve">You are provided with the </w:t>
      </w:r>
      <w:r w:rsidR="004445C6">
        <w:t xml:space="preserve">Node-RED </w:t>
      </w:r>
      <w:r>
        <w:t xml:space="preserve">code and </w:t>
      </w:r>
      <w:r w:rsidR="00665642">
        <w:t>a</w:t>
      </w:r>
      <w:r w:rsidR="00683241">
        <w:t xml:space="preserve"> spreadsheet. </w:t>
      </w:r>
    </w:p>
    <w:p w14:paraId="5C8D2BF5" w14:textId="6315B836" w:rsidR="00716752" w:rsidRDefault="00665642" w:rsidP="00355DB3">
      <w:pPr>
        <w:pStyle w:val="ListParagraph"/>
        <w:numPr>
          <w:ilvl w:val="1"/>
          <w:numId w:val="38"/>
        </w:numPr>
      </w:pPr>
      <w:r>
        <w:t>The</w:t>
      </w:r>
      <w:r w:rsidR="00683241">
        <w:t xml:space="preserve"> spreadsheet represents </w:t>
      </w:r>
      <w:r w:rsidR="00A33D82">
        <w:t>a range of sensor data</w:t>
      </w:r>
      <w:r w:rsidR="0018275D">
        <w:t xml:space="preserve"> (two sensors)</w:t>
      </w:r>
      <w:r w:rsidR="00A33D82">
        <w:t xml:space="preserve"> </w:t>
      </w:r>
      <w:r w:rsidR="00510723">
        <w:t>for</w:t>
      </w:r>
      <w:r w:rsidR="00A33D82">
        <w:t xml:space="preserve"> </w:t>
      </w:r>
      <w:r w:rsidR="009F408D">
        <w:t>specific</w:t>
      </w:r>
      <w:r w:rsidR="00A33D82">
        <w:t xml:space="preserve"> dates/times. </w:t>
      </w:r>
    </w:p>
    <w:p w14:paraId="7A1F98A3" w14:textId="3260372F" w:rsidR="004445C6" w:rsidRPr="00716752" w:rsidRDefault="00595CF2" w:rsidP="00716752">
      <w:pPr>
        <w:pStyle w:val="ListParagraph"/>
        <w:numPr>
          <w:ilvl w:val="0"/>
          <w:numId w:val="38"/>
        </w:numPr>
        <w:rPr>
          <w:b/>
          <w:bCs/>
        </w:rPr>
      </w:pPr>
      <w:r w:rsidRPr="00716752">
        <w:rPr>
          <w:b/>
          <w:bCs/>
        </w:rPr>
        <w:t>The code should be deployed to your PC</w:t>
      </w:r>
      <w:r w:rsidR="00716752" w:rsidRPr="00716752">
        <w:rPr>
          <w:b/>
          <w:bCs/>
        </w:rPr>
        <w:t xml:space="preserve"> Node-RED.</w:t>
      </w:r>
    </w:p>
    <w:p w14:paraId="165E9568" w14:textId="629810C1" w:rsidR="00996D50" w:rsidRDefault="004445C6" w:rsidP="00716752">
      <w:pPr>
        <w:pStyle w:val="ListParagraph"/>
        <w:numPr>
          <w:ilvl w:val="0"/>
          <w:numId w:val="38"/>
        </w:numPr>
      </w:pPr>
      <w:r>
        <w:t>The code</w:t>
      </w:r>
      <w:r w:rsidR="00C011CD">
        <w:t xml:space="preserve"> </w:t>
      </w:r>
      <w:r w:rsidR="008C281A">
        <w:t xml:space="preserve">requires </w:t>
      </w:r>
      <w:r w:rsidR="000B5594">
        <w:t>the following Node-RED library</w:t>
      </w:r>
      <w:r w:rsidR="00ED258F">
        <w:t xml:space="preserve"> to be installed first</w:t>
      </w:r>
      <w:r w:rsidR="000B5594">
        <w:t>:</w:t>
      </w:r>
    </w:p>
    <w:p w14:paraId="11877F5C" w14:textId="07BD7F43" w:rsidR="00D05B10" w:rsidRDefault="00996D50" w:rsidP="00996D50">
      <w:pPr>
        <w:pStyle w:val="ListParagraph"/>
        <w:numPr>
          <w:ilvl w:val="0"/>
          <w:numId w:val="37"/>
        </w:numPr>
      </w:pPr>
      <w:r w:rsidRPr="00996D50">
        <w:t>node-red-</w:t>
      </w:r>
      <w:proofErr w:type="spellStart"/>
      <w:r w:rsidRPr="00996D50">
        <w:t>contrib</w:t>
      </w:r>
      <w:proofErr w:type="spellEnd"/>
      <w:r w:rsidRPr="00996D50">
        <w:t>-spreadsheet-in</w:t>
      </w:r>
    </w:p>
    <w:p w14:paraId="0D8FC908" w14:textId="30B74AF6" w:rsidR="00C96671" w:rsidRDefault="00C96671" w:rsidP="00996D50">
      <w:pPr>
        <w:pStyle w:val="ListParagraph"/>
        <w:numPr>
          <w:ilvl w:val="0"/>
          <w:numId w:val="37"/>
        </w:numPr>
      </w:pPr>
      <w:r>
        <w:t xml:space="preserve">Reference: </w:t>
      </w:r>
      <w:hyperlink r:id="rId8" w:history="1">
        <w:r w:rsidRPr="0002712A">
          <w:rPr>
            <w:rStyle w:val="Hyperlink"/>
          </w:rPr>
          <w:t>https://flows.nodered.org/node/node-red-contrib-spreadsheet-in</w:t>
        </w:r>
      </w:hyperlink>
    </w:p>
    <w:p w14:paraId="781C4EEE" w14:textId="77777777" w:rsidR="00D05B10" w:rsidRDefault="00D05B10" w:rsidP="00D05B10"/>
    <w:p w14:paraId="03E1CF65" w14:textId="2554F25E" w:rsidR="000D1FEE" w:rsidRDefault="00D05B10" w:rsidP="00D05B10">
      <w:r>
        <w:t xml:space="preserve">The </w:t>
      </w:r>
      <w:r w:rsidR="00595CF2">
        <w:t xml:space="preserve">Node-RED import </w:t>
      </w:r>
      <w:r>
        <w:t xml:space="preserve">code and </w:t>
      </w:r>
      <w:r w:rsidR="00595CF2">
        <w:t xml:space="preserve">the </w:t>
      </w:r>
      <w:r>
        <w:t xml:space="preserve">spreadsheet are available at: </w:t>
      </w:r>
      <w:r>
        <w:br/>
      </w:r>
      <w:hyperlink r:id="rId9" w:history="1">
        <w:r w:rsidR="00887507" w:rsidRPr="0002712A">
          <w:rPr>
            <w:rStyle w:val="Hyperlink"/>
          </w:rPr>
          <w:t>https://caledonianac-my.sharepoint.com/:f:/g/personal/pba4_gcu_ac_uk/EioDrlLHGTRIlBMy3i7sVt8B6eBqIeJ2Bx3wI0H0SpIM_w?e=dtuN6p</w:t>
        </w:r>
      </w:hyperlink>
      <w:r w:rsidR="00B92463">
        <w:br/>
      </w:r>
      <w:r w:rsidR="00B92463">
        <w:br/>
      </w:r>
      <w:r w:rsidR="00617057">
        <w:lastRenderedPageBreak/>
        <w:t xml:space="preserve">The code </w:t>
      </w:r>
      <w:r w:rsidR="007D5106">
        <w:t xml:space="preserve">to read the spreadsheet is in </w:t>
      </w:r>
      <w:r w:rsidR="00617057">
        <w:t>the file:</w:t>
      </w:r>
      <w:r w:rsidR="008F2F83">
        <w:t xml:space="preserve"> ‘</w:t>
      </w:r>
      <w:r w:rsidR="00617057" w:rsidRPr="008F2F83">
        <w:t>IoT_CW2_IoT_Device_Code.txt</w:t>
      </w:r>
      <w:r w:rsidR="008F2F83">
        <w:t>’</w:t>
      </w:r>
      <w:r w:rsidR="00CE3C6D">
        <w:t>.</w:t>
      </w:r>
      <w:r w:rsidR="00151DFD">
        <w:br/>
      </w:r>
    </w:p>
    <w:p w14:paraId="4A03FD6E" w14:textId="67388516" w:rsidR="000D1FEE" w:rsidRDefault="00F20386" w:rsidP="002E02C2">
      <w:pPr>
        <w:pStyle w:val="ListParagraph"/>
        <w:numPr>
          <w:ilvl w:val="0"/>
          <w:numId w:val="39"/>
        </w:numPr>
      </w:pPr>
      <w:r>
        <w:t>Explain the purpose of each part of the supplied code</w:t>
      </w:r>
      <w:r w:rsidR="00446100">
        <w:t>.</w:t>
      </w:r>
      <w:r w:rsidR="005314F1">
        <w:t xml:space="preserve"> Your description should start with the first node and follow through </w:t>
      </w:r>
      <w:r w:rsidR="004927CB">
        <w:t>in</w:t>
      </w:r>
      <w:r w:rsidR="00080B86">
        <w:t>-</w:t>
      </w:r>
      <w:r w:rsidR="004927CB">
        <w:t>sequence to the final node.</w:t>
      </w:r>
      <w:r w:rsidR="00E64890">
        <w:t xml:space="preserve"> </w:t>
      </w:r>
      <w:r w:rsidR="005815E3">
        <w:t>You can refer to the ‘Help’ information provided for each node-type.</w:t>
      </w:r>
      <w:r w:rsidR="002E02C2">
        <w:br/>
      </w:r>
    </w:p>
    <w:p w14:paraId="4F26D827" w14:textId="63386701" w:rsidR="00446100" w:rsidRPr="00AA6AA6" w:rsidRDefault="00AA6AA6" w:rsidP="00D80F44">
      <w:pPr>
        <w:ind w:left="709"/>
        <w:rPr>
          <w:b/>
          <w:bCs/>
        </w:rPr>
      </w:pPr>
      <w:r w:rsidRPr="00AA6AA6">
        <w:rPr>
          <w:b/>
          <w:bCs/>
        </w:rPr>
        <w:t xml:space="preserve">Note: </w:t>
      </w:r>
      <w:r w:rsidR="00755624" w:rsidRPr="00AA6AA6">
        <w:rPr>
          <w:b/>
          <w:bCs/>
        </w:rPr>
        <w:t>Use narrative and screenshots as required. Ensure that you discuss all node configurations.</w:t>
      </w:r>
    </w:p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446100" w14:paraId="1FC4EDF2" w14:textId="77777777" w:rsidTr="00D80F44">
        <w:tc>
          <w:tcPr>
            <w:tcW w:w="8306" w:type="dxa"/>
            <w:shd w:val="clear" w:color="auto" w:fill="FBE4D5" w:themeFill="accent2" w:themeFillTint="33"/>
          </w:tcPr>
          <w:p w14:paraId="6C316F71" w14:textId="77777777" w:rsidR="00446100" w:rsidRDefault="00446100" w:rsidP="00D05B10"/>
          <w:p w14:paraId="1C59F0D3" w14:textId="77777777" w:rsidR="00446100" w:rsidRDefault="00446100" w:rsidP="00D05B10"/>
          <w:p w14:paraId="723614B2" w14:textId="1F65B83E" w:rsidR="00F96D08" w:rsidRDefault="00F96D08" w:rsidP="00D05B10"/>
        </w:tc>
      </w:tr>
    </w:tbl>
    <w:p w14:paraId="30D9D04F" w14:textId="77777777" w:rsidR="00446100" w:rsidRDefault="00446100" w:rsidP="00D05B10"/>
    <w:p w14:paraId="68C919A9" w14:textId="77777777" w:rsidR="00447E28" w:rsidRDefault="00447E28" w:rsidP="006E7831">
      <w:pPr>
        <w:pStyle w:val="ListParagraph"/>
        <w:numPr>
          <w:ilvl w:val="0"/>
          <w:numId w:val="39"/>
        </w:numPr>
      </w:pPr>
      <w:r>
        <w:t>W</w:t>
      </w:r>
      <w:r w:rsidRPr="00447E28">
        <w:t xml:space="preserve">ithin the Google Cloud Console </w:t>
      </w:r>
      <w:r>
        <w:t>c</w:t>
      </w:r>
      <w:r w:rsidR="006611E1">
        <w:t>reate</w:t>
      </w:r>
      <w:r>
        <w:t>:</w:t>
      </w:r>
    </w:p>
    <w:p w14:paraId="1EE575DC" w14:textId="504BCD98" w:rsidR="00447E28" w:rsidRDefault="00447E28" w:rsidP="00447E28">
      <w:pPr>
        <w:pStyle w:val="ListParagraph"/>
        <w:numPr>
          <w:ilvl w:val="1"/>
          <w:numId w:val="39"/>
        </w:numPr>
      </w:pPr>
      <w:r>
        <w:t>A</w:t>
      </w:r>
      <w:r w:rsidR="009C5E19">
        <w:t xml:space="preserve"> new </w:t>
      </w:r>
      <w:r>
        <w:t>Google Core IoT registry</w:t>
      </w:r>
      <w:r w:rsidR="00B537B1">
        <w:t>.</w:t>
      </w:r>
    </w:p>
    <w:p w14:paraId="64D72922" w14:textId="078625D7" w:rsidR="008F09F6" w:rsidRDefault="00447E28" w:rsidP="00447E28">
      <w:pPr>
        <w:pStyle w:val="ListParagraph"/>
        <w:numPr>
          <w:ilvl w:val="1"/>
          <w:numId w:val="39"/>
        </w:numPr>
      </w:pPr>
      <w:r>
        <w:t xml:space="preserve">Within that registry </w:t>
      </w:r>
      <w:r w:rsidR="00BD7DF9">
        <w:t xml:space="preserve">create </w:t>
      </w:r>
      <w:r>
        <w:t xml:space="preserve">a new </w:t>
      </w:r>
      <w:r w:rsidR="006E7831">
        <w:t>Google Core IoT</w:t>
      </w:r>
      <w:r w:rsidR="00DE7601">
        <w:t xml:space="preserve"> </w:t>
      </w:r>
      <w:r w:rsidR="00DE7601" w:rsidRPr="00DE7601">
        <w:t>device</w:t>
      </w:r>
      <w:r w:rsidR="00DE7601">
        <w:t xml:space="preserve"> </w:t>
      </w:r>
      <w:r w:rsidR="009C5E19">
        <w:t>representation</w:t>
      </w:r>
      <w:r w:rsidR="006E7831">
        <w:t>.</w:t>
      </w:r>
      <w:r w:rsidR="00A13217">
        <w:t xml:space="preserve"> </w:t>
      </w:r>
      <w:r w:rsidR="00750EB8">
        <w:t xml:space="preserve">You should create a relevant name for the device representation. </w:t>
      </w:r>
      <w:r w:rsidR="0083758B">
        <w:t xml:space="preserve"> </w:t>
      </w:r>
      <w:r w:rsidR="006C5DFC">
        <w:t>You should include Pub/</w:t>
      </w:r>
      <w:proofErr w:type="gramStart"/>
      <w:r w:rsidR="006C5DFC">
        <w:t>Sub</w:t>
      </w:r>
      <w:r w:rsidR="00BD7DF9">
        <w:t xml:space="preserve"> </w:t>
      </w:r>
      <w:r w:rsidR="006C5DFC">
        <w:t>topics</w:t>
      </w:r>
      <w:proofErr w:type="gramEnd"/>
      <w:r w:rsidR="006C5DFC">
        <w:t xml:space="preserve"> for </w:t>
      </w:r>
      <w:r w:rsidR="00BD7DF9">
        <w:t>Telemetry and State.</w:t>
      </w:r>
    </w:p>
    <w:p w14:paraId="1861DF28" w14:textId="238FBC12" w:rsidR="00395168" w:rsidRDefault="00395168" w:rsidP="00447E28">
      <w:pPr>
        <w:pStyle w:val="ListParagraph"/>
        <w:numPr>
          <w:ilvl w:val="1"/>
          <w:numId w:val="39"/>
        </w:numPr>
      </w:pPr>
      <w:r>
        <w:t>Pub/Sub subscriptions for the Telemetry topic and the State topic.</w:t>
      </w:r>
    </w:p>
    <w:p w14:paraId="17726492" w14:textId="77777777" w:rsidR="00031E8E" w:rsidRDefault="008F09F6" w:rsidP="008F09F6">
      <w:pPr>
        <w:pStyle w:val="ListParagraph"/>
      </w:pPr>
      <w:r>
        <w:t xml:space="preserve">To evidence this, provide screenshots. </w:t>
      </w:r>
    </w:p>
    <w:p w14:paraId="59A954C4" w14:textId="77777777" w:rsidR="00031E8E" w:rsidRDefault="00031E8E" w:rsidP="00031E8E">
      <w:pPr>
        <w:pStyle w:val="ListParagraph"/>
        <w:numPr>
          <w:ilvl w:val="0"/>
          <w:numId w:val="40"/>
        </w:numPr>
      </w:pPr>
      <w:r>
        <w:t>Each</w:t>
      </w:r>
      <w:r w:rsidR="008F09F6">
        <w:t xml:space="preserve"> screenshot must contain the </w:t>
      </w:r>
      <w:r>
        <w:t xml:space="preserve">browser </w:t>
      </w:r>
      <w:r w:rsidR="008F09F6">
        <w:t>URL bar</w:t>
      </w:r>
      <w:r>
        <w:t xml:space="preserve"> and contain the full width of the browser window.</w:t>
      </w:r>
    </w:p>
    <w:p w14:paraId="5727AEBF" w14:textId="09DD010E" w:rsidR="00031E8E" w:rsidRDefault="00031E8E" w:rsidP="00031E8E">
      <w:pPr>
        <w:pStyle w:val="ListParagraph"/>
        <w:numPr>
          <w:ilvl w:val="0"/>
          <w:numId w:val="40"/>
        </w:numPr>
      </w:pPr>
      <w:r>
        <w:t>The following screenshots must be shown:</w:t>
      </w:r>
    </w:p>
    <w:p w14:paraId="46CB84FB" w14:textId="6A1DAA2D" w:rsidR="00031E8E" w:rsidRDefault="00CB0681" w:rsidP="00031E8E">
      <w:pPr>
        <w:pStyle w:val="ListParagraph"/>
        <w:numPr>
          <w:ilvl w:val="1"/>
          <w:numId w:val="40"/>
        </w:numPr>
      </w:pPr>
      <w:r>
        <w:t>‘Registry Details’</w:t>
      </w:r>
      <w:r w:rsidR="003B5053">
        <w:t>, including the configured topics.</w:t>
      </w:r>
    </w:p>
    <w:p w14:paraId="31C52CA3" w14:textId="0BA10B29" w:rsidR="00CB0681" w:rsidRDefault="00E4292F" w:rsidP="00031E8E">
      <w:pPr>
        <w:pStyle w:val="ListParagraph"/>
        <w:numPr>
          <w:ilvl w:val="1"/>
          <w:numId w:val="40"/>
        </w:numPr>
      </w:pPr>
      <w:r>
        <w:t xml:space="preserve">The registry entry for the </w:t>
      </w:r>
      <w:r w:rsidR="003B5053">
        <w:t>new</w:t>
      </w:r>
      <w:r>
        <w:t xml:space="preserve"> device</w:t>
      </w:r>
      <w:r w:rsidR="003B5053">
        <w:t xml:space="preserve"> that you have created</w:t>
      </w:r>
      <w:r w:rsidR="00140DBB">
        <w:t>.</w:t>
      </w:r>
    </w:p>
    <w:p w14:paraId="7FB0BF10" w14:textId="77777777" w:rsidR="006E7831" w:rsidRDefault="006E7831" w:rsidP="006E7831">
      <w:pPr>
        <w:pStyle w:val="ListParagraph"/>
      </w:pPr>
    </w:p>
    <w:p w14:paraId="634F68AD" w14:textId="7BBE06CE" w:rsidR="006E7831" w:rsidRPr="006E7831" w:rsidRDefault="006E7831" w:rsidP="006E7831">
      <w:pPr>
        <w:pStyle w:val="ListParagraph"/>
        <w:rPr>
          <w:b/>
          <w:bCs/>
        </w:rPr>
      </w:pPr>
      <w:r w:rsidRPr="006E7831">
        <w:rPr>
          <w:b/>
          <w:bCs/>
        </w:rPr>
        <w:t xml:space="preserve">Note: Use narrative and screenshots as required. Ensure that you discuss all </w:t>
      </w:r>
      <w:r w:rsidR="00A13217">
        <w:rPr>
          <w:b/>
          <w:bCs/>
        </w:rPr>
        <w:t xml:space="preserve">aspects of the </w:t>
      </w:r>
      <w:r w:rsidRPr="006E7831">
        <w:rPr>
          <w:b/>
          <w:bCs/>
        </w:rPr>
        <w:t>configuration</w:t>
      </w:r>
      <w:r w:rsidR="00A13217">
        <w:rPr>
          <w:b/>
          <w:bCs/>
        </w:rPr>
        <w:t>, including security</w:t>
      </w:r>
      <w:r w:rsidRPr="006E7831">
        <w:rPr>
          <w:b/>
          <w:bCs/>
        </w:rPr>
        <w:t>.</w:t>
      </w:r>
    </w:p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6E7831" w14:paraId="7E254188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786F8D7C" w14:textId="69C2E4B0" w:rsidR="006E7831" w:rsidRDefault="00A64D7B" w:rsidP="00702116">
            <w:r>
              <w:t>‘</w:t>
            </w:r>
            <w:r w:rsidR="003B5053">
              <w:t>Registry Details</w:t>
            </w:r>
            <w:r>
              <w:t>’</w:t>
            </w:r>
            <w:r w:rsidR="003B5053">
              <w:t xml:space="preserve"> screenshot:</w:t>
            </w:r>
          </w:p>
          <w:p w14:paraId="56032B65" w14:textId="77777777" w:rsidR="003B5053" w:rsidRDefault="003B5053" w:rsidP="00702116"/>
          <w:p w14:paraId="396B0A8A" w14:textId="77777777" w:rsidR="00140DBB" w:rsidRDefault="00140DBB" w:rsidP="00702116"/>
          <w:p w14:paraId="6A93C9AD" w14:textId="12B85394" w:rsidR="006E7831" w:rsidRDefault="00957ABE" w:rsidP="00702116">
            <w:r>
              <w:t xml:space="preserve">Screenshot of the </w:t>
            </w:r>
            <w:r w:rsidR="00B92968">
              <w:t>‘</w:t>
            </w:r>
            <w:r w:rsidR="00A64D7B">
              <w:t>DETAILS’</w:t>
            </w:r>
            <w:r w:rsidR="00B92968">
              <w:t xml:space="preserve"> </w:t>
            </w:r>
            <w:r w:rsidR="00A64D7B">
              <w:t xml:space="preserve">tab of the </w:t>
            </w:r>
            <w:r>
              <w:t>registry entry for the new device:</w:t>
            </w:r>
          </w:p>
          <w:p w14:paraId="39519C6D" w14:textId="77777777" w:rsidR="00A64D7B" w:rsidRDefault="00A64D7B" w:rsidP="00702116"/>
          <w:p w14:paraId="7B5A293D" w14:textId="77777777" w:rsidR="00140DBB" w:rsidRDefault="00140DBB" w:rsidP="00702116"/>
          <w:p w14:paraId="397C95B2" w14:textId="36E86CAA" w:rsidR="00A64D7B" w:rsidRDefault="00A64D7B" w:rsidP="00A64D7B">
            <w:r>
              <w:t>Screenshot of the ‘AUTHENTICATION’ tab of the registry entry for the new device</w:t>
            </w:r>
            <w:r w:rsidR="00543694">
              <w:t>, demon</w:t>
            </w:r>
            <w:r w:rsidR="003A7ED5">
              <w:t>strating</w:t>
            </w:r>
            <w:r w:rsidR="00543694">
              <w:t xml:space="preserve"> that a key is present</w:t>
            </w:r>
            <w:r>
              <w:t>:</w:t>
            </w:r>
          </w:p>
          <w:p w14:paraId="0B77DB31" w14:textId="77777777" w:rsidR="00395168" w:rsidRDefault="00395168" w:rsidP="00A64D7B"/>
          <w:p w14:paraId="4D023084" w14:textId="77777777" w:rsidR="00395168" w:rsidRDefault="00395168" w:rsidP="00A64D7B"/>
          <w:p w14:paraId="34FEC8CB" w14:textId="4793D21B" w:rsidR="00395168" w:rsidRDefault="006517A2" w:rsidP="00A64D7B">
            <w:r>
              <w:t>Screenshot evidencing the Pub/Sub subscription for Telemetry:</w:t>
            </w:r>
          </w:p>
          <w:p w14:paraId="73F69545" w14:textId="77777777" w:rsidR="006517A2" w:rsidRDefault="006517A2" w:rsidP="00A64D7B"/>
          <w:p w14:paraId="2A5A605F" w14:textId="77777777" w:rsidR="006517A2" w:rsidRDefault="006517A2" w:rsidP="00A64D7B"/>
          <w:p w14:paraId="09A0535E" w14:textId="77777777" w:rsidR="006517A2" w:rsidRDefault="006517A2" w:rsidP="00A64D7B"/>
          <w:p w14:paraId="62CDCFDB" w14:textId="2D7CBDC3" w:rsidR="006517A2" w:rsidRDefault="006517A2" w:rsidP="006517A2">
            <w:r>
              <w:t>Screenshot evidencing the Pub/Sub subscription for State:</w:t>
            </w:r>
          </w:p>
          <w:p w14:paraId="0F7B755E" w14:textId="77777777" w:rsidR="006517A2" w:rsidRDefault="006517A2" w:rsidP="00A64D7B"/>
          <w:p w14:paraId="06420B16" w14:textId="77777777" w:rsidR="006517A2" w:rsidRDefault="006517A2" w:rsidP="00A64D7B"/>
          <w:p w14:paraId="42ACE6F6" w14:textId="77777777" w:rsidR="006E7831" w:rsidRDefault="006E7831" w:rsidP="00702116"/>
        </w:tc>
      </w:tr>
    </w:tbl>
    <w:p w14:paraId="798AC2DB" w14:textId="77777777" w:rsidR="006E7831" w:rsidRDefault="006E7831" w:rsidP="006E7831"/>
    <w:p w14:paraId="4405E962" w14:textId="2995A481" w:rsidR="006E7831" w:rsidRDefault="007B370C" w:rsidP="00DD405C">
      <w:pPr>
        <w:pStyle w:val="ListParagraph"/>
        <w:numPr>
          <w:ilvl w:val="0"/>
          <w:numId w:val="39"/>
        </w:numPr>
      </w:pPr>
      <w:r>
        <w:t xml:space="preserve">Describe how </w:t>
      </w:r>
      <w:r w:rsidR="00DD405C">
        <w:t>you set up this new Google Core IoT device on your PC Node-RED implementation</w:t>
      </w:r>
      <w:r w:rsidR="000B5C45">
        <w:t xml:space="preserve"> for </w:t>
      </w:r>
      <w:r w:rsidR="008228C2">
        <w:t xml:space="preserve">sending </w:t>
      </w:r>
      <w:r w:rsidR="00F16283">
        <w:t xml:space="preserve">both </w:t>
      </w:r>
      <w:r w:rsidR="000B5C45">
        <w:t>Telemetry and State</w:t>
      </w:r>
      <w:r w:rsidR="008228C2">
        <w:t xml:space="preserve"> messages</w:t>
      </w:r>
      <w:r w:rsidR="00DD405C">
        <w:t>.</w:t>
      </w:r>
      <w:r w:rsidR="00033FF6">
        <w:t xml:space="preserve"> Discuss all configurations, including authentication.</w:t>
      </w:r>
      <w:r w:rsidR="00AB58C9">
        <w:t xml:space="preserve"> </w:t>
      </w:r>
      <w:r w:rsidR="00AB58C9">
        <w:br/>
      </w:r>
      <w:bookmarkStart w:id="4" w:name="OLE_LINK23"/>
      <w:r w:rsidR="00AB58C9">
        <w:t xml:space="preserve">Show a screenshot </w:t>
      </w:r>
      <w:r w:rsidR="00387CD0">
        <w:t>that demonstrates that the device is connected.</w:t>
      </w:r>
      <w:bookmarkEnd w:id="4"/>
    </w:p>
    <w:p w14:paraId="364C5159" w14:textId="77777777" w:rsidR="006E7831" w:rsidRDefault="006E7831" w:rsidP="00D05B10"/>
    <w:p w14:paraId="2A7A0353" w14:textId="77777777" w:rsidR="00033FF6" w:rsidRPr="006E7831" w:rsidRDefault="00033FF6" w:rsidP="00033FF6">
      <w:pPr>
        <w:pStyle w:val="ListParagraph"/>
        <w:rPr>
          <w:b/>
          <w:bCs/>
        </w:rPr>
      </w:pPr>
      <w:r w:rsidRPr="006E7831">
        <w:rPr>
          <w:b/>
          <w:bCs/>
        </w:rPr>
        <w:t xml:space="preserve">Note: Use narrative and screenshots as required. Ensure that you discuss all </w:t>
      </w:r>
      <w:r>
        <w:rPr>
          <w:b/>
          <w:bCs/>
        </w:rPr>
        <w:t xml:space="preserve">aspects of the </w:t>
      </w:r>
      <w:r w:rsidRPr="006E7831">
        <w:rPr>
          <w:b/>
          <w:bCs/>
        </w:rPr>
        <w:t>configuration</w:t>
      </w:r>
      <w:r>
        <w:rPr>
          <w:b/>
          <w:bCs/>
        </w:rPr>
        <w:t>, including security</w:t>
      </w:r>
      <w:r w:rsidRPr="006E7831">
        <w:rPr>
          <w:b/>
          <w:bCs/>
        </w:rPr>
        <w:t>.</w:t>
      </w:r>
    </w:p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033FF6" w14:paraId="10EF273D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25DE5D8C" w14:textId="0563DB2B" w:rsidR="00033FF6" w:rsidRDefault="00307F21" w:rsidP="00702116">
            <w:bookmarkStart w:id="5" w:name="_Hlk131089539"/>
            <w:r>
              <w:lastRenderedPageBreak/>
              <w:t xml:space="preserve">Narrative and screenshots </w:t>
            </w:r>
            <w:r w:rsidR="00184434">
              <w:t>evidencing the configurations</w:t>
            </w:r>
            <w:r>
              <w:t>:</w:t>
            </w:r>
            <w:r w:rsidR="00B73034">
              <w:br/>
            </w:r>
          </w:p>
          <w:p w14:paraId="5EB787E5" w14:textId="77777777" w:rsidR="00033FF6" w:rsidRDefault="00033FF6" w:rsidP="00702116"/>
          <w:p w14:paraId="41E53355" w14:textId="77777777" w:rsidR="00033FF6" w:rsidRDefault="00033FF6" w:rsidP="00702116"/>
        </w:tc>
      </w:tr>
      <w:bookmarkEnd w:id="5"/>
    </w:tbl>
    <w:p w14:paraId="51970A7B" w14:textId="77777777" w:rsidR="00033FF6" w:rsidRDefault="00033FF6" w:rsidP="00D05B10"/>
    <w:p w14:paraId="0E809E4F" w14:textId="77777777" w:rsidR="00B73034" w:rsidRDefault="00655C85" w:rsidP="000C6A51">
      <w:pPr>
        <w:pStyle w:val="ListParagraph"/>
        <w:numPr>
          <w:ilvl w:val="0"/>
          <w:numId w:val="39"/>
        </w:numPr>
      </w:pPr>
      <w:r>
        <w:t xml:space="preserve">Examine the </w:t>
      </w:r>
      <w:r w:rsidR="00754A6E">
        <w:t xml:space="preserve">spreadsheet from start to finish. You will see that for some </w:t>
      </w:r>
      <w:r w:rsidR="00CB104B">
        <w:t xml:space="preserve">rows in the spreadsheet, the </w:t>
      </w:r>
      <w:r w:rsidR="00754A6E">
        <w:t xml:space="preserve">sensor </w:t>
      </w:r>
      <w:r w:rsidR="00866B9B">
        <w:t>entries</w:t>
      </w:r>
      <w:r w:rsidR="00CB104B">
        <w:t xml:space="preserve"> </w:t>
      </w:r>
      <w:r w:rsidR="008717E4">
        <w:t xml:space="preserve">have values that are unusable. </w:t>
      </w:r>
      <w:r w:rsidR="008717E4">
        <w:br/>
        <w:t xml:space="preserve">Extend the original code so that it ignores </w:t>
      </w:r>
      <w:r w:rsidR="000C6A51">
        <w:t>the rows with unusable values, rather than emitting these values at the end of the flow.</w:t>
      </w:r>
      <w:r w:rsidR="00866B9B">
        <w:br/>
        <w:t xml:space="preserve">Provide evidence of </w:t>
      </w:r>
      <w:r w:rsidR="00B73034">
        <w:t>this extension to the code, as follows:</w:t>
      </w:r>
    </w:p>
    <w:p w14:paraId="6ACFBAFA" w14:textId="77777777" w:rsidR="00B80CCB" w:rsidRDefault="00B80CCB" w:rsidP="00B80CCB">
      <w:pPr>
        <w:pStyle w:val="ListParagraph"/>
      </w:pPr>
    </w:p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B80CCB" w14:paraId="25A99F00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64F1DC8A" w14:textId="109D1ED2" w:rsidR="00B80CCB" w:rsidRDefault="00B80CCB" w:rsidP="00B80CCB">
            <w:bookmarkStart w:id="6" w:name="OLE_LINK27"/>
            <w:r>
              <w:t>A screenshot showing how you have extended the flow:</w:t>
            </w:r>
          </w:p>
          <w:p w14:paraId="2DA68CED" w14:textId="77777777" w:rsidR="00B80CCB" w:rsidRDefault="00B80CCB" w:rsidP="00B80CCB"/>
          <w:p w14:paraId="16E3365F" w14:textId="77777777" w:rsidR="00B80CCB" w:rsidRDefault="00B80CCB" w:rsidP="00B80CCB"/>
        </w:tc>
      </w:tr>
    </w:tbl>
    <w:p w14:paraId="77457739" w14:textId="77777777" w:rsidR="00B80CCB" w:rsidRDefault="00B80CCB" w:rsidP="00B80CCB"/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B80CCB" w14:paraId="771000E3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33AD7882" w14:textId="60940AD2" w:rsidR="00B80CCB" w:rsidRDefault="00B80CCB" w:rsidP="00702116">
            <w:r>
              <w:t>Configuration of any nodes that you use, and/or content of any function that you create</w:t>
            </w:r>
            <w:r w:rsidR="000640E2">
              <w:t>:</w:t>
            </w:r>
          </w:p>
          <w:p w14:paraId="23996BCD" w14:textId="77777777" w:rsidR="000640E2" w:rsidRDefault="000640E2" w:rsidP="00702116"/>
          <w:p w14:paraId="6E881EBC" w14:textId="77777777" w:rsidR="00B80CCB" w:rsidRDefault="00B80CCB" w:rsidP="00702116"/>
        </w:tc>
      </w:tr>
      <w:bookmarkEnd w:id="6"/>
    </w:tbl>
    <w:p w14:paraId="3F2D778E" w14:textId="5A0E68F2" w:rsidR="000C6A51" w:rsidRDefault="000C6A51" w:rsidP="00D05B10"/>
    <w:p w14:paraId="73D6769C" w14:textId="77777777" w:rsidR="00655C85" w:rsidRDefault="00655C85" w:rsidP="00D05B10"/>
    <w:p w14:paraId="12DD3546" w14:textId="74B9F8A6" w:rsidR="00030C58" w:rsidRDefault="00232271" w:rsidP="00F16283">
      <w:pPr>
        <w:pStyle w:val="ListParagraph"/>
        <w:numPr>
          <w:ilvl w:val="0"/>
          <w:numId w:val="39"/>
        </w:numPr>
      </w:pPr>
      <w:r>
        <w:t>On your PC Node-RED, j</w:t>
      </w:r>
      <w:r w:rsidR="00B128C8">
        <w:t xml:space="preserve">oin the </w:t>
      </w:r>
      <w:r w:rsidR="009F69A2">
        <w:t xml:space="preserve">output of the </w:t>
      </w:r>
      <w:r w:rsidR="00B128C8">
        <w:t xml:space="preserve">existing </w:t>
      </w:r>
      <w:r w:rsidR="00A33F7E">
        <w:t xml:space="preserve">sensor </w:t>
      </w:r>
      <w:r w:rsidR="00B128C8">
        <w:t>code (</w:t>
      </w:r>
      <w:r w:rsidR="00076588">
        <w:t>‘</w:t>
      </w:r>
      <w:r w:rsidR="00076588" w:rsidRPr="008F2F83">
        <w:t>IoT_CW2_IoT_Device_Code.txt</w:t>
      </w:r>
      <w:r w:rsidR="00076588">
        <w:t xml:space="preserve">’) </w:t>
      </w:r>
      <w:r w:rsidR="00B128C8">
        <w:t>to both Telemetry and State nodes</w:t>
      </w:r>
      <w:r w:rsidR="00076588">
        <w:t xml:space="preserve">, to send </w:t>
      </w:r>
      <w:r w:rsidR="00925F5E">
        <w:t xml:space="preserve">sensor </w:t>
      </w:r>
      <w:r w:rsidR="00076588">
        <w:t>messages to Google Core IoT.</w:t>
      </w:r>
      <w:r w:rsidR="00AE2B92">
        <w:t xml:space="preserve"> These </w:t>
      </w:r>
      <w:r w:rsidR="00062931">
        <w:t xml:space="preserve">messages </w:t>
      </w:r>
      <w:r w:rsidR="00AE2B92">
        <w:t>will be identical for Telemetry and State</w:t>
      </w:r>
      <w:r w:rsidR="00F62F7E">
        <w:t>.</w:t>
      </w:r>
      <w:r w:rsidR="00925F5E">
        <w:t xml:space="preserve"> </w:t>
      </w:r>
      <w:r w:rsidR="00F62F7E">
        <w:t>P</w:t>
      </w:r>
      <w:r>
        <w:t xml:space="preserve">rovide evidence that the </w:t>
      </w:r>
      <w:r w:rsidR="00925F5E">
        <w:t>messages have been received</w:t>
      </w:r>
      <w:r w:rsidR="00CB5656">
        <w:t xml:space="preserve"> on Google Core IoT</w:t>
      </w:r>
      <w:r w:rsidR="005568AB">
        <w:t xml:space="preserve">. You should see the messages within each of the subscriptions </w:t>
      </w:r>
      <w:r w:rsidR="00FA35F1">
        <w:t xml:space="preserve">with the </w:t>
      </w:r>
      <w:r w:rsidR="00FA35F1" w:rsidRPr="00FA35F1">
        <w:rPr>
          <w:i/>
          <w:iCs/>
        </w:rPr>
        <w:t>Cloud Console pages for</w:t>
      </w:r>
      <w:r w:rsidR="005568AB" w:rsidRPr="00FA35F1">
        <w:rPr>
          <w:i/>
          <w:iCs/>
        </w:rPr>
        <w:t xml:space="preserve"> the Pub/Sub Service</w:t>
      </w:r>
      <w:r w:rsidR="00AF7075">
        <w:t>. Once you are viewing a particular subscription</w:t>
      </w:r>
      <w:r w:rsidR="006C4361">
        <w:t xml:space="preserve"> (Telemetry or State),</w:t>
      </w:r>
      <w:r w:rsidR="005568AB">
        <w:t xml:space="preserve"> </w:t>
      </w:r>
      <w:r w:rsidR="00CB5656">
        <w:t>us</w:t>
      </w:r>
      <w:r w:rsidR="006C4361">
        <w:t>e</w:t>
      </w:r>
      <w:r w:rsidR="00CB5656">
        <w:t xml:space="preserve"> the </w:t>
      </w:r>
      <w:r w:rsidR="00A33F7E">
        <w:t xml:space="preserve">‘Messages’ tab </w:t>
      </w:r>
      <w:r w:rsidR="006C4361">
        <w:t>to view the incoming messages.</w:t>
      </w:r>
    </w:p>
    <w:p w14:paraId="21D54A52" w14:textId="77777777" w:rsidR="006E22BA" w:rsidRDefault="006E22BA" w:rsidP="006E22BA"/>
    <w:p w14:paraId="5EFD6A1C" w14:textId="167F7570" w:rsidR="00131E41" w:rsidRPr="006E7831" w:rsidRDefault="00131E41" w:rsidP="00131E41">
      <w:pPr>
        <w:pStyle w:val="ListParagraph"/>
        <w:rPr>
          <w:b/>
          <w:bCs/>
        </w:rPr>
      </w:pPr>
    </w:p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131E41" w14:paraId="6BC810E0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3ADCA4CF" w14:textId="5DBC7828" w:rsidR="00131E41" w:rsidRDefault="00CD748D" w:rsidP="00702116">
            <w:bookmarkStart w:id="7" w:name="OLE_LINK26"/>
            <w:r>
              <w:t>Screenshot evidencing reception of Telemetry messages</w:t>
            </w:r>
            <w:r w:rsidR="00062931">
              <w:t xml:space="preserve"> in relevant Pub/Sub subscription</w:t>
            </w:r>
            <w:r>
              <w:t>:</w:t>
            </w:r>
          </w:p>
          <w:p w14:paraId="0C6FA0A7" w14:textId="77777777" w:rsidR="00CD748D" w:rsidRDefault="00CD748D" w:rsidP="00702116"/>
          <w:p w14:paraId="7443E57E" w14:textId="253AF9D8" w:rsidR="00131E41" w:rsidRDefault="005112BC" w:rsidP="00702116">
            <w:r>
              <w:t xml:space="preserve"> </w:t>
            </w:r>
          </w:p>
        </w:tc>
      </w:tr>
    </w:tbl>
    <w:p w14:paraId="18430AAE" w14:textId="77777777" w:rsidR="00131E41" w:rsidRDefault="00131E41" w:rsidP="006E22BA"/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5112BC" w14:paraId="1E8DDDD0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3965A396" w14:textId="77777777" w:rsidR="005112BC" w:rsidRDefault="005112BC" w:rsidP="00702116">
            <w:r>
              <w:t>Screenshot evidencing reception of State messages in relevant Pub/Sub subscription:</w:t>
            </w:r>
          </w:p>
          <w:p w14:paraId="0B417442" w14:textId="77777777" w:rsidR="005112BC" w:rsidRDefault="005112BC" w:rsidP="00702116"/>
          <w:p w14:paraId="00DC4D4B" w14:textId="3185C4B1" w:rsidR="005112BC" w:rsidRDefault="005112BC" w:rsidP="00702116">
            <w:r>
              <w:t xml:space="preserve"> </w:t>
            </w:r>
          </w:p>
        </w:tc>
      </w:tr>
    </w:tbl>
    <w:p w14:paraId="35826A0E" w14:textId="77777777" w:rsidR="005112BC" w:rsidRDefault="005112BC" w:rsidP="006E22BA"/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5112BC" w14:paraId="1937FDED" w14:textId="77777777" w:rsidTr="00702116">
        <w:tc>
          <w:tcPr>
            <w:tcW w:w="8306" w:type="dxa"/>
            <w:shd w:val="clear" w:color="auto" w:fill="FBE4D5" w:themeFill="accent2" w:themeFillTint="33"/>
          </w:tcPr>
          <w:bookmarkEnd w:id="7"/>
          <w:p w14:paraId="3CC0E8F8" w14:textId="77777777" w:rsidR="005112BC" w:rsidRDefault="005112BC" w:rsidP="00702116">
            <w:r>
              <w:t>A complete screenshot of the IoT device flow:</w:t>
            </w:r>
          </w:p>
          <w:p w14:paraId="1D4CFB5D" w14:textId="77777777" w:rsidR="005112BC" w:rsidRDefault="005112BC" w:rsidP="00702116"/>
          <w:p w14:paraId="3287A7AA" w14:textId="4FB63CF2" w:rsidR="005112BC" w:rsidRDefault="005112BC" w:rsidP="00702116"/>
        </w:tc>
      </w:tr>
    </w:tbl>
    <w:p w14:paraId="67E15C6B" w14:textId="77777777" w:rsidR="00F16283" w:rsidRDefault="00F16283" w:rsidP="00F16283">
      <w:pPr>
        <w:pStyle w:val="ListParagraph"/>
      </w:pPr>
    </w:p>
    <w:p w14:paraId="15A1C39F" w14:textId="5FFBB2A2" w:rsidR="00A7600E" w:rsidRDefault="000B6FE3" w:rsidP="00972594">
      <w:pPr>
        <w:pStyle w:val="Heading1"/>
      </w:pPr>
      <w:bookmarkStart w:id="8" w:name="_Ref131088071"/>
      <w:bookmarkStart w:id="9" w:name="_Toc131765746"/>
      <w:r>
        <w:t>Task 2 - Using the sensor data on Google Cloud</w:t>
      </w:r>
      <w:bookmarkEnd w:id="8"/>
      <w:bookmarkEnd w:id="9"/>
    </w:p>
    <w:p w14:paraId="5AC4054E" w14:textId="77777777" w:rsidR="000B6FE3" w:rsidRDefault="000B6FE3" w:rsidP="000B6FE3"/>
    <w:p w14:paraId="7CB5CCF5" w14:textId="77777777" w:rsidR="00832006" w:rsidRDefault="00D30C0C" w:rsidP="00B85403">
      <w:pPr>
        <w:pStyle w:val="ListParagraph"/>
        <w:numPr>
          <w:ilvl w:val="0"/>
          <w:numId w:val="45"/>
        </w:numPr>
      </w:pPr>
      <w:bookmarkStart w:id="10" w:name="_Ref131088039"/>
      <w:r>
        <w:t>There is a requirement to view</w:t>
      </w:r>
      <w:r w:rsidR="00B01719">
        <w:t xml:space="preserve"> the </w:t>
      </w:r>
      <w:r>
        <w:t xml:space="preserve">sensor data on Google Cloud Node-RED. </w:t>
      </w:r>
      <w:r w:rsidR="003C6C4A">
        <w:t xml:space="preserve">You should already have </w:t>
      </w:r>
      <w:r w:rsidR="00BE715D">
        <w:t xml:space="preserve">deployed </w:t>
      </w:r>
      <w:r w:rsidR="00C51DC6">
        <w:t>code to</w:t>
      </w:r>
      <w:r w:rsidR="003C6C4A">
        <w:t xml:space="preserve"> view</w:t>
      </w:r>
      <w:r w:rsidR="00C51DC6">
        <w:t xml:space="preserve"> </w:t>
      </w:r>
      <w:r w:rsidR="003B26EA">
        <w:t>data on Dashboard charts</w:t>
      </w:r>
      <w:r w:rsidR="00C51DC6">
        <w:t xml:space="preserve">, </w:t>
      </w:r>
      <w:r w:rsidR="00D111F3">
        <w:t xml:space="preserve">within the Week 7 </w:t>
      </w:r>
      <w:r w:rsidR="00D664D5">
        <w:t xml:space="preserve">laboratory </w:t>
      </w:r>
      <w:r w:rsidR="00D111F3">
        <w:t>Dashboard example.</w:t>
      </w:r>
      <w:bookmarkEnd w:id="10"/>
      <w:r w:rsidR="00D111F3">
        <w:t xml:space="preserve"> </w:t>
      </w:r>
    </w:p>
    <w:p w14:paraId="1E86C588" w14:textId="77777777" w:rsidR="00D11DC2" w:rsidRDefault="00A509C8" w:rsidP="00832006">
      <w:pPr>
        <w:pStyle w:val="ListParagraph"/>
      </w:pPr>
      <w:r>
        <w:t xml:space="preserve">Create a Cloud Node-RED flow </w:t>
      </w:r>
      <w:r w:rsidR="00D11DC2">
        <w:t>that includes the following:</w:t>
      </w:r>
    </w:p>
    <w:p w14:paraId="0F36AA72" w14:textId="79772620" w:rsidR="00D11DC2" w:rsidRDefault="00D11DC2" w:rsidP="00D11DC2">
      <w:pPr>
        <w:pStyle w:val="ListParagraph"/>
        <w:numPr>
          <w:ilvl w:val="0"/>
          <w:numId w:val="42"/>
        </w:numPr>
      </w:pPr>
      <w:r>
        <w:t>S</w:t>
      </w:r>
      <w:r w:rsidR="00832006">
        <w:t>ubscribe</w:t>
      </w:r>
      <w:r>
        <w:t>s</w:t>
      </w:r>
      <w:r w:rsidR="00832006">
        <w:t xml:space="preserve"> to </w:t>
      </w:r>
      <w:r>
        <w:t xml:space="preserve">the </w:t>
      </w:r>
      <w:r w:rsidRPr="00602611">
        <w:rPr>
          <w:b/>
          <w:bCs/>
        </w:rPr>
        <w:t xml:space="preserve">IoT device </w:t>
      </w:r>
      <w:r w:rsidR="00832006" w:rsidRPr="00602611">
        <w:rPr>
          <w:b/>
          <w:bCs/>
        </w:rPr>
        <w:t>Telemetry messages only</w:t>
      </w:r>
      <w:r w:rsidR="00832006">
        <w:t>.</w:t>
      </w:r>
      <w:r w:rsidR="004908A4">
        <w:t xml:space="preserve"> </w:t>
      </w:r>
      <w:r w:rsidR="00270D74">
        <w:t xml:space="preserve">Do </w:t>
      </w:r>
      <w:r w:rsidR="00602611" w:rsidRPr="00602611">
        <w:rPr>
          <w:b/>
          <w:bCs/>
        </w:rPr>
        <w:t>not</w:t>
      </w:r>
      <w:r w:rsidR="00270D74">
        <w:t xml:space="preserve"> subscribe to State messages in your Node-RED application. </w:t>
      </w:r>
      <w:r w:rsidR="004908A4">
        <w:t xml:space="preserve">The </w:t>
      </w:r>
      <w:r w:rsidR="002A2FF6">
        <w:t xml:space="preserve">Telemetry </w:t>
      </w:r>
      <w:r w:rsidR="004908A4">
        <w:t>data must come from the IoT device (on your PC)</w:t>
      </w:r>
      <w:r w:rsidR="00A20A83">
        <w:t>, via the Google Core IoT service.</w:t>
      </w:r>
    </w:p>
    <w:p w14:paraId="06F85E47" w14:textId="77777777" w:rsidR="00D0419A" w:rsidRDefault="00D43B9F" w:rsidP="00D11DC2">
      <w:pPr>
        <w:pStyle w:val="ListParagraph"/>
        <w:numPr>
          <w:ilvl w:val="0"/>
          <w:numId w:val="42"/>
        </w:numPr>
      </w:pPr>
      <w:r>
        <w:t>Provide</w:t>
      </w:r>
      <w:r w:rsidR="00D11DC2">
        <w:t>s</w:t>
      </w:r>
      <w:r>
        <w:t xml:space="preserve"> </w:t>
      </w:r>
      <w:r w:rsidR="00832006">
        <w:t xml:space="preserve">a Node-RED dashboard </w:t>
      </w:r>
      <w:r w:rsidR="00A32C05">
        <w:t xml:space="preserve">with </w:t>
      </w:r>
      <w:r>
        <w:t xml:space="preserve">two charts </w:t>
      </w:r>
      <w:r w:rsidR="002D7EFF">
        <w:t xml:space="preserve">(one for each sensor) </w:t>
      </w:r>
      <w:r>
        <w:t xml:space="preserve">that </w:t>
      </w:r>
      <w:r w:rsidR="00A32C05">
        <w:t>contain</w:t>
      </w:r>
      <w:r w:rsidR="002D7EFF">
        <w:t xml:space="preserve"> the data </w:t>
      </w:r>
      <w:r w:rsidR="00EA6377">
        <w:t xml:space="preserve">arriving from the IoT device. </w:t>
      </w:r>
    </w:p>
    <w:p w14:paraId="042958D4" w14:textId="4141737D" w:rsidR="00D0419A" w:rsidRDefault="007D1BD0" w:rsidP="00D0419A">
      <w:pPr>
        <w:pStyle w:val="ListParagraph"/>
        <w:numPr>
          <w:ilvl w:val="1"/>
          <w:numId w:val="42"/>
        </w:numPr>
      </w:pPr>
      <w:r>
        <w:lastRenderedPageBreak/>
        <w:t>The charts should be correctly labelled and should each show the last 100 data points received.</w:t>
      </w:r>
      <w:r w:rsidR="00FE5CD1">
        <w:t xml:space="preserve"> </w:t>
      </w:r>
    </w:p>
    <w:p w14:paraId="52374F4C" w14:textId="78CA4E43" w:rsidR="000B6FE3" w:rsidRDefault="00FE5CD1" w:rsidP="00D0419A">
      <w:pPr>
        <w:pStyle w:val="ListParagraph"/>
        <w:numPr>
          <w:ilvl w:val="1"/>
          <w:numId w:val="42"/>
        </w:numPr>
      </w:pPr>
      <w:r>
        <w:t>You can ignore the timestamp received from the Telemetry messages.</w:t>
      </w:r>
    </w:p>
    <w:p w14:paraId="051EA6CB" w14:textId="38A3BEAE" w:rsidR="00F947CE" w:rsidRPr="00AF3A38" w:rsidRDefault="00F947CE" w:rsidP="00F947CE">
      <w:pPr>
        <w:pStyle w:val="ListParagraph"/>
        <w:numPr>
          <w:ilvl w:val="0"/>
          <w:numId w:val="42"/>
        </w:numPr>
        <w:rPr>
          <w:b/>
          <w:bCs/>
        </w:rPr>
      </w:pPr>
      <w:r w:rsidRPr="00AF3A38">
        <w:rPr>
          <w:b/>
          <w:bCs/>
        </w:rPr>
        <w:t>Each screenshot must contain the browser URL bar and contain the full width of the browser window.</w:t>
      </w:r>
      <w:r w:rsidR="00D87C6B">
        <w:rPr>
          <w:b/>
          <w:bCs/>
        </w:rPr>
        <w:t xml:space="preserve"> Screenshots that do not deliver this will not be marked.</w:t>
      </w:r>
    </w:p>
    <w:p w14:paraId="7C87E9BB" w14:textId="77777777" w:rsidR="00F947CE" w:rsidRDefault="00F947CE" w:rsidP="00F947CE">
      <w:pPr>
        <w:pStyle w:val="ListParagraph"/>
        <w:ind w:left="1440"/>
      </w:pPr>
    </w:p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AF3A38" w14:paraId="4E31B575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38975664" w14:textId="46A8919A" w:rsidR="00AF3A38" w:rsidRDefault="006E3152" w:rsidP="006E3152">
            <w:pPr>
              <w:ind w:left="432"/>
            </w:pPr>
            <w:r>
              <w:t>A s</w:t>
            </w:r>
            <w:r w:rsidR="00AF3A38">
              <w:t xml:space="preserve">creenshot showing </w:t>
            </w:r>
            <w:r w:rsidR="00A45ABF">
              <w:t xml:space="preserve">the </w:t>
            </w:r>
            <w:r w:rsidR="008D3008">
              <w:t xml:space="preserve">working </w:t>
            </w:r>
            <w:r w:rsidR="00A45ABF">
              <w:t>Node-RED flow</w:t>
            </w:r>
            <w:r w:rsidR="00583B9F">
              <w:t xml:space="preserve"> </w:t>
            </w:r>
            <w:r w:rsidR="00D5798B">
              <w:t xml:space="preserve">for all aspects for the Cloud Node-RED implementation. You should </w:t>
            </w:r>
            <w:r>
              <w:t xml:space="preserve">take this screenshot once you have completed all </w:t>
            </w:r>
            <w:r w:rsidR="00F1671A">
              <w:t>tasks</w:t>
            </w:r>
            <w:r>
              <w:t xml:space="preserve"> of </w:t>
            </w:r>
            <w:r w:rsidR="00F1671A">
              <w:t>the Cloud Node-RED</w:t>
            </w:r>
            <w:r>
              <w:t xml:space="preserve"> section of the coursework</w:t>
            </w:r>
            <w:r w:rsidR="00F1671A">
              <w:t>:</w:t>
            </w:r>
          </w:p>
          <w:p w14:paraId="22729574" w14:textId="3F276F08" w:rsidR="00F1671A" w:rsidRPr="006E3152" w:rsidRDefault="00F1671A" w:rsidP="006E3152">
            <w:pPr>
              <w:ind w:left="432"/>
            </w:pPr>
          </w:p>
          <w:p w14:paraId="20DA07F5" w14:textId="77777777" w:rsidR="00AF3A38" w:rsidRDefault="00AF3A38" w:rsidP="00702116">
            <w:pPr>
              <w:ind w:left="720"/>
            </w:pPr>
          </w:p>
          <w:p w14:paraId="676FFC5F" w14:textId="77777777" w:rsidR="00AF3A38" w:rsidRDefault="00AF3A38" w:rsidP="00702116"/>
        </w:tc>
      </w:tr>
    </w:tbl>
    <w:p w14:paraId="490FB1FA" w14:textId="77777777" w:rsidR="006B35DA" w:rsidRDefault="006B35DA" w:rsidP="00A45ABF"/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6B35DA" w14:paraId="43D581CD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4C61309E" w14:textId="499E9107" w:rsidR="006B35DA" w:rsidRDefault="006B35DA" w:rsidP="00B21173">
            <w:pPr>
              <w:ind w:left="720"/>
            </w:pPr>
            <w:r>
              <w:t xml:space="preserve">Screenshot evidencing </w:t>
            </w:r>
            <w:r w:rsidR="00D94F4F">
              <w:t xml:space="preserve">the </w:t>
            </w:r>
            <w:r>
              <w:t xml:space="preserve">reception of </w:t>
            </w:r>
            <w:r w:rsidR="006E638B">
              <w:t xml:space="preserve">any </w:t>
            </w:r>
            <w:r w:rsidR="00D94F4F">
              <w:t xml:space="preserve">two </w:t>
            </w:r>
            <w:r>
              <w:t xml:space="preserve">Telemetry messages </w:t>
            </w:r>
            <w:r w:rsidR="00D94F4F">
              <w:t>from</w:t>
            </w:r>
            <w:r>
              <w:t xml:space="preserve"> relevant Pub/Sub subscription</w:t>
            </w:r>
            <w:r w:rsidR="006F1FAA">
              <w:t>,</w:t>
            </w:r>
            <w:r w:rsidR="00D94F4F">
              <w:t xml:space="preserve"> </w:t>
            </w:r>
            <w:r w:rsidR="006F1FAA">
              <w:t>displayed in</w:t>
            </w:r>
            <w:r w:rsidR="00D94F4F">
              <w:t xml:space="preserve"> </w:t>
            </w:r>
            <w:r w:rsidR="006F1FAA">
              <w:t>the</w:t>
            </w:r>
            <w:r w:rsidR="00D94F4F">
              <w:t xml:space="preserve"> Node-RED debug panel</w:t>
            </w:r>
            <w:r w:rsidR="006F1FAA">
              <w:t>:</w:t>
            </w:r>
          </w:p>
          <w:p w14:paraId="4792FC55" w14:textId="77777777" w:rsidR="006B35DA" w:rsidRDefault="006B35DA" w:rsidP="00B21173">
            <w:pPr>
              <w:ind w:left="720"/>
            </w:pPr>
          </w:p>
          <w:p w14:paraId="3FE4B3E0" w14:textId="77777777" w:rsidR="006B35DA" w:rsidRDefault="006B35DA" w:rsidP="00AF3A38"/>
        </w:tc>
      </w:tr>
    </w:tbl>
    <w:p w14:paraId="70E15EC0" w14:textId="77777777" w:rsidR="006B35DA" w:rsidRDefault="006B35DA" w:rsidP="006B35DA"/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AF3A38" w14:paraId="19EC32F1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741ABDD3" w14:textId="0CE187E4" w:rsidR="00AF3A38" w:rsidRDefault="00AF3A38" w:rsidP="00702116">
            <w:pPr>
              <w:ind w:left="720"/>
            </w:pPr>
            <w:r>
              <w:t xml:space="preserve">Screenshot evidencing </w:t>
            </w:r>
            <w:r w:rsidR="00A45ABF">
              <w:t>the Node-RED dashboard with two charts, over the last 100 items received</w:t>
            </w:r>
            <w:r w:rsidR="006F1FAA">
              <w:t>:</w:t>
            </w:r>
          </w:p>
          <w:p w14:paraId="1C40375A" w14:textId="77777777" w:rsidR="00A45ABF" w:rsidRDefault="00A45ABF" w:rsidP="00702116">
            <w:pPr>
              <w:ind w:left="720"/>
            </w:pPr>
          </w:p>
          <w:p w14:paraId="021C7CCB" w14:textId="77777777" w:rsidR="00AF3A38" w:rsidRDefault="00AF3A38" w:rsidP="00702116"/>
        </w:tc>
      </w:tr>
    </w:tbl>
    <w:p w14:paraId="36FBC754" w14:textId="77777777" w:rsidR="00AF3A38" w:rsidRDefault="00AF3A38" w:rsidP="006B35DA"/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68613D" w14:paraId="46A08F22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0EC0B5E3" w14:textId="44E59D1F" w:rsidR="0068613D" w:rsidRDefault="0068613D" w:rsidP="00702116">
            <w:pPr>
              <w:ind w:left="720"/>
            </w:pPr>
            <w:r>
              <w:t xml:space="preserve">Source code of </w:t>
            </w:r>
            <w:r w:rsidR="00D9292D">
              <w:t>any</w:t>
            </w:r>
            <w:r>
              <w:t xml:space="preserve"> function node</w:t>
            </w:r>
            <w:r w:rsidR="00D9292D">
              <w:t>(s)</w:t>
            </w:r>
            <w:r>
              <w:t xml:space="preserve"> </w:t>
            </w:r>
            <w:r w:rsidR="00D9292D">
              <w:t>to</w:t>
            </w:r>
            <w:r>
              <w:t xml:space="preserve"> process the Telemetry messages and prepares these for display </w:t>
            </w:r>
            <w:r w:rsidR="00D9292D">
              <w:t>on the charts</w:t>
            </w:r>
            <w:r w:rsidR="006F1FAA">
              <w:t>:</w:t>
            </w:r>
          </w:p>
          <w:p w14:paraId="120E84B5" w14:textId="77777777" w:rsidR="0068613D" w:rsidRDefault="0068613D" w:rsidP="00702116">
            <w:pPr>
              <w:ind w:left="720"/>
            </w:pPr>
          </w:p>
          <w:p w14:paraId="5205E149" w14:textId="77777777" w:rsidR="0068613D" w:rsidRDefault="0068613D" w:rsidP="00702116"/>
        </w:tc>
      </w:tr>
    </w:tbl>
    <w:p w14:paraId="4F3E68C3" w14:textId="77777777" w:rsidR="0068613D" w:rsidRDefault="0068613D" w:rsidP="006B35DA"/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0416A8" w14:paraId="46A2AA76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47067856" w14:textId="4B852773" w:rsidR="000416A8" w:rsidRDefault="000416A8" w:rsidP="00702116">
            <w:pPr>
              <w:ind w:left="720"/>
            </w:pPr>
            <w:r>
              <w:t xml:space="preserve">Screenshots of configurations of </w:t>
            </w:r>
            <w:r w:rsidRPr="00602611">
              <w:t>any other nodes</w:t>
            </w:r>
            <w:r>
              <w:t xml:space="preserve"> that are used within the flow</w:t>
            </w:r>
            <w:r w:rsidR="006F1FAA">
              <w:t>:</w:t>
            </w:r>
            <w:r>
              <w:t xml:space="preserve"> </w:t>
            </w:r>
          </w:p>
          <w:p w14:paraId="5E435DEC" w14:textId="77777777" w:rsidR="000416A8" w:rsidRDefault="000416A8" w:rsidP="00702116">
            <w:pPr>
              <w:ind w:left="720"/>
            </w:pPr>
          </w:p>
          <w:p w14:paraId="5977090A" w14:textId="77777777" w:rsidR="000416A8" w:rsidRDefault="000416A8" w:rsidP="00702116"/>
        </w:tc>
      </w:tr>
    </w:tbl>
    <w:p w14:paraId="7F8A3728" w14:textId="77777777" w:rsidR="00B92DCD" w:rsidRDefault="00B92DCD" w:rsidP="006B35DA"/>
    <w:p w14:paraId="57EB06C8" w14:textId="77777777" w:rsidR="00B92DCD" w:rsidRDefault="00B92DCD" w:rsidP="006B35DA"/>
    <w:p w14:paraId="712A4680" w14:textId="2259771B" w:rsidR="002639C5" w:rsidRDefault="006512DB" w:rsidP="00BB1EDE">
      <w:pPr>
        <w:pStyle w:val="ListParagraph"/>
        <w:numPr>
          <w:ilvl w:val="0"/>
          <w:numId w:val="45"/>
        </w:numPr>
      </w:pPr>
      <w:r>
        <w:t xml:space="preserve">Provide a Google Maps </w:t>
      </w:r>
      <w:r w:rsidR="00084A9A">
        <w:t xml:space="preserve">web </w:t>
      </w:r>
      <w:r>
        <w:t>page within the Cloud Node-RED application. On that page you should provide a marker</w:t>
      </w:r>
      <w:r w:rsidR="00A52FC3">
        <w:t xml:space="preserve"> at the following location:</w:t>
      </w:r>
      <w:r w:rsidR="00A52FC3">
        <w:br/>
      </w:r>
      <w:r w:rsidR="0063569A">
        <w:t xml:space="preserve">Latitude:   </w:t>
      </w:r>
      <w:r w:rsidR="0063569A" w:rsidRPr="0063569A">
        <w:t xml:space="preserve">55.94532323435053, </w:t>
      </w:r>
      <w:r w:rsidR="0063569A">
        <w:t xml:space="preserve">Longitude:  </w:t>
      </w:r>
      <w:r w:rsidR="0063569A" w:rsidRPr="0063569A">
        <w:t>-3.1843848117904385</w:t>
      </w:r>
      <w:r w:rsidR="00504CB2">
        <w:br/>
        <w:t xml:space="preserve">Note: this location is: </w:t>
      </w:r>
      <w:r w:rsidR="00504CB2" w:rsidRPr="00504CB2">
        <w:t>Edinburgh Nicolson Street</w:t>
      </w:r>
      <w:r w:rsidR="00057181">
        <w:t>.</w:t>
      </w:r>
    </w:p>
    <w:p w14:paraId="17EE9612" w14:textId="5CECA6E9" w:rsidR="0086593F" w:rsidRDefault="00886885" w:rsidP="00151DFD">
      <w:pPr>
        <w:pStyle w:val="ListParagraph"/>
      </w:pPr>
      <w:r>
        <w:t>Within</w:t>
      </w:r>
      <w:r w:rsidR="0086593F">
        <w:t xml:space="preserve"> that marker you should provide an </w:t>
      </w:r>
      <w:proofErr w:type="spellStart"/>
      <w:r w:rsidR="0086593F">
        <w:t>InfoWindow</w:t>
      </w:r>
      <w:proofErr w:type="spellEnd"/>
      <w:r w:rsidR="0086593F">
        <w:t xml:space="preserve"> that contains</w:t>
      </w:r>
      <w:r w:rsidR="00084A9A">
        <w:t xml:space="preserve"> the latest </w:t>
      </w:r>
      <w:r>
        <w:t>sensor data from the two sensors, clearly labelled.</w:t>
      </w:r>
      <w:r w:rsidR="005A5502">
        <w:br/>
      </w:r>
      <w:r w:rsidR="005A5502">
        <w:br/>
      </w:r>
      <w:r w:rsidR="0043397A">
        <w:t>The evidence required is:</w:t>
      </w:r>
      <w:r w:rsidR="008D3008">
        <w:br/>
      </w:r>
      <w:r w:rsidR="008D3008">
        <w:br/>
      </w:r>
    </w:p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6D13E6" w14:paraId="47192C32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05EDD74B" w14:textId="10B9B928" w:rsidR="006D13E6" w:rsidRDefault="008D3008" w:rsidP="00702116">
            <w:pPr>
              <w:ind w:left="720"/>
            </w:pPr>
            <w:r>
              <w:t xml:space="preserve">A copy of the Node-RED function code that sets up the request to the Google Maps </w:t>
            </w:r>
            <w:proofErr w:type="spellStart"/>
            <w:r>
              <w:t>subflow</w:t>
            </w:r>
            <w:proofErr w:type="spellEnd"/>
            <w:r>
              <w:t>:</w:t>
            </w:r>
          </w:p>
          <w:p w14:paraId="7657CB91" w14:textId="77777777" w:rsidR="00B46A16" w:rsidRDefault="00B46A16" w:rsidP="00702116">
            <w:pPr>
              <w:ind w:left="720"/>
            </w:pPr>
          </w:p>
          <w:p w14:paraId="2ACAF4AC" w14:textId="77777777" w:rsidR="006D13E6" w:rsidRDefault="006D13E6" w:rsidP="00702116"/>
        </w:tc>
      </w:tr>
    </w:tbl>
    <w:p w14:paraId="3AD5004E" w14:textId="77777777" w:rsidR="006D13E6" w:rsidRDefault="006D13E6" w:rsidP="0086593F">
      <w:pPr>
        <w:pStyle w:val="ListParagraph"/>
      </w:pPr>
    </w:p>
    <w:p w14:paraId="04F0698F" w14:textId="77777777" w:rsidR="002639C5" w:rsidRDefault="002639C5" w:rsidP="006B35DA"/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C65A54" w14:paraId="13BB06DE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3D44C835" w14:textId="770CE7AF" w:rsidR="00C65A54" w:rsidRDefault="00B46A16" w:rsidP="00702116">
            <w:pPr>
              <w:ind w:left="720"/>
            </w:pPr>
            <w:r>
              <w:t>S</w:t>
            </w:r>
            <w:r w:rsidR="00C65A54">
              <w:t xml:space="preserve">creenshot showing the </w:t>
            </w:r>
            <w:r>
              <w:t xml:space="preserve">map with marker and active </w:t>
            </w:r>
            <w:proofErr w:type="spellStart"/>
            <w:r>
              <w:t>InfoWindow</w:t>
            </w:r>
            <w:proofErr w:type="spellEnd"/>
            <w:r>
              <w:t>:</w:t>
            </w:r>
          </w:p>
          <w:p w14:paraId="1F76671E" w14:textId="77777777" w:rsidR="00B46A16" w:rsidRDefault="00B46A16" w:rsidP="00702116">
            <w:pPr>
              <w:ind w:left="720"/>
            </w:pPr>
          </w:p>
          <w:p w14:paraId="1F1C176A" w14:textId="77777777" w:rsidR="00C65A54" w:rsidRDefault="00C65A54" w:rsidP="00702116"/>
        </w:tc>
      </w:tr>
    </w:tbl>
    <w:p w14:paraId="76733853" w14:textId="77777777" w:rsidR="00C65A54" w:rsidRDefault="00C65A54" w:rsidP="006B35DA"/>
    <w:p w14:paraId="3EB5FDFE" w14:textId="77777777" w:rsidR="002639C5" w:rsidRDefault="002639C5" w:rsidP="006B35DA"/>
    <w:p w14:paraId="7FC9B2FB" w14:textId="2327100D" w:rsidR="002A2FF6" w:rsidRDefault="00051848" w:rsidP="002639C5">
      <w:pPr>
        <w:pStyle w:val="ListParagraph"/>
        <w:numPr>
          <w:ilvl w:val="0"/>
          <w:numId w:val="45"/>
        </w:numPr>
      </w:pPr>
      <w:r>
        <w:lastRenderedPageBreak/>
        <w:t xml:space="preserve">One of the </w:t>
      </w:r>
      <w:r w:rsidR="002A2FF6">
        <w:t>laboratory session</w:t>
      </w:r>
      <w:r>
        <w:t>s</w:t>
      </w:r>
      <w:r w:rsidR="002A2FF6">
        <w:t xml:space="preserve"> </w:t>
      </w:r>
      <w:r>
        <w:t>deals with</w:t>
      </w:r>
      <w:r w:rsidR="002A2FF6">
        <w:t xml:space="preserve"> creating a Cloud Function to store IoT data into a Firestore database, on a particular database ‘Collection’. </w:t>
      </w:r>
      <w:r w:rsidR="003A4218">
        <w:t>Based on that exercise</w:t>
      </w:r>
      <w:r w:rsidR="002A2FF6">
        <w:t xml:space="preserve"> you should do the following:</w:t>
      </w:r>
    </w:p>
    <w:p w14:paraId="77E43DCB" w14:textId="67F4EC0B" w:rsidR="002A2FF6" w:rsidRDefault="002A2FF6" w:rsidP="00F30663">
      <w:pPr>
        <w:pStyle w:val="ListParagraph"/>
        <w:numPr>
          <w:ilvl w:val="0"/>
          <w:numId w:val="17"/>
        </w:numPr>
        <w:ind w:left="1440"/>
      </w:pPr>
      <w:r w:rsidRPr="00394FA5">
        <w:rPr>
          <w:i/>
          <w:iCs/>
        </w:rPr>
        <w:t xml:space="preserve">Create a new Cloud Function </w:t>
      </w:r>
      <w:r>
        <w:t xml:space="preserve">that is triggered by messages from the Pub/Sub ‘State’ topic </w:t>
      </w:r>
      <w:r w:rsidR="00602611">
        <w:t>that you have created</w:t>
      </w:r>
      <w:r>
        <w:t xml:space="preserve"> (Note: we are </w:t>
      </w:r>
      <w:r w:rsidR="000F2D66" w:rsidRPr="000F2D66">
        <w:rPr>
          <w:b/>
          <w:bCs/>
        </w:rPr>
        <w:t>not</w:t>
      </w:r>
      <w:r>
        <w:t xml:space="preserve"> triggering from the Telemetry messages).</w:t>
      </w:r>
    </w:p>
    <w:p w14:paraId="4E5CBCE8" w14:textId="499EE2A1" w:rsidR="0092699A" w:rsidRPr="009E4480" w:rsidRDefault="002A2FF6" w:rsidP="00F30663">
      <w:pPr>
        <w:pStyle w:val="ListParagraph"/>
        <w:numPr>
          <w:ilvl w:val="0"/>
          <w:numId w:val="17"/>
        </w:numPr>
        <w:ind w:left="1440"/>
        <w:rPr>
          <w:i/>
          <w:iCs/>
        </w:rPr>
      </w:pPr>
      <w:r>
        <w:t xml:space="preserve">This Cloud Function should save IoT State messages that arrive. This Cloud Function code is </w:t>
      </w:r>
      <w:r w:rsidR="0016074F">
        <w:t xml:space="preserve">very similar </w:t>
      </w:r>
      <w:r>
        <w:t xml:space="preserve">to the functionality of the previous Cloud Function </w:t>
      </w:r>
      <w:r w:rsidR="0016074F">
        <w:t xml:space="preserve">within the lab session, and you will need a new database </w:t>
      </w:r>
      <w:r w:rsidR="0016074F" w:rsidRPr="005E1982">
        <w:rPr>
          <w:i/>
          <w:iCs/>
        </w:rPr>
        <w:t>collection</w:t>
      </w:r>
      <w:r w:rsidR="0016074F">
        <w:t>.</w:t>
      </w:r>
      <w:r w:rsidR="00A544A0">
        <w:t xml:space="preserve"> Please ensure that you store</w:t>
      </w:r>
      <w:r w:rsidR="008C04FA">
        <w:t xml:space="preserve"> the entire contents of the payload of the received message.</w:t>
      </w:r>
    </w:p>
    <w:p w14:paraId="710A8C45" w14:textId="3F5AC3BD" w:rsidR="00E360E2" w:rsidRPr="00E360E2" w:rsidRDefault="00702668" w:rsidP="00A54C3F">
      <w:pPr>
        <w:pStyle w:val="ListParagraph"/>
        <w:numPr>
          <w:ilvl w:val="0"/>
          <w:numId w:val="17"/>
        </w:numPr>
        <w:ind w:left="1440"/>
        <w:rPr>
          <w:i/>
          <w:iCs/>
        </w:rPr>
      </w:pPr>
      <w:r>
        <w:t xml:space="preserve">Send </w:t>
      </w:r>
      <w:r w:rsidR="00C320D3">
        <w:t xml:space="preserve">a set of </w:t>
      </w:r>
      <w:r>
        <w:t>‘State’ messages</w:t>
      </w:r>
      <w:r w:rsidR="0051152C">
        <w:t xml:space="preserve"> </w:t>
      </w:r>
      <w:r w:rsidR="00DA4A79">
        <w:t xml:space="preserve">from the IoT device </w:t>
      </w:r>
      <w:r>
        <w:t xml:space="preserve">to be </w:t>
      </w:r>
      <w:r w:rsidR="00DA4A79">
        <w:t xml:space="preserve">processed by the Cloud Function and </w:t>
      </w:r>
      <w:r>
        <w:t xml:space="preserve">stored in the database collection. </w:t>
      </w:r>
      <w:r w:rsidR="00A54C3F">
        <w:t>These will be used for subsequent database queries.</w:t>
      </w:r>
      <w:r w:rsidR="00E360E2">
        <w:t xml:space="preserve"> </w:t>
      </w:r>
    </w:p>
    <w:p w14:paraId="78D08E7F" w14:textId="26416BEA" w:rsidR="00E360E2" w:rsidRPr="00E360E2" w:rsidRDefault="00E360E2" w:rsidP="00E360E2">
      <w:pPr>
        <w:pStyle w:val="ListParagraph"/>
        <w:numPr>
          <w:ilvl w:val="2"/>
          <w:numId w:val="17"/>
        </w:numPr>
        <w:rPr>
          <w:i/>
          <w:iCs/>
        </w:rPr>
      </w:pPr>
      <w:r>
        <w:t>The</w:t>
      </w:r>
      <w:r w:rsidR="000764BF">
        <w:t xml:space="preserve"> messages</w:t>
      </w:r>
      <w:r>
        <w:t xml:space="preserve"> </w:t>
      </w:r>
      <w:r w:rsidR="00190CD5">
        <w:t>should</w:t>
      </w:r>
      <w:r>
        <w:t xml:space="preserve"> have dates between:</w:t>
      </w:r>
    </w:p>
    <w:p w14:paraId="53F4B211" w14:textId="723354F5" w:rsidR="0095362D" w:rsidRPr="0095362D" w:rsidRDefault="00E360E2" w:rsidP="00E360E2">
      <w:pPr>
        <w:pStyle w:val="ListParagraph"/>
        <w:numPr>
          <w:ilvl w:val="3"/>
          <w:numId w:val="17"/>
        </w:numPr>
        <w:rPr>
          <w:i/>
          <w:iCs/>
        </w:rPr>
      </w:pPr>
      <w:r>
        <w:t xml:space="preserve">Start date/time: </w:t>
      </w:r>
      <w:r w:rsidR="0095362D" w:rsidRPr="0095362D">
        <w:t>01/01/2022</w:t>
      </w:r>
      <w:r w:rsidR="0095362D" w:rsidRPr="0095362D">
        <w:tab/>
        <w:t>01:00:00</w:t>
      </w:r>
      <w:r w:rsidR="000764BF">
        <w:t xml:space="preserve"> (this is the first data item in the spreadsheet)</w:t>
      </w:r>
    </w:p>
    <w:p w14:paraId="424BAE3E" w14:textId="3F607A95" w:rsidR="00A54C3F" w:rsidRPr="00533E75" w:rsidRDefault="0095362D" w:rsidP="00533E75">
      <w:pPr>
        <w:pStyle w:val="ListParagraph"/>
        <w:numPr>
          <w:ilvl w:val="3"/>
          <w:numId w:val="17"/>
        </w:numPr>
        <w:rPr>
          <w:i/>
          <w:iCs/>
        </w:rPr>
      </w:pPr>
      <w:r>
        <w:t xml:space="preserve">End date/time: </w:t>
      </w:r>
      <w:r w:rsidR="00E360E2" w:rsidRPr="00E360E2">
        <w:t>21/01/2022</w:t>
      </w:r>
      <w:r w:rsidR="00E360E2" w:rsidRPr="00E360E2">
        <w:tab/>
        <w:t>20:00:00</w:t>
      </w:r>
    </w:p>
    <w:p w14:paraId="64E0667A" w14:textId="77777777" w:rsidR="0092699A" w:rsidRDefault="0092699A" w:rsidP="0092699A">
      <w:pPr>
        <w:pStyle w:val="ListParagraph"/>
      </w:pPr>
    </w:p>
    <w:p w14:paraId="642168A8" w14:textId="7498CE92" w:rsidR="00CE1349" w:rsidRPr="000D24B1" w:rsidRDefault="000F2D66" w:rsidP="000D24B1">
      <w:pPr>
        <w:ind w:left="720"/>
      </w:pPr>
      <w:r>
        <w:t>Provide evidence</w:t>
      </w:r>
      <w:r w:rsidR="00631991">
        <w:t xml:space="preserve"> as described below.</w:t>
      </w:r>
      <w:r w:rsidR="00631991">
        <w:br/>
      </w:r>
      <w:r w:rsidR="000D24B1">
        <w:t>[</w:t>
      </w:r>
      <w:r w:rsidR="00CE1349" w:rsidRPr="000D24B1">
        <w:rPr>
          <w:b/>
          <w:bCs/>
        </w:rPr>
        <w:t>Note: Each screenshot must contain the browser URL bar and contain the full width of the browser window. Screenshots that do not deliver this will not be marked</w:t>
      </w:r>
      <w:r w:rsidR="000D24B1">
        <w:t>]:</w:t>
      </w:r>
    </w:p>
    <w:p w14:paraId="0FED90F5" w14:textId="77777777" w:rsidR="006174A8" w:rsidRDefault="006174A8" w:rsidP="00973706"/>
    <w:p w14:paraId="23155D8B" w14:textId="16476BBB" w:rsidR="006174A8" w:rsidRDefault="003D7674" w:rsidP="006174A8">
      <w:pPr>
        <w:ind w:left="720" w:right="-619"/>
        <w:rPr>
          <w:szCs w:val="22"/>
        </w:rPr>
      </w:pPr>
      <w:r>
        <w:rPr>
          <w:szCs w:val="22"/>
        </w:rPr>
        <w:t xml:space="preserve">Evidence: </w:t>
      </w:r>
      <w:r w:rsidR="006174A8">
        <w:rPr>
          <w:szCs w:val="22"/>
        </w:rPr>
        <w:t>Provide a s</w:t>
      </w:r>
      <w:r w:rsidR="006174A8" w:rsidRPr="00B92DCD">
        <w:rPr>
          <w:szCs w:val="22"/>
        </w:rPr>
        <w:t xml:space="preserve">creenshot of Google Cloud Log that shows the execution of the Cloud function, accessed from the three-dot menu on the Cloud Function entry on page: </w:t>
      </w:r>
      <w:hyperlink r:id="rId10" w:history="1">
        <w:r w:rsidR="006174A8" w:rsidRPr="00B92DCD">
          <w:rPr>
            <w:rStyle w:val="Hyperlink"/>
            <w:szCs w:val="22"/>
          </w:rPr>
          <w:t>https://console.cloud.google.com/functions/list</w:t>
        </w:r>
      </w:hyperlink>
      <w:r w:rsidR="006174A8" w:rsidRPr="00B92DCD">
        <w:rPr>
          <w:szCs w:val="22"/>
        </w:rPr>
        <w:br/>
        <w:t>You should specifically show within the Log output</w:t>
      </w:r>
      <w:r w:rsidR="0010528C">
        <w:rPr>
          <w:szCs w:val="22"/>
        </w:rPr>
        <w:t xml:space="preserve"> </w:t>
      </w:r>
      <w:r w:rsidR="006174A8" w:rsidRPr="00B92DCD">
        <w:rPr>
          <w:szCs w:val="22"/>
        </w:rPr>
        <w:t>the IoT message object content that will create the document in the database.</w:t>
      </w:r>
      <w:r w:rsidR="009E2A39">
        <w:rPr>
          <w:szCs w:val="22"/>
        </w:rPr>
        <w:br/>
        <w:t xml:space="preserve">Please ensure that you scroll the log </w:t>
      </w:r>
      <w:r w:rsidR="00973706">
        <w:rPr>
          <w:szCs w:val="22"/>
        </w:rPr>
        <w:t xml:space="preserve">entry </w:t>
      </w:r>
      <w:r w:rsidR="009E2A39">
        <w:rPr>
          <w:szCs w:val="22"/>
        </w:rPr>
        <w:t xml:space="preserve">to show all </w:t>
      </w:r>
      <w:r w:rsidR="00973706">
        <w:rPr>
          <w:szCs w:val="22"/>
        </w:rPr>
        <w:t>content</w:t>
      </w:r>
      <w:r w:rsidR="009E2A39">
        <w:rPr>
          <w:szCs w:val="22"/>
        </w:rPr>
        <w:t xml:space="preserve">, </w:t>
      </w:r>
      <w:r w:rsidR="00973706">
        <w:rPr>
          <w:szCs w:val="22"/>
        </w:rPr>
        <w:t xml:space="preserve">and </w:t>
      </w:r>
      <w:r w:rsidR="009E2A39">
        <w:rPr>
          <w:szCs w:val="22"/>
        </w:rPr>
        <w:t>includ</w:t>
      </w:r>
      <w:r w:rsidR="00973706">
        <w:rPr>
          <w:szCs w:val="22"/>
        </w:rPr>
        <w:t>e</w:t>
      </w:r>
      <w:r w:rsidR="009E2A39">
        <w:rPr>
          <w:szCs w:val="22"/>
        </w:rPr>
        <w:t xml:space="preserve"> evidence that the </w:t>
      </w:r>
      <w:r w:rsidR="00313590">
        <w:rPr>
          <w:szCs w:val="22"/>
        </w:rPr>
        <w:t xml:space="preserve">Cloud Function has </w:t>
      </w:r>
      <w:r w:rsidR="00973706">
        <w:rPr>
          <w:szCs w:val="22"/>
        </w:rPr>
        <w:t>actually</w:t>
      </w:r>
      <w:r w:rsidR="00313590">
        <w:rPr>
          <w:szCs w:val="22"/>
        </w:rPr>
        <w:t xml:space="preserve"> </w:t>
      </w:r>
      <w:r w:rsidR="00973706">
        <w:rPr>
          <w:szCs w:val="22"/>
        </w:rPr>
        <w:t>executed without error.</w:t>
      </w:r>
    </w:p>
    <w:p w14:paraId="10A65614" w14:textId="77777777" w:rsidR="00313590" w:rsidRDefault="00313590" w:rsidP="006174A8">
      <w:pPr>
        <w:ind w:left="720" w:right="-619"/>
        <w:rPr>
          <w:szCs w:val="22"/>
        </w:rPr>
      </w:pPr>
    </w:p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313590" w14:paraId="1F0A5736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15A8D116" w14:textId="0A55D1A5" w:rsidR="00313590" w:rsidRDefault="00313590" w:rsidP="00702116">
            <w:pPr>
              <w:ind w:left="720"/>
              <w:rPr>
                <w:szCs w:val="22"/>
              </w:rPr>
            </w:pPr>
            <w:r w:rsidRPr="00B92DCD">
              <w:rPr>
                <w:szCs w:val="22"/>
              </w:rPr>
              <w:t xml:space="preserve">Screenshot </w:t>
            </w:r>
            <w:r>
              <w:rPr>
                <w:szCs w:val="22"/>
              </w:rPr>
              <w:t>of</w:t>
            </w:r>
            <w:r w:rsidR="00104385">
              <w:rPr>
                <w:szCs w:val="22"/>
              </w:rPr>
              <w:t xml:space="preserve"> </w:t>
            </w:r>
            <w:r w:rsidRPr="00B92DCD">
              <w:rPr>
                <w:szCs w:val="22"/>
              </w:rPr>
              <w:t>the Cloud Function ‘Source’ tab</w:t>
            </w:r>
            <w:r>
              <w:rPr>
                <w:szCs w:val="22"/>
              </w:rPr>
              <w:t>:</w:t>
            </w:r>
          </w:p>
          <w:p w14:paraId="0869F5FD" w14:textId="77777777" w:rsidR="00313590" w:rsidRDefault="00313590" w:rsidP="00702116">
            <w:pPr>
              <w:ind w:left="720"/>
            </w:pPr>
          </w:p>
          <w:p w14:paraId="640E98D7" w14:textId="77777777" w:rsidR="00313590" w:rsidRDefault="00313590" w:rsidP="00702116"/>
        </w:tc>
      </w:tr>
    </w:tbl>
    <w:p w14:paraId="4214628C" w14:textId="77777777" w:rsidR="006174A8" w:rsidRDefault="006174A8" w:rsidP="00104385"/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6174A8" w14:paraId="1E45B5F3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20C771C6" w14:textId="5114128F" w:rsidR="006174A8" w:rsidRDefault="006174A8" w:rsidP="00702116">
            <w:pPr>
              <w:ind w:left="720"/>
              <w:rPr>
                <w:szCs w:val="22"/>
              </w:rPr>
            </w:pPr>
            <w:r w:rsidRPr="00B92DCD">
              <w:rPr>
                <w:szCs w:val="22"/>
              </w:rPr>
              <w:t xml:space="preserve">Screenshot </w:t>
            </w:r>
            <w:r>
              <w:rPr>
                <w:szCs w:val="22"/>
              </w:rPr>
              <w:t>of</w:t>
            </w:r>
            <w:r w:rsidR="00104385">
              <w:rPr>
                <w:szCs w:val="22"/>
              </w:rPr>
              <w:t xml:space="preserve"> </w:t>
            </w:r>
            <w:r w:rsidRPr="00B92DCD">
              <w:rPr>
                <w:szCs w:val="22"/>
              </w:rPr>
              <w:t>the Cloud Function ‘</w:t>
            </w:r>
            <w:r>
              <w:rPr>
                <w:szCs w:val="22"/>
              </w:rPr>
              <w:t>Trigger</w:t>
            </w:r>
            <w:r w:rsidR="00104385">
              <w:rPr>
                <w:szCs w:val="22"/>
              </w:rPr>
              <w:t>’</w:t>
            </w:r>
            <w:r w:rsidRPr="00B92DCD">
              <w:rPr>
                <w:szCs w:val="22"/>
              </w:rPr>
              <w:t xml:space="preserve"> tab</w:t>
            </w:r>
            <w:r>
              <w:rPr>
                <w:szCs w:val="22"/>
              </w:rPr>
              <w:t>:</w:t>
            </w:r>
          </w:p>
          <w:p w14:paraId="1E6482BD" w14:textId="77777777" w:rsidR="006174A8" w:rsidRDefault="006174A8" w:rsidP="00702116">
            <w:pPr>
              <w:ind w:left="720"/>
            </w:pPr>
          </w:p>
          <w:p w14:paraId="10F83CEB" w14:textId="77777777" w:rsidR="006174A8" w:rsidRDefault="006174A8" w:rsidP="00702116"/>
        </w:tc>
      </w:tr>
    </w:tbl>
    <w:p w14:paraId="69AA3606" w14:textId="77777777" w:rsidR="006174A8" w:rsidRDefault="006174A8" w:rsidP="0092699A">
      <w:pPr>
        <w:pStyle w:val="ListParagraph"/>
      </w:pPr>
    </w:p>
    <w:p w14:paraId="580D2FB7" w14:textId="0EF2DC68" w:rsidR="00AC253D" w:rsidRPr="003C6A94" w:rsidRDefault="00130CD1" w:rsidP="003C6A94">
      <w:pPr>
        <w:ind w:left="720"/>
        <w:rPr>
          <w:i/>
          <w:iCs/>
        </w:rPr>
      </w:pPr>
      <w:r>
        <w:t xml:space="preserve">Evidence: </w:t>
      </w:r>
      <w:r w:rsidR="00AC253D">
        <w:t xml:space="preserve">From the </w:t>
      </w:r>
      <w:r w:rsidR="00AC253D" w:rsidRPr="00596771">
        <w:rPr>
          <w:i/>
          <w:iCs/>
        </w:rPr>
        <w:t>Firebase Console</w:t>
      </w:r>
      <w:r w:rsidR="00AC253D" w:rsidRPr="006806A3">
        <w:t>, provide</w:t>
      </w:r>
      <w:r w:rsidR="003C6A94">
        <w:t xml:space="preserve"> </w:t>
      </w:r>
      <w:r w:rsidR="003C6A94">
        <w:rPr>
          <w:szCs w:val="22"/>
        </w:rPr>
        <w:t>t</w:t>
      </w:r>
      <w:r w:rsidR="00AC253D" w:rsidRPr="003C6A94">
        <w:rPr>
          <w:szCs w:val="22"/>
        </w:rPr>
        <w:t xml:space="preserve">wo screenshots, showing the contents of two different </w:t>
      </w:r>
      <w:r>
        <w:rPr>
          <w:szCs w:val="22"/>
        </w:rPr>
        <w:t>Collection entries</w:t>
      </w:r>
      <w:r w:rsidR="003C6A94" w:rsidRPr="003C6A94">
        <w:rPr>
          <w:szCs w:val="22"/>
        </w:rPr>
        <w:t xml:space="preserve"> </w:t>
      </w:r>
      <w:r w:rsidR="00AC253D" w:rsidRPr="003C6A94">
        <w:rPr>
          <w:szCs w:val="22"/>
        </w:rPr>
        <w:t>that have been created from the Cloud Function being triggered by IoT ‘State’ data.</w:t>
      </w:r>
    </w:p>
    <w:p w14:paraId="2891D99F" w14:textId="77777777" w:rsidR="00B92DCD" w:rsidRDefault="00B92DCD" w:rsidP="00AC253D">
      <w:pPr>
        <w:pStyle w:val="ListParagraph"/>
        <w:ind w:left="1440"/>
      </w:pPr>
    </w:p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130CD1" w14:paraId="371761E9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39EE541C" w14:textId="3072540F" w:rsidR="00130CD1" w:rsidRDefault="00130CD1" w:rsidP="00702116">
            <w:pPr>
              <w:ind w:left="720"/>
              <w:rPr>
                <w:szCs w:val="22"/>
              </w:rPr>
            </w:pPr>
            <w:r>
              <w:rPr>
                <w:szCs w:val="22"/>
              </w:rPr>
              <w:t>Collection entry example 1:</w:t>
            </w:r>
            <w:r>
              <w:rPr>
                <w:szCs w:val="22"/>
              </w:rPr>
              <w:br/>
            </w:r>
          </w:p>
          <w:p w14:paraId="071D8287" w14:textId="77777777" w:rsidR="00130CD1" w:rsidRDefault="00130CD1" w:rsidP="00702116">
            <w:pPr>
              <w:ind w:left="720"/>
            </w:pPr>
          </w:p>
          <w:p w14:paraId="12252C0B" w14:textId="77777777" w:rsidR="00130CD1" w:rsidRDefault="00130CD1" w:rsidP="00702116"/>
        </w:tc>
      </w:tr>
    </w:tbl>
    <w:p w14:paraId="0FB57202" w14:textId="77777777" w:rsidR="0092699A" w:rsidRDefault="0092699A" w:rsidP="0092699A">
      <w:pPr>
        <w:pStyle w:val="ListParagraph"/>
      </w:pPr>
    </w:p>
    <w:p w14:paraId="052F1055" w14:textId="77777777" w:rsidR="00130CD1" w:rsidRDefault="00130CD1" w:rsidP="00130CD1">
      <w:pPr>
        <w:pStyle w:val="ListParagraph"/>
        <w:ind w:left="1440"/>
      </w:pPr>
    </w:p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130CD1" w14:paraId="3B5FC475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799245E5" w14:textId="21F7B296" w:rsidR="00130CD1" w:rsidRDefault="00130CD1" w:rsidP="00702116">
            <w:pPr>
              <w:ind w:left="720"/>
              <w:rPr>
                <w:szCs w:val="22"/>
              </w:rPr>
            </w:pPr>
            <w:r>
              <w:rPr>
                <w:szCs w:val="22"/>
              </w:rPr>
              <w:t>Collection entry example 2:</w:t>
            </w:r>
            <w:r>
              <w:rPr>
                <w:szCs w:val="22"/>
              </w:rPr>
              <w:br/>
            </w:r>
          </w:p>
          <w:p w14:paraId="7B906B28" w14:textId="77777777" w:rsidR="00130CD1" w:rsidRDefault="00130CD1" w:rsidP="00702116">
            <w:pPr>
              <w:ind w:left="720"/>
            </w:pPr>
          </w:p>
          <w:p w14:paraId="6E6BDF3B" w14:textId="77777777" w:rsidR="00130CD1" w:rsidRDefault="00130CD1" w:rsidP="00702116"/>
        </w:tc>
      </w:tr>
    </w:tbl>
    <w:p w14:paraId="6400973D" w14:textId="77777777" w:rsidR="00130CD1" w:rsidRDefault="00130CD1" w:rsidP="00130CD1">
      <w:pPr>
        <w:pStyle w:val="ListParagraph"/>
      </w:pPr>
    </w:p>
    <w:p w14:paraId="439B1F36" w14:textId="77777777" w:rsidR="00130CD1" w:rsidRDefault="00130CD1" w:rsidP="0092699A">
      <w:pPr>
        <w:pStyle w:val="ListParagraph"/>
      </w:pPr>
    </w:p>
    <w:p w14:paraId="46ED2104" w14:textId="29C830A1" w:rsidR="00D451CC" w:rsidRDefault="00AD727B" w:rsidP="001D06E8">
      <w:pPr>
        <w:pStyle w:val="ListParagraph"/>
        <w:numPr>
          <w:ilvl w:val="0"/>
          <w:numId w:val="45"/>
        </w:numPr>
      </w:pPr>
      <w:r>
        <w:lastRenderedPageBreak/>
        <w:t>A set</w:t>
      </w:r>
      <w:r w:rsidR="00012D70">
        <w:t xml:space="preserve"> </w:t>
      </w:r>
      <w:r w:rsidR="00DD11D4">
        <w:t xml:space="preserve">of </w:t>
      </w:r>
      <w:r w:rsidR="00012D70">
        <w:t xml:space="preserve">analytic </w:t>
      </w:r>
      <w:r w:rsidR="00D37BCD">
        <w:t xml:space="preserve">operations </w:t>
      </w:r>
      <w:r w:rsidR="00DD11D4">
        <w:t>is</w:t>
      </w:r>
      <w:r w:rsidR="00D37BCD">
        <w:t xml:space="preserve"> required</w:t>
      </w:r>
      <w:r w:rsidR="00990189">
        <w:t xml:space="preserve"> </w:t>
      </w:r>
      <w:r w:rsidR="009C0A0F">
        <w:t>within the Cloud Node-RED application</w:t>
      </w:r>
      <w:r w:rsidR="00D37BCD">
        <w:t xml:space="preserve">, to </w:t>
      </w:r>
      <w:r w:rsidR="00B30C83">
        <w:t xml:space="preserve">deliver insights into the </w:t>
      </w:r>
      <w:r w:rsidR="009C0A0F">
        <w:t xml:space="preserve">received </w:t>
      </w:r>
      <w:r w:rsidR="00B30C83">
        <w:t>sensor data</w:t>
      </w:r>
      <w:r w:rsidR="00682BCD">
        <w:t>.</w:t>
      </w:r>
      <w:r w:rsidR="00681215">
        <w:t xml:space="preserve"> </w:t>
      </w:r>
      <w:r w:rsidR="00FE5B64">
        <w:t xml:space="preserve">The interface to these operations must be </w:t>
      </w:r>
      <w:r w:rsidR="00990189">
        <w:t xml:space="preserve">on </w:t>
      </w:r>
      <w:r w:rsidR="009C0A0F">
        <w:t>the same</w:t>
      </w:r>
      <w:r w:rsidR="00990189">
        <w:t xml:space="preserve"> Node-RED </w:t>
      </w:r>
      <w:r w:rsidR="009C0A0F">
        <w:t xml:space="preserve">dashboard as delivered for </w:t>
      </w:r>
      <w:r w:rsidR="002A5D70">
        <w:t xml:space="preserve">Section </w:t>
      </w:r>
      <w:r w:rsidR="002A5D70">
        <w:fldChar w:fldCharType="begin"/>
      </w:r>
      <w:r w:rsidR="002A5D70">
        <w:instrText xml:space="preserve"> PAGEREF _Ref131088071 \h </w:instrText>
      </w:r>
      <w:r w:rsidR="002A5D70">
        <w:fldChar w:fldCharType="separate"/>
      </w:r>
      <w:r w:rsidR="003227C2">
        <w:rPr>
          <w:noProof/>
        </w:rPr>
        <w:t>4</w:t>
      </w:r>
      <w:r w:rsidR="002A5D70">
        <w:fldChar w:fldCharType="end"/>
      </w:r>
      <w:r w:rsidR="002A5D70">
        <w:t xml:space="preserve"> Part </w:t>
      </w:r>
      <w:r w:rsidR="002A5D70">
        <w:fldChar w:fldCharType="begin"/>
      </w:r>
      <w:r w:rsidR="002A5D70">
        <w:instrText xml:space="preserve"> REF _Ref131088039 \r \h </w:instrText>
      </w:r>
      <w:r w:rsidR="00DD11D4">
        <w:instrText xml:space="preserve"> \* MERGEFORMAT </w:instrText>
      </w:r>
      <w:r w:rsidR="002A5D70">
        <w:fldChar w:fldCharType="separate"/>
      </w:r>
      <w:r w:rsidR="003227C2">
        <w:t>(a)</w:t>
      </w:r>
      <w:r w:rsidR="002A5D70">
        <w:fldChar w:fldCharType="end"/>
      </w:r>
      <w:r w:rsidR="002A5D70">
        <w:t>.</w:t>
      </w:r>
      <w:r w:rsidR="00475BAC">
        <w:t xml:space="preserve"> </w:t>
      </w:r>
    </w:p>
    <w:p w14:paraId="484C40AA" w14:textId="77777777" w:rsidR="00DD11D4" w:rsidRDefault="00DD11D4" w:rsidP="0092699A">
      <w:pPr>
        <w:pStyle w:val="ListParagraph"/>
      </w:pPr>
    </w:p>
    <w:p w14:paraId="437EA5EB" w14:textId="1ADBD1EB" w:rsidR="001D06E8" w:rsidRDefault="001D06E8" w:rsidP="0092699A">
      <w:pPr>
        <w:pStyle w:val="ListParagraph"/>
      </w:pPr>
      <w:r>
        <w:t xml:space="preserve">The specific requirements are: </w:t>
      </w:r>
      <w:r>
        <w:br/>
      </w:r>
    </w:p>
    <w:p w14:paraId="14C7B885" w14:textId="14980C69" w:rsidR="00D451CC" w:rsidRPr="008C0153" w:rsidRDefault="007D317A" w:rsidP="00D451CC">
      <w:pPr>
        <w:pStyle w:val="ListParagraph"/>
        <w:numPr>
          <w:ilvl w:val="0"/>
          <w:numId w:val="13"/>
        </w:numPr>
        <w:rPr>
          <w:b/>
          <w:bCs/>
          <w:szCs w:val="22"/>
        </w:rPr>
      </w:pPr>
      <w:r>
        <w:rPr>
          <w:szCs w:val="22"/>
        </w:rPr>
        <w:t>Delivery of a set of Node-RED d</w:t>
      </w:r>
      <w:r w:rsidR="00AD4D03">
        <w:rPr>
          <w:szCs w:val="22"/>
        </w:rPr>
        <w:t>ashboard b</w:t>
      </w:r>
      <w:r w:rsidR="00D451CC" w:rsidRPr="00050851">
        <w:rPr>
          <w:szCs w:val="22"/>
        </w:rPr>
        <w:t xml:space="preserve">uttons that </w:t>
      </w:r>
      <w:r w:rsidR="00D451CC">
        <w:rPr>
          <w:szCs w:val="22"/>
        </w:rPr>
        <w:t>trigger</w:t>
      </w:r>
      <w:r w:rsidR="00D451CC" w:rsidRPr="00050851">
        <w:rPr>
          <w:szCs w:val="22"/>
        </w:rPr>
        <w:t xml:space="preserve"> </w:t>
      </w:r>
      <w:r w:rsidR="00D451CC">
        <w:rPr>
          <w:szCs w:val="22"/>
        </w:rPr>
        <w:t xml:space="preserve">relevant operations to deliver the </w:t>
      </w:r>
      <w:r w:rsidR="00D451CC" w:rsidRPr="00050851">
        <w:rPr>
          <w:szCs w:val="22"/>
        </w:rPr>
        <w:t xml:space="preserve">following </w:t>
      </w:r>
      <w:r w:rsidR="00D451CC" w:rsidRPr="003405AC">
        <w:rPr>
          <w:szCs w:val="22"/>
        </w:rPr>
        <w:t>analysis</w:t>
      </w:r>
      <w:r w:rsidR="00D451CC" w:rsidRPr="00D869AE">
        <w:rPr>
          <w:szCs w:val="22"/>
        </w:rPr>
        <w:t xml:space="preserve">, </w:t>
      </w:r>
      <w:r w:rsidR="00D451CC" w:rsidRPr="00050851">
        <w:rPr>
          <w:szCs w:val="22"/>
        </w:rPr>
        <w:t xml:space="preserve">as </w:t>
      </w:r>
      <w:r w:rsidR="00741797">
        <w:rPr>
          <w:szCs w:val="22"/>
        </w:rPr>
        <w:t xml:space="preserve">dashboard </w:t>
      </w:r>
      <w:r w:rsidR="00D451CC" w:rsidRPr="00050851">
        <w:rPr>
          <w:szCs w:val="22"/>
        </w:rPr>
        <w:t>text output</w:t>
      </w:r>
      <w:r w:rsidR="00D451CC">
        <w:rPr>
          <w:szCs w:val="22"/>
        </w:rPr>
        <w:t>s.</w:t>
      </w:r>
      <w:r w:rsidR="00D451CC" w:rsidRPr="00050851">
        <w:rPr>
          <w:szCs w:val="22"/>
        </w:rPr>
        <w:t xml:space="preserve"> </w:t>
      </w:r>
      <w:r w:rsidR="00D451CC">
        <w:rPr>
          <w:szCs w:val="22"/>
        </w:rPr>
        <w:t xml:space="preserve">The analytical operations are listed below. </w:t>
      </w:r>
      <w:r w:rsidR="00C942F0">
        <w:rPr>
          <w:szCs w:val="22"/>
        </w:rPr>
        <w:br/>
      </w:r>
      <w:r w:rsidR="00BB3A70" w:rsidRPr="00BB3A70">
        <w:rPr>
          <w:b/>
          <w:bCs/>
          <w:szCs w:val="22"/>
        </w:rPr>
        <w:t>Note:</w:t>
      </w:r>
      <w:r w:rsidR="00BB3A70">
        <w:rPr>
          <w:szCs w:val="22"/>
        </w:rPr>
        <w:t xml:space="preserve"> </w:t>
      </w:r>
      <w:r w:rsidR="00D451CC" w:rsidRPr="00BB3A70">
        <w:rPr>
          <w:szCs w:val="22"/>
        </w:rPr>
        <w:t>The analysis must be based upon database queries</w:t>
      </w:r>
      <w:r w:rsidR="00741797" w:rsidRPr="00BB3A70">
        <w:rPr>
          <w:szCs w:val="22"/>
        </w:rPr>
        <w:t xml:space="preserve">, followed by any other </w:t>
      </w:r>
      <w:r w:rsidR="00BB3A70" w:rsidRPr="00BB3A70">
        <w:rPr>
          <w:szCs w:val="22"/>
        </w:rPr>
        <w:t>analytical operations (if required)</w:t>
      </w:r>
      <w:r w:rsidR="00D451CC" w:rsidRPr="00BB3A70">
        <w:rPr>
          <w:szCs w:val="22"/>
        </w:rPr>
        <w:t>.</w:t>
      </w:r>
    </w:p>
    <w:p w14:paraId="31D29348" w14:textId="7F17B922" w:rsidR="00A43630" w:rsidRPr="00A43630" w:rsidRDefault="00AC518E" w:rsidP="00A43630">
      <w:pPr>
        <w:pStyle w:val="ListParagraph"/>
        <w:numPr>
          <w:ilvl w:val="0"/>
          <w:numId w:val="13"/>
        </w:numPr>
        <w:rPr>
          <w:b/>
          <w:bCs/>
          <w:szCs w:val="22"/>
        </w:rPr>
      </w:pPr>
      <w:r>
        <w:rPr>
          <w:szCs w:val="22"/>
        </w:rPr>
        <w:t xml:space="preserve">There should be a separate </w:t>
      </w:r>
      <w:r w:rsidRPr="00DA274D">
        <w:rPr>
          <w:i/>
          <w:iCs/>
          <w:szCs w:val="22"/>
        </w:rPr>
        <w:t>dashboard button</w:t>
      </w:r>
      <w:r>
        <w:rPr>
          <w:szCs w:val="22"/>
        </w:rPr>
        <w:t xml:space="preserve"> and </w:t>
      </w:r>
      <w:r w:rsidRPr="00DA274D">
        <w:rPr>
          <w:i/>
          <w:iCs/>
          <w:szCs w:val="22"/>
        </w:rPr>
        <w:t>dashboard output</w:t>
      </w:r>
      <w:r>
        <w:rPr>
          <w:szCs w:val="22"/>
        </w:rPr>
        <w:t xml:space="preserve"> for each of the following</w:t>
      </w:r>
      <w:r w:rsidR="00556E5B">
        <w:rPr>
          <w:szCs w:val="22"/>
        </w:rPr>
        <w:t>:</w:t>
      </w:r>
    </w:p>
    <w:p w14:paraId="740437B5" w14:textId="77777777" w:rsidR="00A43630" w:rsidRPr="00A43630" w:rsidRDefault="00A43630" w:rsidP="00A43630">
      <w:pPr>
        <w:pStyle w:val="ListParagraph"/>
        <w:ind w:left="1080"/>
        <w:rPr>
          <w:b/>
          <w:bCs/>
          <w:szCs w:val="22"/>
        </w:rPr>
      </w:pPr>
    </w:p>
    <w:p w14:paraId="225F2FD4" w14:textId="584D0038" w:rsidR="00EF2248" w:rsidRPr="007D721C" w:rsidRDefault="00DE15D1" w:rsidP="007D721C">
      <w:pPr>
        <w:pStyle w:val="ListParagraph"/>
        <w:numPr>
          <w:ilvl w:val="1"/>
          <w:numId w:val="13"/>
        </w:numPr>
        <w:rPr>
          <w:szCs w:val="22"/>
        </w:rPr>
      </w:pPr>
      <w:r>
        <w:rPr>
          <w:szCs w:val="22"/>
        </w:rPr>
        <w:t xml:space="preserve">The </w:t>
      </w:r>
      <w:r w:rsidR="00B87363">
        <w:rPr>
          <w:szCs w:val="22"/>
        </w:rPr>
        <w:t>highest</w:t>
      </w:r>
      <w:r w:rsidR="00D81165">
        <w:rPr>
          <w:szCs w:val="22"/>
        </w:rPr>
        <w:t xml:space="preserve"> value of </w:t>
      </w:r>
      <w:proofErr w:type="spellStart"/>
      <w:r w:rsidR="00F0284A" w:rsidRPr="00F0284A">
        <w:rPr>
          <w:szCs w:val="22"/>
        </w:rPr>
        <w:t>nitric_oxide</w:t>
      </w:r>
      <w:proofErr w:type="spellEnd"/>
      <w:r w:rsidR="00A55F73">
        <w:rPr>
          <w:szCs w:val="22"/>
        </w:rPr>
        <w:t xml:space="preserve"> within the </w:t>
      </w:r>
      <w:r w:rsidR="00B369C3">
        <w:rPr>
          <w:szCs w:val="22"/>
        </w:rPr>
        <w:t xml:space="preserve">entire set of </w:t>
      </w:r>
      <w:r w:rsidR="00A55F73">
        <w:rPr>
          <w:szCs w:val="22"/>
        </w:rPr>
        <w:t xml:space="preserve">stored </w:t>
      </w:r>
      <w:r w:rsidR="008C0153">
        <w:rPr>
          <w:szCs w:val="22"/>
        </w:rPr>
        <w:t>data.</w:t>
      </w:r>
    </w:p>
    <w:p w14:paraId="4EB6A2DB" w14:textId="4EC06540" w:rsidR="00B369C3" w:rsidRDefault="00B369C3" w:rsidP="00B369C3">
      <w:pPr>
        <w:pStyle w:val="ListParagraph"/>
        <w:numPr>
          <w:ilvl w:val="1"/>
          <w:numId w:val="13"/>
        </w:numPr>
        <w:rPr>
          <w:szCs w:val="22"/>
        </w:rPr>
      </w:pPr>
      <w:r>
        <w:rPr>
          <w:szCs w:val="22"/>
        </w:rPr>
        <w:t xml:space="preserve">The </w:t>
      </w:r>
      <w:r w:rsidR="00CC56D6">
        <w:rPr>
          <w:szCs w:val="22"/>
        </w:rPr>
        <w:t>highest</w:t>
      </w:r>
      <w:r>
        <w:rPr>
          <w:szCs w:val="22"/>
        </w:rPr>
        <w:t xml:space="preserve"> value of </w:t>
      </w:r>
      <w:proofErr w:type="spellStart"/>
      <w:r w:rsidR="007D721C" w:rsidRPr="00B369C3">
        <w:rPr>
          <w:szCs w:val="22"/>
        </w:rPr>
        <w:t>nitrogen_dioxide</w:t>
      </w:r>
      <w:proofErr w:type="spellEnd"/>
      <w:r w:rsidR="007D721C">
        <w:rPr>
          <w:szCs w:val="22"/>
        </w:rPr>
        <w:t xml:space="preserve"> </w:t>
      </w:r>
      <w:r>
        <w:rPr>
          <w:szCs w:val="22"/>
        </w:rPr>
        <w:t xml:space="preserve">between </w:t>
      </w:r>
      <w:r w:rsidR="00230A9F">
        <w:rPr>
          <w:szCs w:val="22"/>
        </w:rPr>
        <w:t>two dates</w:t>
      </w:r>
      <w:r w:rsidR="000756BF">
        <w:rPr>
          <w:szCs w:val="22"/>
        </w:rPr>
        <w:t>.</w:t>
      </w:r>
    </w:p>
    <w:p w14:paraId="2F2D1BC4" w14:textId="77777777" w:rsidR="00F07B3D" w:rsidRDefault="000756BF" w:rsidP="000756BF">
      <w:pPr>
        <w:pStyle w:val="ListParagraph"/>
        <w:numPr>
          <w:ilvl w:val="2"/>
          <w:numId w:val="13"/>
        </w:numPr>
        <w:rPr>
          <w:szCs w:val="22"/>
        </w:rPr>
      </w:pPr>
      <w:r>
        <w:rPr>
          <w:szCs w:val="22"/>
        </w:rPr>
        <w:t xml:space="preserve">The dates should be </w:t>
      </w:r>
      <w:r w:rsidR="007B10AC">
        <w:rPr>
          <w:szCs w:val="22"/>
        </w:rPr>
        <w:t>selected</w:t>
      </w:r>
      <w:r w:rsidR="006D7354">
        <w:rPr>
          <w:szCs w:val="22"/>
        </w:rPr>
        <w:t xml:space="preserve"> </w:t>
      </w:r>
      <w:r w:rsidR="007B10AC">
        <w:rPr>
          <w:szCs w:val="22"/>
        </w:rPr>
        <w:t>on the</w:t>
      </w:r>
      <w:r w:rsidR="006D7354">
        <w:rPr>
          <w:szCs w:val="22"/>
        </w:rPr>
        <w:t xml:space="preserve"> dashboard</w:t>
      </w:r>
      <w:r>
        <w:rPr>
          <w:szCs w:val="22"/>
        </w:rPr>
        <w:t xml:space="preserve"> </w:t>
      </w:r>
      <w:r w:rsidR="009B2126">
        <w:rPr>
          <w:szCs w:val="22"/>
        </w:rPr>
        <w:t xml:space="preserve">using </w:t>
      </w:r>
      <w:r w:rsidR="00F07B3D">
        <w:rPr>
          <w:szCs w:val="22"/>
        </w:rPr>
        <w:t>date-selector code.</w:t>
      </w:r>
    </w:p>
    <w:p w14:paraId="68A40E98" w14:textId="497985ED" w:rsidR="000756BF" w:rsidRPr="00B369C3" w:rsidRDefault="00F07B3D" w:rsidP="00F07B3D">
      <w:pPr>
        <w:pStyle w:val="ListParagraph"/>
        <w:numPr>
          <w:ilvl w:val="3"/>
          <w:numId w:val="13"/>
        </w:numPr>
        <w:rPr>
          <w:szCs w:val="22"/>
        </w:rPr>
      </w:pPr>
      <w:r>
        <w:rPr>
          <w:szCs w:val="22"/>
        </w:rPr>
        <w:t xml:space="preserve">This code is available in </w:t>
      </w:r>
      <w:r w:rsidR="009B2126">
        <w:rPr>
          <w:szCs w:val="22"/>
        </w:rPr>
        <w:t xml:space="preserve">the </w:t>
      </w:r>
      <w:r>
        <w:rPr>
          <w:szCs w:val="22"/>
        </w:rPr>
        <w:t>import</w:t>
      </w:r>
      <w:r w:rsidR="009B2126">
        <w:rPr>
          <w:szCs w:val="22"/>
        </w:rPr>
        <w:t xml:space="preserve"> </w:t>
      </w:r>
      <w:proofErr w:type="gramStart"/>
      <w:r w:rsidR="007B10AC">
        <w:rPr>
          <w:szCs w:val="22"/>
        </w:rPr>
        <w:t>file :</w:t>
      </w:r>
      <w:proofErr w:type="gramEnd"/>
      <w:r w:rsidR="007B10AC">
        <w:rPr>
          <w:szCs w:val="22"/>
        </w:rPr>
        <w:t xml:space="preserve"> </w:t>
      </w:r>
      <w:r w:rsidR="00AC31E4">
        <w:rPr>
          <w:szCs w:val="22"/>
        </w:rPr>
        <w:t>‘</w:t>
      </w:r>
      <w:r w:rsidR="007B10AC">
        <w:rPr>
          <w:szCs w:val="22"/>
        </w:rPr>
        <w:t>Node-R</w:t>
      </w:r>
      <w:r w:rsidR="00FF3AB3">
        <w:rPr>
          <w:szCs w:val="22"/>
        </w:rPr>
        <w:t>ED</w:t>
      </w:r>
      <w:r w:rsidR="007B10AC">
        <w:rPr>
          <w:szCs w:val="22"/>
        </w:rPr>
        <w:t>_dates.txt</w:t>
      </w:r>
      <w:r w:rsidR="00AC31E4">
        <w:rPr>
          <w:szCs w:val="22"/>
        </w:rPr>
        <w:t xml:space="preserve">’ </w:t>
      </w:r>
      <w:r w:rsidR="00493CB3">
        <w:rPr>
          <w:szCs w:val="22"/>
        </w:rPr>
        <w:t>supplied in the folder linked on</w:t>
      </w:r>
      <w:r w:rsidR="00AC51F7">
        <w:rPr>
          <w:szCs w:val="22"/>
        </w:rPr>
        <w:t xml:space="preserve"> Page</w:t>
      </w:r>
      <w:r w:rsidR="00493CB3">
        <w:rPr>
          <w:szCs w:val="22"/>
        </w:rPr>
        <w:t xml:space="preserve"> </w:t>
      </w:r>
      <w:r w:rsidR="009B038B">
        <w:rPr>
          <w:szCs w:val="22"/>
        </w:rPr>
        <w:t>2</w:t>
      </w:r>
      <w:r w:rsidR="00C30A0B">
        <w:rPr>
          <w:szCs w:val="22"/>
        </w:rPr>
        <w:t xml:space="preserve"> of this document</w:t>
      </w:r>
      <w:r w:rsidR="009B038B">
        <w:rPr>
          <w:szCs w:val="22"/>
        </w:rPr>
        <w:t>.</w:t>
      </w:r>
    </w:p>
    <w:p w14:paraId="3CB91FDD" w14:textId="7160E9BE" w:rsidR="00453702" w:rsidRDefault="00453702" w:rsidP="00453702">
      <w:pPr>
        <w:pStyle w:val="ListParagraph"/>
        <w:numPr>
          <w:ilvl w:val="1"/>
          <w:numId w:val="13"/>
        </w:numPr>
        <w:rPr>
          <w:szCs w:val="22"/>
        </w:rPr>
      </w:pPr>
      <w:r>
        <w:rPr>
          <w:szCs w:val="22"/>
        </w:rPr>
        <w:t xml:space="preserve">The most recent value of </w:t>
      </w:r>
      <w:proofErr w:type="spellStart"/>
      <w:r>
        <w:rPr>
          <w:szCs w:val="22"/>
        </w:rPr>
        <w:t>nitric_oxide</w:t>
      </w:r>
      <w:proofErr w:type="spellEnd"/>
      <w:r>
        <w:rPr>
          <w:szCs w:val="22"/>
        </w:rPr>
        <w:t>.</w:t>
      </w:r>
    </w:p>
    <w:p w14:paraId="092169DB" w14:textId="578C1789" w:rsidR="00453702" w:rsidRDefault="00453702" w:rsidP="00453702">
      <w:pPr>
        <w:pStyle w:val="ListParagraph"/>
        <w:numPr>
          <w:ilvl w:val="2"/>
          <w:numId w:val="13"/>
        </w:numPr>
        <w:rPr>
          <w:szCs w:val="22"/>
        </w:rPr>
      </w:pPr>
      <w:r>
        <w:rPr>
          <w:szCs w:val="22"/>
        </w:rPr>
        <w:t xml:space="preserve">This value should also be sent </w:t>
      </w:r>
      <w:r w:rsidR="0063472A">
        <w:rPr>
          <w:szCs w:val="22"/>
        </w:rPr>
        <w:t>in</w:t>
      </w:r>
      <w:r w:rsidR="001211D9">
        <w:rPr>
          <w:szCs w:val="22"/>
        </w:rPr>
        <w:t xml:space="preserve"> a message </w:t>
      </w:r>
      <w:r>
        <w:rPr>
          <w:szCs w:val="22"/>
        </w:rPr>
        <w:t>to a Slack channel</w:t>
      </w:r>
      <w:r w:rsidR="001211D9">
        <w:rPr>
          <w:szCs w:val="22"/>
        </w:rPr>
        <w:t>. The message should describe what data is being sent.</w:t>
      </w:r>
    </w:p>
    <w:p w14:paraId="6315A01B" w14:textId="48C5D75C" w:rsidR="00E359E5" w:rsidRDefault="00E359E5" w:rsidP="00E359E5">
      <w:pPr>
        <w:pStyle w:val="ListParagraph"/>
        <w:numPr>
          <w:ilvl w:val="1"/>
          <w:numId w:val="13"/>
        </w:numPr>
        <w:rPr>
          <w:szCs w:val="22"/>
        </w:rPr>
      </w:pPr>
      <w:bookmarkStart w:id="11" w:name="OLE_LINK30"/>
      <w:r>
        <w:rPr>
          <w:szCs w:val="22"/>
        </w:rPr>
        <w:t xml:space="preserve">The median value of </w:t>
      </w:r>
      <w:proofErr w:type="spellStart"/>
      <w:r w:rsidRPr="00B369C3">
        <w:rPr>
          <w:szCs w:val="22"/>
        </w:rPr>
        <w:t>nitrogen_dioxide</w:t>
      </w:r>
      <w:proofErr w:type="spellEnd"/>
      <w:r>
        <w:rPr>
          <w:szCs w:val="22"/>
        </w:rPr>
        <w:t xml:space="preserve"> between two dates</w:t>
      </w:r>
      <w:bookmarkEnd w:id="11"/>
      <w:r>
        <w:rPr>
          <w:szCs w:val="22"/>
        </w:rPr>
        <w:t>.</w:t>
      </w:r>
    </w:p>
    <w:p w14:paraId="4FAC0F17" w14:textId="77777777" w:rsidR="00E359E5" w:rsidRDefault="00E359E5" w:rsidP="00E359E5">
      <w:pPr>
        <w:pStyle w:val="ListParagraph"/>
        <w:numPr>
          <w:ilvl w:val="2"/>
          <w:numId w:val="13"/>
        </w:numPr>
        <w:rPr>
          <w:szCs w:val="22"/>
        </w:rPr>
      </w:pPr>
      <w:r>
        <w:rPr>
          <w:szCs w:val="22"/>
        </w:rPr>
        <w:t>Use the date-selector code to set the date.</w:t>
      </w:r>
    </w:p>
    <w:p w14:paraId="16CBB2AF" w14:textId="77777777" w:rsidR="00E359E5" w:rsidRDefault="00E359E5" w:rsidP="00E359E5">
      <w:pPr>
        <w:pStyle w:val="ListParagraph"/>
        <w:numPr>
          <w:ilvl w:val="2"/>
          <w:numId w:val="13"/>
        </w:numPr>
        <w:rPr>
          <w:szCs w:val="22"/>
        </w:rPr>
      </w:pPr>
      <w:r>
        <w:rPr>
          <w:szCs w:val="22"/>
        </w:rPr>
        <w:t>Use an appropriate node that will yield the ‘median’ statistic.</w:t>
      </w:r>
    </w:p>
    <w:p w14:paraId="18D29E75" w14:textId="77777777" w:rsidR="00E359E5" w:rsidRPr="00E359E5" w:rsidRDefault="00E359E5" w:rsidP="00E359E5">
      <w:pPr>
        <w:rPr>
          <w:szCs w:val="22"/>
        </w:rPr>
      </w:pPr>
    </w:p>
    <w:p w14:paraId="34E704A4" w14:textId="77777777" w:rsidR="0092699A" w:rsidRPr="00B92DCD" w:rsidRDefault="0092699A" w:rsidP="00B92DCD"/>
    <w:p w14:paraId="3CC6F087" w14:textId="3BC151E5" w:rsidR="004F06BF" w:rsidRPr="001211D9" w:rsidRDefault="00EA44D9" w:rsidP="00EA44D9">
      <w:pPr>
        <w:ind w:left="720" w:right="-619"/>
        <w:rPr>
          <w:szCs w:val="22"/>
        </w:rPr>
      </w:pPr>
      <w:r>
        <w:rPr>
          <w:szCs w:val="22"/>
        </w:rPr>
        <w:t>The following evidence is required:</w:t>
      </w:r>
      <w:r>
        <w:rPr>
          <w:szCs w:val="22"/>
        </w:rPr>
        <w:br/>
      </w:r>
    </w:p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D75FA7" w14:paraId="1FD8A3D9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7B0083AE" w14:textId="32D5272C" w:rsidR="00974764" w:rsidRDefault="00B15F5D" w:rsidP="00E73E5E">
            <w:pPr>
              <w:rPr>
                <w:szCs w:val="22"/>
              </w:rPr>
            </w:pPr>
            <w:r>
              <w:rPr>
                <w:szCs w:val="22"/>
              </w:rPr>
              <w:t>The f</w:t>
            </w:r>
            <w:r w:rsidR="00EA44D9">
              <w:rPr>
                <w:szCs w:val="22"/>
              </w:rPr>
              <w:t xml:space="preserve">unction code that </w:t>
            </w:r>
            <w:r w:rsidR="00974764">
              <w:rPr>
                <w:szCs w:val="22"/>
              </w:rPr>
              <w:t>implements the database query for t</w:t>
            </w:r>
            <w:r w:rsidR="00974764" w:rsidRPr="00974764">
              <w:rPr>
                <w:szCs w:val="22"/>
              </w:rPr>
              <w:t xml:space="preserve">he highest value of </w:t>
            </w:r>
            <w:proofErr w:type="spellStart"/>
            <w:r w:rsidR="00974764" w:rsidRPr="00974764">
              <w:rPr>
                <w:szCs w:val="22"/>
              </w:rPr>
              <w:t>nitric_oxide</w:t>
            </w:r>
            <w:proofErr w:type="spellEnd"/>
            <w:r w:rsidR="00974764" w:rsidRPr="00974764">
              <w:rPr>
                <w:szCs w:val="22"/>
              </w:rPr>
              <w:t xml:space="preserve"> within the entire set of stored data</w:t>
            </w:r>
            <w:r w:rsidR="00974764">
              <w:rPr>
                <w:szCs w:val="22"/>
              </w:rPr>
              <w:t>:</w:t>
            </w:r>
          </w:p>
          <w:p w14:paraId="76DB9F20" w14:textId="4C913DE6" w:rsidR="00D75FA7" w:rsidRDefault="00D75FA7" w:rsidP="00EA44D9">
            <w:pPr>
              <w:ind w:left="720"/>
              <w:rPr>
                <w:szCs w:val="22"/>
              </w:rPr>
            </w:pPr>
            <w:r>
              <w:rPr>
                <w:szCs w:val="22"/>
              </w:rPr>
              <w:br/>
            </w:r>
          </w:p>
          <w:p w14:paraId="48735218" w14:textId="7B58CB8E" w:rsidR="00D75FA7" w:rsidRDefault="009B3474" w:rsidP="00702116">
            <w:r>
              <w:t xml:space="preserve">An example of debug output that </w:t>
            </w:r>
            <w:r w:rsidR="00B15F5D">
              <w:t xml:space="preserve">provides </w:t>
            </w:r>
            <w:r>
              <w:t xml:space="preserve">evidence that you </w:t>
            </w:r>
            <w:r w:rsidR="00B15F5D">
              <w:t>have received the correct result for the database query:</w:t>
            </w:r>
          </w:p>
          <w:p w14:paraId="15340A97" w14:textId="77777777" w:rsidR="00B15F5D" w:rsidRDefault="00B15F5D" w:rsidP="00702116"/>
          <w:p w14:paraId="2DC5FF1C" w14:textId="0B213D29" w:rsidR="00B15F5D" w:rsidRDefault="00B15F5D" w:rsidP="00702116"/>
        </w:tc>
      </w:tr>
    </w:tbl>
    <w:p w14:paraId="3A09E2EB" w14:textId="37C78FAD" w:rsidR="007E2769" w:rsidRDefault="007E2769" w:rsidP="00695805">
      <w:pPr>
        <w:ind w:right="-619"/>
        <w:rPr>
          <w:szCs w:val="22"/>
        </w:rPr>
      </w:pPr>
    </w:p>
    <w:p w14:paraId="5188E1F1" w14:textId="77777777" w:rsidR="00974764" w:rsidRDefault="00974764" w:rsidP="00974764">
      <w:pPr>
        <w:pStyle w:val="ListParagraph"/>
      </w:pPr>
    </w:p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2A04C4" w14:paraId="5B3CB215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0FAE2586" w14:textId="5A94EA46" w:rsidR="002A04C4" w:rsidRDefault="002A04C4" w:rsidP="00702116">
            <w:pPr>
              <w:rPr>
                <w:szCs w:val="22"/>
              </w:rPr>
            </w:pPr>
            <w:r>
              <w:rPr>
                <w:szCs w:val="22"/>
              </w:rPr>
              <w:t xml:space="preserve">Function code that implements the database query for the highest value of </w:t>
            </w:r>
            <w:proofErr w:type="spellStart"/>
            <w:r w:rsidR="00E359E5" w:rsidRPr="00B369C3">
              <w:rPr>
                <w:szCs w:val="22"/>
              </w:rPr>
              <w:t>nitrogen_dioxide</w:t>
            </w:r>
            <w:proofErr w:type="spellEnd"/>
            <w:r w:rsidR="00E359E5">
              <w:rPr>
                <w:szCs w:val="22"/>
              </w:rPr>
              <w:t xml:space="preserve"> </w:t>
            </w:r>
            <w:r>
              <w:rPr>
                <w:szCs w:val="22"/>
              </w:rPr>
              <w:t>between two dates</w:t>
            </w:r>
            <w:r w:rsidR="00B15F5D">
              <w:rPr>
                <w:szCs w:val="22"/>
              </w:rPr>
              <w:t>:</w:t>
            </w:r>
          </w:p>
          <w:p w14:paraId="1EF89641" w14:textId="77777777" w:rsidR="00E73E5E" w:rsidRDefault="00E73E5E" w:rsidP="00702116"/>
          <w:p w14:paraId="0AAF4299" w14:textId="77777777" w:rsidR="00B15F5D" w:rsidRDefault="00B15F5D" w:rsidP="00702116"/>
          <w:p w14:paraId="46525F16" w14:textId="77777777" w:rsidR="00B15F5D" w:rsidRDefault="00B15F5D" w:rsidP="00702116"/>
          <w:p w14:paraId="6116ADC7" w14:textId="77777777" w:rsidR="00B15F5D" w:rsidRDefault="00B15F5D" w:rsidP="00B15F5D">
            <w:bookmarkStart w:id="12" w:name="OLE_LINK31"/>
            <w:r>
              <w:t>An example of debug output that provides evidence that you have received the correct result for the database query:</w:t>
            </w:r>
          </w:p>
          <w:bookmarkEnd w:id="12"/>
          <w:p w14:paraId="047C55F5" w14:textId="77777777" w:rsidR="00B15F5D" w:rsidRDefault="00B15F5D" w:rsidP="00B15F5D"/>
          <w:p w14:paraId="0FC031A1" w14:textId="009A9BA9" w:rsidR="00B15F5D" w:rsidRDefault="00B15F5D" w:rsidP="00702116"/>
        </w:tc>
      </w:tr>
    </w:tbl>
    <w:p w14:paraId="4288C7DA" w14:textId="77777777" w:rsidR="002A04C4" w:rsidRDefault="002A04C4" w:rsidP="002A04C4">
      <w:pPr>
        <w:pStyle w:val="ListParagraph"/>
      </w:pPr>
    </w:p>
    <w:p w14:paraId="0F48B9BE" w14:textId="77777777" w:rsidR="002A04C4" w:rsidRDefault="002A04C4" w:rsidP="00974764">
      <w:pPr>
        <w:pStyle w:val="ListParagraph"/>
      </w:pPr>
    </w:p>
    <w:p w14:paraId="2CE5141D" w14:textId="77777777" w:rsidR="00E359E5" w:rsidRDefault="00E359E5" w:rsidP="00E359E5">
      <w:pPr>
        <w:pStyle w:val="ListParagraph"/>
      </w:pPr>
    </w:p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E359E5" w14:paraId="0FF51346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7FF853AA" w14:textId="57B59DEE" w:rsidR="007F6314" w:rsidRDefault="00E359E5" w:rsidP="00702116">
            <w:pPr>
              <w:rPr>
                <w:szCs w:val="22"/>
              </w:rPr>
            </w:pPr>
            <w:r>
              <w:rPr>
                <w:szCs w:val="22"/>
              </w:rPr>
              <w:t xml:space="preserve">Function code that implements the database query for the </w:t>
            </w:r>
            <w:r w:rsidR="001404D7">
              <w:rPr>
                <w:szCs w:val="22"/>
              </w:rPr>
              <w:t>most recent</w:t>
            </w:r>
            <w:r>
              <w:rPr>
                <w:szCs w:val="22"/>
              </w:rPr>
              <w:t xml:space="preserve"> value of </w:t>
            </w:r>
            <w:proofErr w:type="spellStart"/>
            <w:r w:rsidR="00641CFB" w:rsidRPr="00974764">
              <w:rPr>
                <w:szCs w:val="22"/>
              </w:rPr>
              <w:t>nitric_oxide</w:t>
            </w:r>
            <w:proofErr w:type="spellEnd"/>
            <w:r w:rsidR="001404D7">
              <w:rPr>
                <w:szCs w:val="22"/>
              </w:rPr>
              <w:t>:</w:t>
            </w:r>
          </w:p>
          <w:p w14:paraId="44223C89" w14:textId="77777777" w:rsidR="001404D7" w:rsidRDefault="001404D7" w:rsidP="00702116">
            <w:pPr>
              <w:rPr>
                <w:szCs w:val="22"/>
              </w:rPr>
            </w:pPr>
          </w:p>
          <w:p w14:paraId="7136E99A" w14:textId="77777777" w:rsidR="001404D7" w:rsidRDefault="001404D7" w:rsidP="00702116">
            <w:pPr>
              <w:rPr>
                <w:szCs w:val="22"/>
              </w:rPr>
            </w:pPr>
          </w:p>
          <w:p w14:paraId="5E6BAA32" w14:textId="77777777" w:rsidR="000E4323" w:rsidRDefault="000E4323" w:rsidP="000E4323">
            <w:r>
              <w:t>An example of debug output that provides evidence that you have received the correct result for the database query:</w:t>
            </w:r>
          </w:p>
          <w:p w14:paraId="78A7BBA9" w14:textId="77777777" w:rsidR="003C15C2" w:rsidRDefault="003C15C2" w:rsidP="00702116">
            <w:pPr>
              <w:rPr>
                <w:szCs w:val="22"/>
              </w:rPr>
            </w:pPr>
          </w:p>
          <w:p w14:paraId="3B1A9C3F" w14:textId="77777777" w:rsidR="003C15C2" w:rsidRDefault="003C15C2" w:rsidP="00702116">
            <w:pPr>
              <w:rPr>
                <w:szCs w:val="22"/>
              </w:rPr>
            </w:pPr>
          </w:p>
          <w:p w14:paraId="57DF0035" w14:textId="55D72E5D" w:rsidR="001404D7" w:rsidRDefault="00BB42AF" w:rsidP="00702116">
            <w:pPr>
              <w:rPr>
                <w:szCs w:val="22"/>
              </w:rPr>
            </w:pPr>
            <w:r>
              <w:rPr>
                <w:szCs w:val="22"/>
              </w:rPr>
              <w:t>Code/node-configurations for sending a Slack message:</w:t>
            </w:r>
          </w:p>
          <w:p w14:paraId="68BC7026" w14:textId="77777777" w:rsidR="00BB42AF" w:rsidRDefault="00BB42AF" w:rsidP="00702116">
            <w:pPr>
              <w:rPr>
                <w:szCs w:val="22"/>
              </w:rPr>
            </w:pPr>
          </w:p>
          <w:p w14:paraId="1DFF6568" w14:textId="77777777" w:rsidR="00BB42AF" w:rsidRDefault="00BB42AF" w:rsidP="00702116">
            <w:pPr>
              <w:rPr>
                <w:szCs w:val="22"/>
              </w:rPr>
            </w:pPr>
          </w:p>
          <w:p w14:paraId="1F6CAF14" w14:textId="5CEA87FA" w:rsidR="00BB42AF" w:rsidRDefault="00BB42AF" w:rsidP="00702116">
            <w:pPr>
              <w:rPr>
                <w:szCs w:val="22"/>
              </w:rPr>
            </w:pPr>
            <w:r>
              <w:rPr>
                <w:szCs w:val="22"/>
              </w:rPr>
              <w:t>A screenshot of the received Slack message</w:t>
            </w:r>
            <w:r w:rsidR="003C15C2">
              <w:rPr>
                <w:szCs w:val="22"/>
              </w:rPr>
              <w:t>, showing the entire</w:t>
            </w:r>
            <w:r w:rsidR="007D30D3">
              <w:rPr>
                <w:szCs w:val="22"/>
              </w:rPr>
              <w:t xml:space="preserve"> Slack window, with the same </w:t>
            </w:r>
            <w:r w:rsidR="00BC1A3E">
              <w:rPr>
                <w:szCs w:val="22"/>
              </w:rPr>
              <w:t xml:space="preserve">sensor data as the debug example shown </w:t>
            </w:r>
            <w:r w:rsidR="003B3AE2">
              <w:rPr>
                <w:szCs w:val="22"/>
              </w:rPr>
              <w:t>in the first part of your response:</w:t>
            </w:r>
          </w:p>
          <w:p w14:paraId="450604FC" w14:textId="77777777" w:rsidR="00E359E5" w:rsidRDefault="00E359E5" w:rsidP="00702116"/>
          <w:p w14:paraId="12FA0CE5" w14:textId="77777777" w:rsidR="00E359E5" w:rsidRDefault="00E359E5" w:rsidP="00702116"/>
          <w:p w14:paraId="53A8DB62" w14:textId="77777777" w:rsidR="00E359E5" w:rsidRDefault="00E359E5" w:rsidP="00702116"/>
        </w:tc>
      </w:tr>
    </w:tbl>
    <w:p w14:paraId="47F121A5" w14:textId="77777777" w:rsidR="00E359E5" w:rsidRDefault="00E359E5" w:rsidP="00E359E5">
      <w:pPr>
        <w:pStyle w:val="ListParagraph"/>
      </w:pPr>
    </w:p>
    <w:p w14:paraId="589EF57F" w14:textId="653CFBED" w:rsidR="0042338C" w:rsidRDefault="0042338C" w:rsidP="00695805">
      <w:pPr>
        <w:ind w:right="-619"/>
        <w:rPr>
          <w:szCs w:val="22"/>
        </w:rPr>
      </w:pPr>
    </w:p>
    <w:p w14:paraId="76668D1D" w14:textId="77777777" w:rsidR="006E0FB9" w:rsidRDefault="006E0FB9" w:rsidP="006E0FB9">
      <w:pPr>
        <w:pStyle w:val="ListParagraph"/>
      </w:pPr>
    </w:p>
    <w:p w14:paraId="57408021" w14:textId="77777777" w:rsidR="006E0FB9" w:rsidRDefault="006E0FB9" w:rsidP="006E0FB9">
      <w:pPr>
        <w:pStyle w:val="ListParagraph"/>
      </w:pPr>
    </w:p>
    <w:tbl>
      <w:tblPr>
        <w:tblStyle w:val="TableGrid"/>
        <w:tblW w:w="0" w:type="auto"/>
        <w:tblInd w:w="70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306"/>
      </w:tblGrid>
      <w:tr w:rsidR="006E0FB9" w14:paraId="790BF1DF" w14:textId="77777777" w:rsidTr="00702116">
        <w:tc>
          <w:tcPr>
            <w:tcW w:w="8306" w:type="dxa"/>
            <w:shd w:val="clear" w:color="auto" w:fill="FBE4D5" w:themeFill="accent2" w:themeFillTint="33"/>
          </w:tcPr>
          <w:p w14:paraId="4D55D663" w14:textId="678078B3" w:rsidR="007F6314" w:rsidRDefault="007F6314" w:rsidP="007F6314">
            <w:r>
              <w:rPr>
                <w:szCs w:val="22"/>
              </w:rPr>
              <w:t xml:space="preserve">The median value of </w:t>
            </w:r>
            <w:proofErr w:type="spellStart"/>
            <w:r w:rsidRPr="00B369C3">
              <w:rPr>
                <w:szCs w:val="22"/>
              </w:rPr>
              <w:t>nitrogen_dioxide</w:t>
            </w:r>
            <w:proofErr w:type="spellEnd"/>
            <w:r>
              <w:rPr>
                <w:szCs w:val="22"/>
              </w:rPr>
              <w:t xml:space="preserve"> between two dates</w:t>
            </w:r>
            <w:r w:rsidR="001404D7">
              <w:rPr>
                <w:szCs w:val="22"/>
              </w:rPr>
              <w:t xml:space="preserve">. </w:t>
            </w:r>
            <w:r w:rsidR="001404D7">
              <w:t>Provide an</w:t>
            </w:r>
            <w:r>
              <w:t xml:space="preserve"> example of debug output that provides evidence that you have received the correct result for the database query part of this problem:</w:t>
            </w:r>
          </w:p>
          <w:p w14:paraId="710E6436" w14:textId="77777777" w:rsidR="007F6314" w:rsidRDefault="007F6314" w:rsidP="007F6314"/>
          <w:p w14:paraId="50275A10" w14:textId="77777777" w:rsidR="007F6314" w:rsidRDefault="007F6314" w:rsidP="007F6314"/>
          <w:p w14:paraId="10B6E7C4" w14:textId="77777777" w:rsidR="007F6314" w:rsidRDefault="007F6314" w:rsidP="007F6314">
            <w:r>
              <w:t>Any code/node-configuration(s) that you use to yield the ‘median’ outcome:</w:t>
            </w:r>
          </w:p>
          <w:p w14:paraId="7EAF6F67" w14:textId="77777777" w:rsidR="006E0FB9" w:rsidRDefault="006E0FB9" w:rsidP="00702116"/>
          <w:p w14:paraId="2B51B7FB" w14:textId="77777777" w:rsidR="006E0FB9" w:rsidRDefault="006E0FB9" w:rsidP="00702116"/>
        </w:tc>
      </w:tr>
    </w:tbl>
    <w:p w14:paraId="5A4AE21C" w14:textId="77777777" w:rsidR="006E0FB9" w:rsidRDefault="006E0FB9" w:rsidP="006E0FB9">
      <w:pPr>
        <w:pStyle w:val="ListParagraph"/>
      </w:pPr>
    </w:p>
    <w:p w14:paraId="05D12DCF" w14:textId="77777777" w:rsidR="006E0FB9" w:rsidRDefault="006E0FB9" w:rsidP="006E0FB9">
      <w:pPr>
        <w:ind w:right="-619"/>
        <w:rPr>
          <w:szCs w:val="22"/>
        </w:rPr>
      </w:pPr>
    </w:p>
    <w:p w14:paraId="6F99976D" w14:textId="725312C0" w:rsidR="0042338C" w:rsidRDefault="0042338C" w:rsidP="00695805">
      <w:pPr>
        <w:ind w:right="-619"/>
        <w:rPr>
          <w:szCs w:val="22"/>
        </w:rPr>
      </w:pPr>
    </w:p>
    <w:p w14:paraId="78034E27" w14:textId="31DA187E" w:rsidR="0042338C" w:rsidRDefault="0042338C" w:rsidP="00695805">
      <w:pPr>
        <w:ind w:right="-619"/>
        <w:rPr>
          <w:szCs w:val="22"/>
        </w:rPr>
      </w:pPr>
    </w:p>
    <w:p w14:paraId="45DEA055" w14:textId="77777777" w:rsidR="004F7B25" w:rsidRDefault="004F7B25" w:rsidP="004F7B25"/>
    <w:tbl>
      <w:tblPr>
        <w:tblStyle w:val="TableGrid"/>
        <w:tblW w:w="0" w:type="auto"/>
        <w:tblInd w:w="72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290"/>
      </w:tblGrid>
      <w:tr w:rsidR="004F7B25" w14:paraId="58F99320" w14:textId="77777777" w:rsidTr="00702116">
        <w:tc>
          <w:tcPr>
            <w:tcW w:w="8290" w:type="dxa"/>
            <w:shd w:val="clear" w:color="auto" w:fill="FBE4D5" w:themeFill="accent2" w:themeFillTint="33"/>
          </w:tcPr>
          <w:p w14:paraId="08B9BFA3" w14:textId="77777777" w:rsidR="004F7B25" w:rsidRDefault="004F7B25" w:rsidP="00702116">
            <w:r>
              <w:t xml:space="preserve">The complete export of your Node-RED </w:t>
            </w:r>
            <w:r w:rsidRPr="00337E98">
              <w:rPr>
                <w:b/>
                <w:bCs/>
                <w:color w:val="FF0000"/>
              </w:rPr>
              <w:t>device</w:t>
            </w:r>
            <w:r w:rsidRPr="00337E98">
              <w:rPr>
                <w:color w:val="FF0000"/>
              </w:rPr>
              <w:t xml:space="preserve"> </w:t>
            </w:r>
            <w:r>
              <w:t xml:space="preserve">flow, Courier font, font size 8 </w:t>
            </w:r>
          </w:p>
        </w:tc>
      </w:tr>
      <w:tr w:rsidR="004F7B25" w14:paraId="1CEF1C7D" w14:textId="77777777" w:rsidTr="00702116">
        <w:tc>
          <w:tcPr>
            <w:tcW w:w="8290" w:type="dxa"/>
            <w:shd w:val="clear" w:color="auto" w:fill="FBE4D5" w:themeFill="accent2" w:themeFillTint="33"/>
          </w:tcPr>
          <w:p w14:paraId="798E1454" w14:textId="77777777" w:rsidR="004F7B25" w:rsidRPr="00693D32" w:rsidRDefault="004F7B25" w:rsidP="00702116">
            <w:pPr>
              <w:pStyle w:val="ListParagraph"/>
              <w:ind w:left="0"/>
              <w:rPr>
                <w:rFonts w:ascii="Courier" w:hAnsi="Courier"/>
                <w:color w:val="FF0000"/>
                <w:sz w:val="16"/>
                <w:szCs w:val="16"/>
              </w:rPr>
            </w:pPr>
            <w:r w:rsidRPr="00693D32">
              <w:rPr>
                <w:rFonts w:ascii="Courier" w:hAnsi="Courier"/>
                <w:color w:val="FF0000"/>
                <w:sz w:val="16"/>
                <w:szCs w:val="16"/>
              </w:rPr>
              <w:t>REPLACE THIS with device code</w:t>
            </w:r>
            <w:r>
              <w:rPr>
                <w:rFonts w:ascii="Courier" w:hAnsi="Courier"/>
                <w:color w:val="FF0000"/>
                <w:sz w:val="16"/>
                <w:szCs w:val="16"/>
              </w:rPr>
              <w:t>.</w:t>
            </w:r>
          </w:p>
          <w:p w14:paraId="5AAED552" w14:textId="77777777" w:rsidR="004F7B25" w:rsidRPr="008328DA" w:rsidRDefault="004F7B25" w:rsidP="00702116">
            <w:pPr>
              <w:pStyle w:val="ListParagraph"/>
              <w:ind w:left="0"/>
              <w:rPr>
                <w:rFonts w:ascii="Courier" w:hAnsi="Courier"/>
                <w:sz w:val="16"/>
                <w:szCs w:val="16"/>
              </w:rPr>
            </w:pPr>
          </w:p>
          <w:p w14:paraId="003A9FE8" w14:textId="77777777" w:rsidR="004F7B25" w:rsidRPr="008328DA" w:rsidRDefault="004F7B25" w:rsidP="00702116">
            <w:pPr>
              <w:pStyle w:val="ListParagraph"/>
              <w:ind w:left="0"/>
              <w:rPr>
                <w:rFonts w:ascii="Courier" w:hAnsi="Courier"/>
                <w:sz w:val="16"/>
                <w:szCs w:val="16"/>
              </w:rPr>
            </w:pPr>
          </w:p>
          <w:p w14:paraId="64153715" w14:textId="77777777" w:rsidR="004F7B25" w:rsidRDefault="004F7B25" w:rsidP="00702116">
            <w:pPr>
              <w:pStyle w:val="ListParagraph"/>
              <w:ind w:left="0"/>
            </w:pPr>
          </w:p>
        </w:tc>
      </w:tr>
    </w:tbl>
    <w:p w14:paraId="1C24B2F1" w14:textId="77777777" w:rsidR="004F7B25" w:rsidRDefault="004F7B25" w:rsidP="004F7B25"/>
    <w:tbl>
      <w:tblPr>
        <w:tblStyle w:val="TableGrid"/>
        <w:tblW w:w="0" w:type="auto"/>
        <w:tblInd w:w="72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290"/>
      </w:tblGrid>
      <w:tr w:rsidR="004F7B25" w14:paraId="39938702" w14:textId="77777777" w:rsidTr="00702116">
        <w:tc>
          <w:tcPr>
            <w:tcW w:w="8290" w:type="dxa"/>
            <w:shd w:val="clear" w:color="auto" w:fill="FBE4D5" w:themeFill="accent2" w:themeFillTint="33"/>
          </w:tcPr>
          <w:p w14:paraId="46F17E9F" w14:textId="77777777" w:rsidR="004F7B25" w:rsidRDefault="004F7B25" w:rsidP="00702116">
            <w:r>
              <w:t xml:space="preserve">The complete export of your </w:t>
            </w:r>
            <w:r w:rsidRPr="00337E98">
              <w:rPr>
                <w:b/>
                <w:bCs/>
                <w:color w:val="FF0000"/>
              </w:rPr>
              <w:t>Cloud</w:t>
            </w:r>
            <w:r w:rsidRPr="00337E98">
              <w:rPr>
                <w:color w:val="FF0000"/>
              </w:rPr>
              <w:t xml:space="preserve"> </w:t>
            </w:r>
            <w:r>
              <w:t xml:space="preserve">Node-RED flow, Courier font, font size 8 </w:t>
            </w:r>
          </w:p>
        </w:tc>
      </w:tr>
      <w:tr w:rsidR="004F7B25" w14:paraId="5FE4C37E" w14:textId="77777777" w:rsidTr="00702116">
        <w:tc>
          <w:tcPr>
            <w:tcW w:w="8290" w:type="dxa"/>
            <w:shd w:val="clear" w:color="auto" w:fill="FBE4D5" w:themeFill="accent2" w:themeFillTint="33"/>
          </w:tcPr>
          <w:p w14:paraId="6BAF2B1F" w14:textId="77777777" w:rsidR="004F7B25" w:rsidRPr="00693D32" w:rsidRDefault="004F7B25" w:rsidP="00702116">
            <w:pPr>
              <w:pStyle w:val="ListParagraph"/>
              <w:ind w:left="0"/>
              <w:rPr>
                <w:rFonts w:ascii="Courier" w:hAnsi="Courier"/>
                <w:color w:val="FF0000"/>
                <w:sz w:val="16"/>
                <w:szCs w:val="16"/>
              </w:rPr>
            </w:pPr>
            <w:r w:rsidRPr="00693D32">
              <w:rPr>
                <w:rFonts w:ascii="Courier" w:hAnsi="Courier"/>
                <w:color w:val="FF0000"/>
                <w:sz w:val="16"/>
                <w:szCs w:val="16"/>
              </w:rPr>
              <w:t>REPLACE THIS with Cloud code</w:t>
            </w:r>
            <w:r>
              <w:rPr>
                <w:rFonts w:ascii="Courier" w:hAnsi="Courier"/>
                <w:color w:val="FF0000"/>
                <w:sz w:val="16"/>
                <w:szCs w:val="16"/>
              </w:rPr>
              <w:t>.</w:t>
            </w:r>
          </w:p>
          <w:p w14:paraId="3A162478" w14:textId="77777777" w:rsidR="004F7B25" w:rsidRPr="008328DA" w:rsidRDefault="004F7B25" w:rsidP="00702116">
            <w:pPr>
              <w:pStyle w:val="ListParagraph"/>
              <w:ind w:left="0"/>
              <w:rPr>
                <w:rFonts w:ascii="Courier" w:hAnsi="Courier"/>
                <w:sz w:val="16"/>
                <w:szCs w:val="16"/>
              </w:rPr>
            </w:pPr>
          </w:p>
          <w:p w14:paraId="7E81F21F" w14:textId="77777777" w:rsidR="004F7B25" w:rsidRPr="008328DA" w:rsidRDefault="004F7B25" w:rsidP="00702116">
            <w:pPr>
              <w:pStyle w:val="ListParagraph"/>
              <w:ind w:left="0"/>
              <w:rPr>
                <w:rFonts w:ascii="Courier" w:hAnsi="Courier"/>
                <w:sz w:val="16"/>
                <w:szCs w:val="16"/>
              </w:rPr>
            </w:pPr>
          </w:p>
          <w:p w14:paraId="5A3289FE" w14:textId="77777777" w:rsidR="004F7B25" w:rsidRDefault="004F7B25" w:rsidP="00702116">
            <w:pPr>
              <w:pStyle w:val="ListParagraph"/>
              <w:ind w:left="0"/>
            </w:pPr>
          </w:p>
        </w:tc>
      </w:tr>
    </w:tbl>
    <w:p w14:paraId="16EA6A06" w14:textId="77777777" w:rsidR="0042338C" w:rsidRDefault="0042338C" w:rsidP="00695805">
      <w:pPr>
        <w:ind w:right="-619"/>
        <w:rPr>
          <w:szCs w:val="22"/>
        </w:rPr>
      </w:pPr>
    </w:p>
    <w:p w14:paraId="188E1539" w14:textId="77777777" w:rsidR="007E2769" w:rsidRPr="00050851" w:rsidRDefault="007E2769" w:rsidP="00695805">
      <w:pPr>
        <w:ind w:right="-619"/>
        <w:rPr>
          <w:szCs w:val="22"/>
        </w:rPr>
      </w:pPr>
    </w:p>
    <w:p w14:paraId="1CE94152" w14:textId="7ADEE754" w:rsidR="00B92313" w:rsidRPr="00050851" w:rsidRDefault="00B92313" w:rsidP="00695805">
      <w:pPr>
        <w:ind w:right="-619"/>
        <w:rPr>
          <w:szCs w:val="22"/>
        </w:rPr>
      </w:pPr>
    </w:p>
    <w:sectPr w:rsidR="00B92313" w:rsidRPr="00050851" w:rsidSect="00B92463">
      <w:headerReference w:type="default" r:id="rId11"/>
      <w:footerReference w:type="default" r:id="rId12"/>
      <w:pgSz w:w="11900" w:h="16840"/>
      <w:pgMar w:top="1062" w:right="1440" w:bottom="78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E636" w14:textId="77777777" w:rsidR="00E80227" w:rsidRDefault="00E80227" w:rsidP="00BD1C7B">
      <w:r>
        <w:separator/>
      </w:r>
    </w:p>
  </w:endnote>
  <w:endnote w:type="continuationSeparator" w:id="0">
    <w:p w14:paraId="10F0790A" w14:textId="77777777" w:rsidR="00E80227" w:rsidRDefault="00E80227" w:rsidP="00BD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2DB9" w14:textId="39979CAC" w:rsidR="00D252FA" w:rsidRPr="00450C09" w:rsidRDefault="00D252FA" w:rsidP="00D252FA">
    <w:pPr>
      <w:pStyle w:val="Footer"/>
      <w:jc w:val="right"/>
      <w:rPr>
        <w:rFonts w:cstheme="minorHAnsi"/>
        <w:szCs w:val="22"/>
      </w:rPr>
    </w:pPr>
    <w:r w:rsidRPr="00450C09">
      <w:rPr>
        <w:rFonts w:cstheme="minorHAnsi"/>
        <w:szCs w:val="22"/>
      </w:rPr>
      <w:t xml:space="preserve">Page </w:t>
    </w:r>
    <w:r w:rsidRPr="00450C09">
      <w:rPr>
        <w:rFonts w:cstheme="minorHAnsi"/>
        <w:szCs w:val="22"/>
      </w:rPr>
      <w:fldChar w:fldCharType="begin"/>
    </w:r>
    <w:r w:rsidRPr="00450C09">
      <w:rPr>
        <w:rFonts w:cstheme="minorHAnsi"/>
        <w:szCs w:val="22"/>
      </w:rPr>
      <w:instrText xml:space="preserve"> PAGE </w:instrText>
    </w:r>
    <w:r w:rsidRPr="00450C09">
      <w:rPr>
        <w:rFonts w:cstheme="minorHAnsi"/>
        <w:szCs w:val="22"/>
      </w:rPr>
      <w:fldChar w:fldCharType="separate"/>
    </w:r>
    <w:r w:rsidRPr="00450C09">
      <w:rPr>
        <w:rFonts w:cstheme="minorHAnsi"/>
        <w:noProof/>
        <w:szCs w:val="22"/>
      </w:rPr>
      <w:t>2</w:t>
    </w:r>
    <w:r w:rsidRPr="00450C09">
      <w:rPr>
        <w:rFonts w:cstheme="minorHAnsi"/>
        <w:szCs w:val="22"/>
      </w:rPr>
      <w:fldChar w:fldCharType="end"/>
    </w:r>
    <w:r w:rsidRPr="00450C09">
      <w:rPr>
        <w:rFonts w:cstheme="minorHAnsi"/>
        <w:szCs w:val="22"/>
      </w:rPr>
      <w:t xml:space="preserve"> of </w:t>
    </w:r>
    <w:r w:rsidRPr="00450C09">
      <w:rPr>
        <w:rFonts w:cstheme="minorHAnsi"/>
        <w:szCs w:val="22"/>
      </w:rPr>
      <w:fldChar w:fldCharType="begin"/>
    </w:r>
    <w:r w:rsidRPr="00450C09">
      <w:rPr>
        <w:rFonts w:cstheme="minorHAnsi"/>
        <w:szCs w:val="22"/>
      </w:rPr>
      <w:instrText xml:space="preserve"> NUMPAGES </w:instrText>
    </w:r>
    <w:r w:rsidRPr="00450C09">
      <w:rPr>
        <w:rFonts w:cstheme="minorHAnsi"/>
        <w:szCs w:val="22"/>
      </w:rPr>
      <w:fldChar w:fldCharType="separate"/>
    </w:r>
    <w:r w:rsidRPr="00450C09">
      <w:rPr>
        <w:rFonts w:cstheme="minorHAnsi"/>
        <w:noProof/>
        <w:szCs w:val="22"/>
      </w:rPr>
      <w:t>7</w:t>
    </w:r>
    <w:r w:rsidRPr="00450C09">
      <w:rPr>
        <w:rFonts w:cstheme="minorHAnsi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DEEF" w14:textId="77777777" w:rsidR="00E80227" w:rsidRDefault="00E80227" w:rsidP="00BD1C7B">
      <w:r>
        <w:separator/>
      </w:r>
    </w:p>
  </w:footnote>
  <w:footnote w:type="continuationSeparator" w:id="0">
    <w:p w14:paraId="3AB7D704" w14:textId="77777777" w:rsidR="00E80227" w:rsidRDefault="00E80227" w:rsidP="00BD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4D0A" w14:textId="0079A5A2" w:rsidR="00E16E0B" w:rsidRDefault="00E16E0B" w:rsidP="00BD1C7B">
    <w:pPr>
      <w:pStyle w:val="Header"/>
      <w:jc w:val="right"/>
    </w:pPr>
    <w:r>
      <w:t xml:space="preserve">Version </w:t>
    </w:r>
    <w:proofErr w:type="gramStart"/>
    <w:r w:rsidR="00F71CEE">
      <w:t>1.0</w:t>
    </w:r>
    <w:r>
      <w:t xml:space="preserve"> </w:t>
    </w:r>
    <w:r w:rsidR="0023707F">
      <w:t xml:space="preserve"> </w:t>
    </w:r>
    <w:r w:rsidR="00F71CEE">
      <w:t>7</w:t>
    </w:r>
    <w:proofErr w:type="gramEnd"/>
    <w:r>
      <w:t xml:space="preserve"> </w:t>
    </w:r>
    <w:r w:rsidR="00151DFD">
      <w:t>April</w:t>
    </w:r>
    <w:r>
      <w:t xml:space="preserve"> 202</w:t>
    </w:r>
    <w:r w:rsidR="00F71FD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0CE3"/>
    <w:multiLevelType w:val="hybridMultilevel"/>
    <w:tmpl w:val="33883BEA"/>
    <w:lvl w:ilvl="0" w:tplc="76BA461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267D2A"/>
    <w:multiLevelType w:val="hybridMultilevel"/>
    <w:tmpl w:val="EF08A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8198B"/>
    <w:multiLevelType w:val="hybridMultilevel"/>
    <w:tmpl w:val="A5FC21D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CF1"/>
    <w:multiLevelType w:val="hybridMultilevel"/>
    <w:tmpl w:val="CB5E7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F6452"/>
    <w:multiLevelType w:val="hybridMultilevel"/>
    <w:tmpl w:val="9ED83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3D5"/>
    <w:multiLevelType w:val="hybridMultilevel"/>
    <w:tmpl w:val="AB3EE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07F12"/>
    <w:multiLevelType w:val="multilevel"/>
    <w:tmpl w:val="24D2055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6AD6441"/>
    <w:multiLevelType w:val="hybridMultilevel"/>
    <w:tmpl w:val="CBFE6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B48FE"/>
    <w:multiLevelType w:val="hybridMultilevel"/>
    <w:tmpl w:val="067C0B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523C4A"/>
    <w:multiLevelType w:val="hybridMultilevel"/>
    <w:tmpl w:val="5E58B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BB5A24"/>
    <w:multiLevelType w:val="hybridMultilevel"/>
    <w:tmpl w:val="A5FC21D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F4278"/>
    <w:multiLevelType w:val="hybridMultilevel"/>
    <w:tmpl w:val="694E4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F0437"/>
    <w:multiLevelType w:val="hybridMultilevel"/>
    <w:tmpl w:val="C0843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C4FEB"/>
    <w:multiLevelType w:val="hybridMultilevel"/>
    <w:tmpl w:val="469C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436E0"/>
    <w:multiLevelType w:val="hybridMultilevel"/>
    <w:tmpl w:val="CACC970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423270"/>
    <w:multiLevelType w:val="hybridMultilevel"/>
    <w:tmpl w:val="9C086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96DFA"/>
    <w:multiLevelType w:val="hybridMultilevel"/>
    <w:tmpl w:val="B5F4F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33E89"/>
    <w:multiLevelType w:val="hybridMultilevel"/>
    <w:tmpl w:val="BE18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D37C7"/>
    <w:multiLevelType w:val="hybridMultilevel"/>
    <w:tmpl w:val="32C4D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6564D"/>
    <w:multiLevelType w:val="hybridMultilevel"/>
    <w:tmpl w:val="DD74638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7546F"/>
    <w:multiLevelType w:val="hybridMultilevel"/>
    <w:tmpl w:val="9564B298"/>
    <w:lvl w:ilvl="0" w:tplc="76BA46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2E1B"/>
    <w:multiLevelType w:val="hybridMultilevel"/>
    <w:tmpl w:val="020016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0F6473"/>
    <w:multiLevelType w:val="hybridMultilevel"/>
    <w:tmpl w:val="B6B27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010D8"/>
    <w:multiLevelType w:val="hybridMultilevel"/>
    <w:tmpl w:val="CD722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7072D"/>
    <w:multiLevelType w:val="hybridMultilevel"/>
    <w:tmpl w:val="C32E5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51709"/>
    <w:multiLevelType w:val="hybridMultilevel"/>
    <w:tmpl w:val="692EA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65B60"/>
    <w:multiLevelType w:val="hybridMultilevel"/>
    <w:tmpl w:val="7D1A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8523D"/>
    <w:multiLevelType w:val="hybridMultilevel"/>
    <w:tmpl w:val="64B04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606C"/>
    <w:multiLevelType w:val="hybridMultilevel"/>
    <w:tmpl w:val="A3BCD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24E90"/>
    <w:multiLevelType w:val="hybridMultilevel"/>
    <w:tmpl w:val="741A80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111478"/>
    <w:multiLevelType w:val="hybridMultilevel"/>
    <w:tmpl w:val="F0CC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210A6"/>
    <w:multiLevelType w:val="hybridMultilevel"/>
    <w:tmpl w:val="A57E5728"/>
    <w:lvl w:ilvl="0" w:tplc="EB4AF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741FE"/>
    <w:multiLevelType w:val="hybridMultilevel"/>
    <w:tmpl w:val="092A0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27DBF"/>
    <w:multiLevelType w:val="hybridMultilevel"/>
    <w:tmpl w:val="A612A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08388">
    <w:abstractNumId w:val="3"/>
  </w:num>
  <w:num w:numId="2" w16cid:durableId="1146628733">
    <w:abstractNumId w:val="16"/>
  </w:num>
  <w:num w:numId="3" w16cid:durableId="917711386">
    <w:abstractNumId w:val="6"/>
  </w:num>
  <w:num w:numId="4" w16cid:durableId="685249620">
    <w:abstractNumId w:val="6"/>
  </w:num>
  <w:num w:numId="5" w16cid:durableId="561331521">
    <w:abstractNumId w:val="6"/>
  </w:num>
  <w:num w:numId="6" w16cid:durableId="820774246">
    <w:abstractNumId w:val="6"/>
  </w:num>
  <w:num w:numId="7" w16cid:durableId="1549798308">
    <w:abstractNumId w:val="24"/>
  </w:num>
  <w:num w:numId="8" w16cid:durableId="44960267">
    <w:abstractNumId w:val="25"/>
  </w:num>
  <w:num w:numId="9" w16cid:durableId="2085492814">
    <w:abstractNumId w:val="12"/>
  </w:num>
  <w:num w:numId="10" w16cid:durableId="1955862365">
    <w:abstractNumId w:val="32"/>
  </w:num>
  <w:num w:numId="11" w16cid:durableId="1923296160">
    <w:abstractNumId w:val="14"/>
  </w:num>
  <w:num w:numId="12" w16cid:durableId="138959747">
    <w:abstractNumId w:val="31"/>
  </w:num>
  <w:num w:numId="13" w16cid:durableId="1440905224">
    <w:abstractNumId w:val="9"/>
  </w:num>
  <w:num w:numId="14" w16cid:durableId="1297561710">
    <w:abstractNumId w:val="6"/>
  </w:num>
  <w:num w:numId="15" w16cid:durableId="141586003">
    <w:abstractNumId w:val="15"/>
  </w:num>
  <w:num w:numId="16" w16cid:durableId="2112238219">
    <w:abstractNumId w:val="23"/>
  </w:num>
  <w:num w:numId="17" w16cid:durableId="450587573">
    <w:abstractNumId w:val="26"/>
  </w:num>
  <w:num w:numId="18" w16cid:durableId="1792362974">
    <w:abstractNumId w:val="6"/>
  </w:num>
  <w:num w:numId="19" w16cid:durableId="1752963893">
    <w:abstractNumId w:val="6"/>
  </w:num>
  <w:num w:numId="20" w16cid:durableId="293145466">
    <w:abstractNumId w:val="27"/>
  </w:num>
  <w:num w:numId="21" w16cid:durableId="146436745">
    <w:abstractNumId w:val="18"/>
  </w:num>
  <w:num w:numId="22" w16cid:durableId="2107726508">
    <w:abstractNumId w:val="6"/>
  </w:num>
  <w:num w:numId="23" w16cid:durableId="433283658">
    <w:abstractNumId w:val="30"/>
  </w:num>
  <w:num w:numId="24" w16cid:durableId="1148015596">
    <w:abstractNumId w:val="6"/>
  </w:num>
  <w:num w:numId="25" w16cid:durableId="1960256050">
    <w:abstractNumId w:val="4"/>
  </w:num>
  <w:num w:numId="26" w16cid:durableId="1112821930">
    <w:abstractNumId w:val="22"/>
  </w:num>
  <w:num w:numId="27" w16cid:durableId="1473599767">
    <w:abstractNumId w:val="6"/>
  </w:num>
  <w:num w:numId="28" w16cid:durableId="1713766920">
    <w:abstractNumId w:val="8"/>
  </w:num>
  <w:num w:numId="29" w16cid:durableId="874853368">
    <w:abstractNumId w:val="28"/>
  </w:num>
  <w:num w:numId="30" w16cid:durableId="108402870">
    <w:abstractNumId w:val="13"/>
  </w:num>
  <w:num w:numId="31" w16cid:durableId="1589149047">
    <w:abstractNumId w:val="6"/>
  </w:num>
  <w:num w:numId="32" w16cid:durableId="757023545">
    <w:abstractNumId w:val="5"/>
  </w:num>
  <w:num w:numId="33" w16cid:durableId="1467234615">
    <w:abstractNumId w:val="6"/>
  </w:num>
  <w:num w:numId="34" w16cid:durableId="1167209209">
    <w:abstractNumId w:val="11"/>
  </w:num>
  <w:num w:numId="35" w16cid:durableId="1735394391">
    <w:abstractNumId w:val="7"/>
  </w:num>
  <w:num w:numId="36" w16cid:durableId="240212448">
    <w:abstractNumId w:val="17"/>
  </w:num>
  <w:num w:numId="37" w16cid:durableId="2007898679">
    <w:abstractNumId w:val="29"/>
  </w:num>
  <w:num w:numId="38" w16cid:durableId="2118065279">
    <w:abstractNumId w:val="33"/>
  </w:num>
  <w:num w:numId="39" w16cid:durableId="1792550805">
    <w:abstractNumId w:val="20"/>
  </w:num>
  <w:num w:numId="40" w16cid:durableId="1063799440">
    <w:abstractNumId w:val="21"/>
  </w:num>
  <w:num w:numId="41" w16cid:durableId="584918832">
    <w:abstractNumId w:val="19"/>
  </w:num>
  <w:num w:numId="42" w16cid:durableId="732893928">
    <w:abstractNumId w:val="1"/>
  </w:num>
  <w:num w:numId="43" w16cid:durableId="1558323098">
    <w:abstractNumId w:val="0"/>
  </w:num>
  <w:num w:numId="44" w16cid:durableId="1596744339">
    <w:abstractNumId w:val="10"/>
  </w:num>
  <w:num w:numId="45" w16cid:durableId="369916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1D"/>
    <w:rsid w:val="00003368"/>
    <w:rsid w:val="00003E5F"/>
    <w:rsid w:val="00004375"/>
    <w:rsid w:val="00006770"/>
    <w:rsid w:val="0000680B"/>
    <w:rsid w:val="00010DFB"/>
    <w:rsid w:val="00012D70"/>
    <w:rsid w:val="00015C09"/>
    <w:rsid w:val="000165C7"/>
    <w:rsid w:val="000174F2"/>
    <w:rsid w:val="00021559"/>
    <w:rsid w:val="00025618"/>
    <w:rsid w:val="00027778"/>
    <w:rsid w:val="00030C58"/>
    <w:rsid w:val="00031A27"/>
    <w:rsid w:val="00031E8E"/>
    <w:rsid w:val="00032026"/>
    <w:rsid w:val="00032692"/>
    <w:rsid w:val="00032C05"/>
    <w:rsid w:val="00033FF6"/>
    <w:rsid w:val="00034311"/>
    <w:rsid w:val="00034432"/>
    <w:rsid w:val="000347AD"/>
    <w:rsid w:val="000358DE"/>
    <w:rsid w:val="00041584"/>
    <w:rsid w:val="000416A8"/>
    <w:rsid w:val="0004397C"/>
    <w:rsid w:val="00043F95"/>
    <w:rsid w:val="00044604"/>
    <w:rsid w:val="000449EE"/>
    <w:rsid w:val="00045194"/>
    <w:rsid w:val="00046419"/>
    <w:rsid w:val="00046E00"/>
    <w:rsid w:val="00047ED6"/>
    <w:rsid w:val="00050851"/>
    <w:rsid w:val="0005095B"/>
    <w:rsid w:val="00050F94"/>
    <w:rsid w:val="00051848"/>
    <w:rsid w:val="00051ED6"/>
    <w:rsid w:val="00052776"/>
    <w:rsid w:val="00052F7C"/>
    <w:rsid w:val="000550FE"/>
    <w:rsid w:val="00057181"/>
    <w:rsid w:val="00060582"/>
    <w:rsid w:val="00062931"/>
    <w:rsid w:val="000640E2"/>
    <w:rsid w:val="0007237C"/>
    <w:rsid w:val="000731C0"/>
    <w:rsid w:val="00073444"/>
    <w:rsid w:val="00073A02"/>
    <w:rsid w:val="000756BF"/>
    <w:rsid w:val="000764BF"/>
    <w:rsid w:val="00076588"/>
    <w:rsid w:val="00076D61"/>
    <w:rsid w:val="00077B3E"/>
    <w:rsid w:val="00080B86"/>
    <w:rsid w:val="00083B75"/>
    <w:rsid w:val="00084A9A"/>
    <w:rsid w:val="000867B7"/>
    <w:rsid w:val="000927A0"/>
    <w:rsid w:val="000943D7"/>
    <w:rsid w:val="00094DD0"/>
    <w:rsid w:val="00095AB7"/>
    <w:rsid w:val="00096180"/>
    <w:rsid w:val="000A1CCD"/>
    <w:rsid w:val="000A2D83"/>
    <w:rsid w:val="000A3BBE"/>
    <w:rsid w:val="000A7FD1"/>
    <w:rsid w:val="000B3212"/>
    <w:rsid w:val="000B5594"/>
    <w:rsid w:val="000B5C45"/>
    <w:rsid w:val="000B6FE3"/>
    <w:rsid w:val="000C0205"/>
    <w:rsid w:val="000C07B6"/>
    <w:rsid w:val="000C13C6"/>
    <w:rsid w:val="000C3034"/>
    <w:rsid w:val="000C4A14"/>
    <w:rsid w:val="000C6A51"/>
    <w:rsid w:val="000C6B88"/>
    <w:rsid w:val="000D0E37"/>
    <w:rsid w:val="000D1178"/>
    <w:rsid w:val="000D1A0F"/>
    <w:rsid w:val="000D1FEE"/>
    <w:rsid w:val="000D24B1"/>
    <w:rsid w:val="000D31E7"/>
    <w:rsid w:val="000D3505"/>
    <w:rsid w:val="000D3EC0"/>
    <w:rsid w:val="000E04E4"/>
    <w:rsid w:val="000E4323"/>
    <w:rsid w:val="000E4CF0"/>
    <w:rsid w:val="000E727B"/>
    <w:rsid w:val="000F1CFD"/>
    <w:rsid w:val="000F2D66"/>
    <w:rsid w:val="000F4984"/>
    <w:rsid w:val="00100EBC"/>
    <w:rsid w:val="00102128"/>
    <w:rsid w:val="00104249"/>
    <w:rsid w:val="00104385"/>
    <w:rsid w:val="0010528C"/>
    <w:rsid w:val="00105584"/>
    <w:rsid w:val="00106A67"/>
    <w:rsid w:val="001100D4"/>
    <w:rsid w:val="00114FAF"/>
    <w:rsid w:val="00116104"/>
    <w:rsid w:val="001211D9"/>
    <w:rsid w:val="00123C62"/>
    <w:rsid w:val="00124B22"/>
    <w:rsid w:val="00130356"/>
    <w:rsid w:val="00130CD1"/>
    <w:rsid w:val="00130F00"/>
    <w:rsid w:val="00131E41"/>
    <w:rsid w:val="00136880"/>
    <w:rsid w:val="00136AD7"/>
    <w:rsid w:val="001374E4"/>
    <w:rsid w:val="001404D7"/>
    <w:rsid w:val="00140DBB"/>
    <w:rsid w:val="001418AF"/>
    <w:rsid w:val="00147C53"/>
    <w:rsid w:val="00151780"/>
    <w:rsid w:val="00151DFD"/>
    <w:rsid w:val="0016074F"/>
    <w:rsid w:val="001610D4"/>
    <w:rsid w:val="00162AB4"/>
    <w:rsid w:val="00164671"/>
    <w:rsid w:val="001667FB"/>
    <w:rsid w:val="00167FF3"/>
    <w:rsid w:val="00172375"/>
    <w:rsid w:val="00174078"/>
    <w:rsid w:val="00180033"/>
    <w:rsid w:val="0018021D"/>
    <w:rsid w:val="0018275D"/>
    <w:rsid w:val="00184434"/>
    <w:rsid w:val="00186DD5"/>
    <w:rsid w:val="0018708F"/>
    <w:rsid w:val="00190CD5"/>
    <w:rsid w:val="00195C1C"/>
    <w:rsid w:val="00196314"/>
    <w:rsid w:val="001964F5"/>
    <w:rsid w:val="00197575"/>
    <w:rsid w:val="001A57AD"/>
    <w:rsid w:val="001A7B8C"/>
    <w:rsid w:val="001B542B"/>
    <w:rsid w:val="001B5E50"/>
    <w:rsid w:val="001C0388"/>
    <w:rsid w:val="001C1DBF"/>
    <w:rsid w:val="001C3086"/>
    <w:rsid w:val="001C39A3"/>
    <w:rsid w:val="001C3D8B"/>
    <w:rsid w:val="001C5050"/>
    <w:rsid w:val="001C56CA"/>
    <w:rsid w:val="001C5BBE"/>
    <w:rsid w:val="001C6200"/>
    <w:rsid w:val="001D06E8"/>
    <w:rsid w:val="001D31FA"/>
    <w:rsid w:val="001D7102"/>
    <w:rsid w:val="001D766B"/>
    <w:rsid w:val="001E00FE"/>
    <w:rsid w:val="001E0222"/>
    <w:rsid w:val="001E2027"/>
    <w:rsid w:val="001E3170"/>
    <w:rsid w:val="001E44E4"/>
    <w:rsid w:val="001E708A"/>
    <w:rsid w:val="001F27D8"/>
    <w:rsid w:val="00202BEB"/>
    <w:rsid w:val="00203A5C"/>
    <w:rsid w:val="00207B1D"/>
    <w:rsid w:val="002107E0"/>
    <w:rsid w:val="00213831"/>
    <w:rsid w:val="00220E6E"/>
    <w:rsid w:val="00225CD0"/>
    <w:rsid w:val="0022630D"/>
    <w:rsid w:val="00226723"/>
    <w:rsid w:val="00227915"/>
    <w:rsid w:val="002302FB"/>
    <w:rsid w:val="00230A9F"/>
    <w:rsid w:val="00232271"/>
    <w:rsid w:val="00232425"/>
    <w:rsid w:val="00235387"/>
    <w:rsid w:val="0023541F"/>
    <w:rsid w:val="0023707F"/>
    <w:rsid w:val="0024295C"/>
    <w:rsid w:val="00243AF6"/>
    <w:rsid w:val="0024468E"/>
    <w:rsid w:val="002447C5"/>
    <w:rsid w:val="00246F2A"/>
    <w:rsid w:val="00247F47"/>
    <w:rsid w:val="00252EFE"/>
    <w:rsid w:val="0025442F"/>
    <w:rsid w:val="00255372"/>
    <w:rsid w:val="00256C0C"/>
    <w:rsid w:val="0026164E"/>
    <w:rsid w:val="002639C5"/>
    <w:rsid w:val="00263C49"/>
    <w:rsid w:val="002674C1"/>
    <w:rsid w:val="00270D74"/>
    <w:rsid w:val="00270DC8"/>
    <w:rsid w:val="0027461C"/>
    <w:rsid w:val="00274822"/>
    <w:rsid w:val="00281B5E"/>
    <w:rsid w:val="00282081"/>
    <w:rsid w:val="00283390"/>
    <w:rsid w:val="002835F9"/>
    <w:rsid w:val="0029005C"/>
    <w:rsid w:val="00290F37"/>
    <w:rsid w:val="002915A7"/>
    <w:rsid w:val="00291882"/>
    <w:rsid w:val="00293467"/>
    <w:rsid w:val="00294A36"/>
    <w:rsid w:val="002A04C4"/>
    <w:rsid w:val="002A180A"/>
    <w:rsid w:val="002A18E1"/>
    <w:rsid w:val="002A2FF6"/>
    <w:rsid w:val="002A4A45"/>
    <w:rsid w:val="002A5D70"/>
    <w:rsid w:val="002A5E4A"/>
    <w:rsid w:val="002A6854"/>
    <w:rsid w:val="002A6DDF"/>
    <w:rsid w:val="002B24F0"/>
    <w:rsid w:val="002B2C65"/>
    <w:rsid w:val="002B4542"/>
    <w:rsid w:val="002C1545"/>
    <w:rsid w:val="002C1FE1"/>
    <w:rsid w:val="002C396D"/>
    <w:rsid w:val="002C7303"/>
    <w:rsid w:val="002D0D23"/>
    <w:rsid w:val="002D223C"/>
    <w:rsid w:val="002D6274"/>
    <w:rsid w:val="002D7EFF"/>
    <w:rsid w:val="002E02C2"/>
    <w:rsid w:val="002E065F"/>
    <w:rsid w:val="002E3F0B"/>
    <w:rsid w:val="002F0120"/>
    <w:rsid w:val="002F0B84"/>
    <w:rsid w:val="002F2ADB"/>
    <w:rsid w:val="002F5265"/>
    <w:rsid w:val="00300737"/>
    <w:rsid w:val="003019BA"/>
    <w:rsid w:val="00305E3A"/>
    <w:rsid w:val="00306DD8"/>
    <w:rsid w:val="00307F21"/>
    <w:rsid w:val="00312CCF"/>
    <w:rsid w:val="00313590"/>
    <w:rsid w:val="003172DE"/>
    <w:rsid w:val="00317D34"/>
    <w:rsid w:val="003216D4"/>
    <w:rsid w:val="003227C2"/>
    <w:rsid w:val="0032456C"/>
    <w:rsid w:val="00324C32"/>
    <w:rsid w:val="00326014"/>
    <w:rsid w:val="0032794B"/>
    <w:rsid w:val="00332594"/>
    <w:rsid w:val="00335AF7"/>
    <w:rsid w:val="00335D8F"/>
    <w:rsid w:val="003405AC"/>
    <w:rsid w:val="003408B7"/>
    <w:rsid w:val="003422E6"/>
    <w:rsid w:val="00344115"/>
    <w:rsid w:val="00345B1A"/>
    <w:rsid w:val="0034785F"/>
    <w:rsid w:val="00352847"/>
    <w:rsid w:val="003535A7"/>
    <w:rsid w:val="00355DB3"/>
    <w:rsid w:val="0035673C"/>
    <w:rsid w:val="00363FC7"/>
    <w:rsid w:val="00364B11"/>
    <w:rsid w:val="003674CA"/>
    <w:rsid w:val="00372285"/>
    <w:rsid w:val="003728E8"/>
    <w:rsid w:val="00373337"/>
    <w:rsid w:val="00374A19"/>
    <w:rsid w:val="00374FCF"/>
    <w:rsid w:val="00375625"/>
    <w:rsid w:val="00382D59"/>
    <w:rsid w:val="00387CD0"/>
    <w:rsid w:val="003935D4"/>
    <w:rsid w:val="00393E26"/>
    <w:rsid w:val="00393F98"/>
    <w:rsid w:val="00394FA5"/>
    <w:rsid w:val="00395168"/>
    <w:rsid w:val="0039562A"/>
    <w:rsid w:val="003A01D8"/>
    <w:rsid w:val="003A4218"/>
    <w:rsid w:val="003A5322"/>
    <w:rsid w:val="003A739F"/>
    <w:rsid w:val="003A7ED5"/>
    <w:rsid w:val="003A7F64"/>
    <w:rsid w:val="003B0289"/>
    <w:rsid w:val="003B0A28"/>
    <w:rsid w:val="003B26EA"/>
    <w:rsid w:val="003B2B99"/>
    <w:rsid w:val="003B34F0"/>
    <w:rsid w:val="003B3AE2"/>
    <w:rsid w:val="003B5053"/>
    <w:rsid w:val="003C15C2"/>
    <w:rsid w:val="003C5806"/>
    <w:rsid w:val="003C6A94"/>
    <w:rsid w:val="003C6C4A"/>
    <w:rsid w:val="003D10D5"/>
    <w:rsid w:val="003D209D"/>
    <w:rsid w:val="003D250C"/>
    <w:rsid w:val="003D7674"/>
    <w:rsid w:val="003D7A93"/>
    <w:rsid w:val="003E7C67"/>
    <w:rsid w:val="003F0FD5"/>
    <w:rsid w:val="003F4049"/>
    <w:rsid w:val="003F4E6A"/>
    <w:rsid w:val="003F5D28"/>
    <w:rsid w:val="003F7374"/>
    <w:rsid w:val="004019B6"/>
    <w:rsid w:val="004055DD"/>
    <w:rsid w:val="004056DF"/>
    <w:rsid w:val="00407055"/>
    <w:rsid w:val="00407CC0"/>
    <w:rsid w:val="00410FD5"/>
    <w:rsid w:val="0041376E"/>
    <w:rsid w:val="00413DB8"/>
    <w:rsid w:val="004144D3"/>
    <w:rsid w:val="00416689"/>
    <w:rsid w:val="0042338C"/>
    <w:rsid w:val="0043397A"/>
    <w:rsid w:val="00433D91"/>
    <w:rsid w:val="00434AFD"/>
    <w:rsid w:val="00440A3F"/>
    <w:rsid w:val="00440FC6"/>
    <w:rsid w:val="004420EC"/>
    <w:rsid w:val="004445C6"/>
    <w:rsid w:val="00444874"/>
    <w:rsid w:val="00444E8B"/>
    <w:rsid w:val="00446100"/>
    <w:rsid w:val="00447E28"/>
    <w:rsid w:val="0045024B"/>
    <w:rsid w:val="00450C09"/>
    <w:rsid w:val="0045206D"/>
    <w:rsid w:val="00452B2C"/>
    <w:rsid w:val="00452E98"/>
    <w:rsid w:val="00453702"/>
    <w:rsid w:val="0045549C"/>
    <w:rsid w:val="00456191"/>
    <w:rsid w:val="0046172B"/>
    <w:rsid w:val="00462322"/>
    <w:rsid w:val="00463338"/>
    <w:rsid w:val="004635AB"/>
    <w:rsid w:val="00463A8A"/>
    <w:rsid w:val="00467445"/>
    <w:rsid w:val="00474A61"/>
    <w:rsid w:val="00475BAC"/>
    <w:rsid w:val="004813E5"/>
    <w:rsid w:val="00481ACE"/>
    <w:rsid w:val="00482327"/>
    <w:rsid w:val="00484702"/>
    <w:rsid w:val="004908A4"/>
    <w:rsid w:val="004927CB"/>
    <w:rsid w:val="00493CB3"/>
    <w:rsid w:val="00494A47"/>
    <w:rsid w:val="00495180"/>
    <w:rsid w:val="004A09FB"/>
    <w:rsid w:val="004A3A27"/>
    <w:rsid w:val="004A3F2B"/>
    <w:rsid w:val="004A5933"/>
    <w:rsid w:val="004A5CDA"/>
    <w:rsid w:val="004A7550"/>
    <w:rsid w:val="004B2A5A"/>
    <w:rsid w:val="004B3D2E"/>
    <w:rsid w:val="004B454F"/>
    <w:rsid w:val="004B56CC"/>
    <w:rsid w:val="004B5705"/>
    <w:rsid w:val="004B6880"/>
    <w:rsid w:val="004C0793"/>
    <w:rsid w:val="004C0A51"/>
    <w:rsid w:val="004C16C8"/>
    <w:rsid w:val="004C2581"/>
    <w:rsid w:val="004C268B"/>
    <w:rsid w:val="004C4FB2"/>
    <w:rsid w:val="004C7505"/>
    <w:rsid w:val="004D0407"/>
    <w:rsid w:val="004D0B2C"/>
    <w:rsid w:val="004D1ECF"/>
    <w:rsid w:val="004D26C5"/>
    <w:rsid w:val="004D2906"/>
    <w:rsid w:val="004D2945"/>
    <w:rsid w:val="004D3EA0"/>
    <w:rsid w:val="004D4EEF"/>
    <w:rsid w:val="004D645D"/>
    <w:rsid w:val="004D7BA9"/>
    <w:rsid w:val="004E2A58"/>
    <w:rsid w:val="004E40F0"/>
    <w:rsid w:val="004E4DAE"/>
    <w:rsid w:val="004E543D"/>
    <w:rsid w:val="004E69ED"/>
    <w:rsid w:val="004F06BF"/>
    <w:rsid w:val="004F184A"/>
    <w:rsid w:val="004F1888"/>
    <w:rsid w:val="004F1F2A"/>
    <w:rsid w:val="004F359D"/>
    <w:rsid w:val="004F3719"/>
    <w:rsid w:val="004F71DE"/>
    <w:rsid w:val="004F7B25"/>
    <w:rsid w:val="00503536"/>
    <w:rsid w:val="00504CB2"/>
    <w:rsid w:val="00510723"/>
    <w:rsid w:val="005112BC"/>
    <w:rsid w:val="0051152C"/>
    <w:rsid w:val="00511D8F"/>
    <w:rsid w:val="00514637"/>
    <w:rsid w:val="005147D7"/>
    <w:rsid w:val="00515957"/>
    <w:rsid w:val="00515CF2"/>
    <w:rsid w:val="005245EE"/>
    <w:rsid w:val="00524BE3"/>
    <w:rsid w:val="005264C9"/>
    <w:rsid w:val="00526A0F"/>
    <w:rsid w:val="005314F1"/>
    <w:rsid w:val="005332B9"/>
    <w:rsid w:val="00533E75"/>
    <w:rsid w:val="00537296"/>
    <w:rsid w:val="00541727"/>
    <w:rsid w:val="00542C68"/>
    <w:rsid w:val="00542DE1"/>
    <w:rsid w:val="00543694"/>
    <w:rsid w:val="00544A39"/>
    <w:rsid w:val="005508FF"/>
    <w:rsid w:val="00552716"/>
    <w:rsid w:val="005559FC"/>
    <w:rsid w:val="005562C4"/>
    <w:rsid w:val="005567A2"/>
    <w:rsid w:val="005568AB"/>
    <w:rsid w:val="00556E5B"/>
    <w:rsid w:val="005618D3"/>
    <w:rsid w:val="00562C7B"/>
    <w:rsid w:val="00565D51"/>
    <w:rsid w:val="00566804"/>
    <w:rsid w:val="00566CEA"/>
    <w:rsid w:val="0057184A"/>
    <w:rsid w:val="005735D0"/>
    <w:rsid w:val="00576AB7"/>
    <w:rsid w:val="00577B1C"/>
    <w:rsid w:val="00581501"/>
    <w:rsid w:val="005815D7"/>
    <w:rsid w:val="005815E3"/>
    <w:rsid w:val="00583A7E"/>
    <w:rsid w:val="00583B9F"/>
    <w:rsid w:val="005863F8"/>
    <w:rsid w:val="00595849"/>
    <w:rsid w:val="00595CF2"/>
    <w:rsid w:val="00596771"/>
    <w:rsid w:val="005A3D82"/>
    <w:rsid w:val="005A5502"/>
    <w:rsid w:val="005A5F42"/>
    <w:rsid w:val="005A70FE"/>
    <w:rsid w:val="005A7C45"/>
    <w:rsid w:val="005A7D1D"/>
    <w:rsid w:val="005A7EED"/>
    <w:rsid w:val="005B18F2"/>
    <w:rsid w:val="005B25A4"/>
    <w:rsid w:val="005C0D7E"/>
    <w:rsid w:val="005C2FD6"/>
    <w:rsid w:val="005C7560"/>
    <w:rsid w:val="005D391F"/>
    <w:rsid w:val="005D4A01"/>
    <w:rsid w:val="005E038A"/>
    <w:rsid w:val="005E1982"/>
    <w:rsid w:val="005E4D31"/>
    <w:rsid w:val="005E71DD"/>
    <w:rsid w:val="005E7D1D"/>
    <w:rsid w:val="005F07B7"/>
    <w:rsid w:val="005F777D"/>
    <w:rsid w:val="00602611"/>
    <w:rsid w:val="00603F8F"/>
    <w:rsid w:val="00606B09"/>
    <w:rsid w:val="00607777"/>
    <w:rsid w:val="00610166"/>
    <w:rsid w:val="00616CF2"/>
    <w:rsid w:val="00617057"/>
    <w:rsid w:val="006174A8"/>
    <w:rsid w:val="0062202F"/>
    <w:rsid w:val="006227CD"/>
    <w:rsid w:val="00624161"/>
    <w:rsid w:val="00625B8E"/>
    <w:rsid w:val="00630500"/>
    <w:rsid w:val="006310A9"/>
    <w:rsid w:val="00631991"/>
    <w:rsid w:val="0063472A"/>
    <w:rsid w:val="00634A83"/>
    <w:rsid w:val="0063569A"/>
    <w:rsid w:val="006361B5"/>
    <w:rsid w:val="0063707A"/>
    <w:rsid w:val="00637EBA"/>
    <w:rsid w:val="006404CD"/>
    <w:rsid w:val="006413D0"/>
    <w:rsid w:val="00641CFB"/>
    <w:rsid w:val="00642965"/>
    <w:rsid w:val="00645E43"/>
    <w:rsid w:val="006512DB"/>
    <w:rsid w:val="006517A2"/>
    <w:rsid w:val="00653BD6"/>
    <w:rsid w:val="00655C85"/>
    <w:rsid w:val="00656ACD"/>
    <w:rsid w:val="006607FB"/>
    <w:rsid w:val="006611E1"/>
    <w:rsid w:val="00664F54"/>
    <w:rsid w:val="00665642"/>
    <w:rsid w:val="0066600B"/>
    <w:rsid w:val="00670E6F"/>
    <w:rsid w:val="0067313B"/>
    <w:rsid w:val="00676768"/>
    <w:rsid w:val="00677F1D"/>
    <w:rsid w:val="0068017C"/>
    <w:rsid w:val="006806A3"/>
    <w:rsid w:val="00681215"/>
    <w:rsid w:val="00682BCD"/>
    <w:rsid w:val="00683241"/>
    <w:rsid w:val="0068541F"/>
    <w:rsid w:val="0068613D"/>
    <w:rsid w:val="00686BB2"/>
    <w:rsid w:val="00687697"/>
    <w:rsid w:val="006922DA"/>
    <w:rsid w:val="006956DE"/>
    <w:rsid w:val="00695805"/>
    <w:rsid w:val="00696B0B"/>
    <w:rsid w:val="006A1D86"/>
    <w:rsid w:val="006A4F87"/>
    <w:rsid w:val="006A556B"/>
    <w:rsid w:val="006A76CA"/>
    <w:rsid w:val="006A7B57"/>
    <w:rsid w:val="006B0612"/>
    <w:rsid w:val="006B35DA"/>
    <w:rsid w:val="006B60C9"/>
    <w:rsid w:val="006B6CA1"/>
    <w:rsid w:val="006C1563"/>
    <w:rsid w:val="006C4361"/>
    <w:rsid w:val="006C5DFC"/>
    <w:rsid w:val="006D13E6"/>
    <w:rsid w:val="006D529F"/>
    <w:rsid w:val="006D7354"/>
    <w:rsid w:val="006E0FB9"/>
    <w:rsid w:val="006E21B8"/>
    <w:rsid w:val="006E22BA"/>
    <w:rsid w:val="006E3152"/>
    <w:rsid w:val="006E5827"/>
    <w:rsid w:val="006E638B"/>
    <w:rsid w:val="006E7831"/>
    <w:rsid w:val="006F17C8"/>
    <w:rsid w:val="006F1FAA"/>
    <w:rsid w:val="006F5220"/>
    <w:rsid w:val="006F6176"/>
    <w:rsid w:val="006F6F32"/>
    <w:rsid w:val="00701A77"/>
    <w:rsid w:val="00702668"/>
    <w:rsid w:val="00704D10"/>
    <w:rsid w:val="00707185"/>
    <w:rsid w:val="007162C1"/>
    <w:rsid w:val="00716752"/>
    <w:rsid w:val="00720956"/>
    <w:rsid w:val="00721B0A"/>
    <w:rsid w:val="007330E0"/>
    <w:rsid w:val="00733216"/>
    <w:rsid w:val="00734123"/>
    <w:rsid w:val="007347C3"/>
    <w:rsid w:val="00735D24"/>
    <w:rsid w:val="00740F37"/>
    <w:rsid w:val="00741797"/>
    <w:rsid w:val="00741D1C"/>
    <w:rsid w:val="00744DD2"/>
    <w:rsid w:val="007473CE"/>
    <w:rsid w:val="00747EED"/>
    <w:rsid w:val="00750EB8"/>
    <w:rsid w:val="00754A6E"/>
    <w:rsid w:val="00755624"/>
    <w:rsid w:val="0075568E"/>
    <w:rsid w:val="00755DF6"/>
    <w:rsid w:val="0075769A"/>
    <w:rsid w:val="00757B80"/>
    <w:rsid w:val="00761A79"/>
    <w:rsid w:val="007621E2"/>
    <w:rsid w:val="00763935"/>
    <w:rsid w:val="00763A9C"/>
    <w:rsid w:val="00763C43"/>
    <w:rsid w:val="0077145A"/>
    <w:rsid w:val="00774836"/>
    <w:rsid w:val="00780D99"/>
    <w:rsid w:val="00782A77"/>
    <w:rsid w:val="00782F06"/>
    <w:rsid w:val="007844E5"/>
    <w:rsid w:val="007856CB"/>
    <w:rsid w:val="00786D52"/>
    <w:rsid w:val="00787B43"/>
    <w:rsid w:val="00790740"/>
    <w:rsid w:val="00791C90"/>
    <w:rsid w:val="00795D7D"/>
    <w:rsid w:val="007A26F4"/>
    <w:rsid w:val="007A3172"/>
    <w:rsid w:val="007A33BA"/>
    <w:rsid w:val="007A6849"/>
    <w:rsid w:val="007A720A"/>
    <w:rsid w:val="007A7A59"/>
    <w:rsid w:val="007B10AC"/>
    <w:rsid w:val="007B164E"/>
    <w:rsid w:val="007B370C"/>
    <w:rsid w:val="007B5181"/>
    <w:rsid w:val="007B6314"/>
    <w:rsid w:val="007B73CD"/>
    <w:rsid w:val="007B7EF0"/>
    <w:rsid w:val="007C135F"/>
    <w:rsid w:val="007C1F0F"/>
    <w:rsid w:val="007C5E6A"/>
    <w:rsid w:val="007D14FD"/>
    <w:rsid w:val="007D1BD0"/>
    <w:rsid w:val="007D2070"/>
    <w:rsid w:val="007D3055"/>
    <w:rsid w:val="007D30D3"/>
    <w:rsid w:val="007D317A"/>
    <w:rsid w:val="007D37BF"/>
    <w:rsid w:val="007D5095"/>
    <w:rsid w:val="007D5106"/>
    <w:rsid w:val="007D721C"/>
    <w:rsid w:val="007D7252"/>
    <w:rsid w:val="007E2769"/>
    <w:rsid w:val="007E4559"/>
    <w:rsid w:val="007E4B9F"/>
    <w:rsid w:val="007F0450"/>
    <w:rsid w:val="007F1684"/>
    <w:rsid w:val="007F1799"/>
    <w:rsid w:val="007F38AC"/>
    <w:rsid w:val="007F6314"/>
    <w:rsid w:val="007F7DCA"/>
    <w:rsid w:val="00801439"/>
    <w:rsid w:val="00802A9F"/>
    <w:rsid w:val="00802B59"/>
    <w:rsid w:val="00802E26"/>
    <w:rsid w:val="00806BC4"/>
    <w:rsid w:val="00811B84"/>
    <w:rsid w:val="00812EC9"/>
    <w:rsid w:val="0081612B"/>
    <w:rsid w:val="00817F37"/>
    <w:rsid w:val="008228C2"/>
    <w:rsid w:val="00822E31"/>
    <w:rsid w:val="008239C2"/>
    <w:rsid w:val="00824FD9"/>
    <w:rsid w:val="00830AF1"/>
    <w:rsid w:val="00832006"/>
    <w:rsid w:val="00832669"/>
    <w:rsid w:val="008350DA"/>
    <w:rsid w:val="0083758B"/>
    <w:rsid w:val="00837668"/>
    <w:rsid w:val="008405B4"/>
    <w:rsid w:val="00841409"/>
    <w:rsid w:val="00843380"/>
    <w:rsid w:val="00844A9E"/>
    <w:rsid w:val="00844D0C"/>
    <w:rsid w:val="008521AD"/>
    <w:rsid w:val="00852361"/>
    <w:rsid w:val="00853A84"/>
    <w:rsid w:val="008559F0"/>
    <w:rsid w:val="008613FC"/>
    <w:rsid w:val="00861ED6"/>
    <w:rsid w:val="0086527C"/>
    <w:rsid w:val="0086593F"/>
    <w:rsid w:val="00866B9B"/>
    <w:rsid w:val="008717E4"/>
    <w:rsid w:val="0087446F"/>
    <w:rsid w:val="008806A7"/>
    <w:rsid w:val="00883678"/>
    <w:rsid w:val="00886885"/>
    <w:rsid w:val="00887507"/>
    <w:rsid w:val="00891CDD"/>
    <w:rsid w:val="00892900"/>
    <w:rsid w:val="0089290E"/>
    <w:rsid w:val="00893E31"/>
    <w:rsid w:val="00895E50"/>
    <w:rsid w:val="0089689F"/>
    <w:rsid w:val="008A01AC"/>
    <w:rsid w:val="008A0D98"/>
    <w:rsid w:val="008A1A1E"/>
    <w:rsid w:val="008A1CD0"/>
    <w:rsid w:val="008A3BC2"/>
    <w:rsid w:val="008A57F0"/>
    <w:rsid w:val="008A7D5F"/>
    <w:rsid w:val="008B0F57"/>
    <w:rsid w:val="008B3421"/>
    <w:rsid w:val="008B3ABD"/>
    <w:rsid w:val="008B62D6"/>
    <w:rsid w:val="008B638F"/>
    <w:rsid w:val="008C0153"/>
    <w:rsid w:val="008C04FA"/>
    <w:rsid w:val="008C0F1A"/>
    <w:rsid w:val="008C281A"/>
    <w:rsid w:val="008C2BE0"/>
    <w:rsid w:val="008C3909"/>
    <w:rsid w:val="008C3E3D"/>
    <w:rsid w:val="008C5189"/>
    <w:rsid w:val="008C63A9"/>
    <w:rsid w:val="008C715F"/>
    <w:rsid w:val="008C74AA"/>
    <w:rsid w:val="008C7832"/>
    <w:rsid w:val="008C798A"/>
    <w:rsid w:val="008D16A8"/>
    <w:rsid w:val="008D1D2D"/>
    <w:rsid w:val="008D2EB3"/>
    <w:rsid w:val="008D3008"/>
    <w:rsid w:val="008D5606"/>
    <w:rsid w:val="008D7A87"/>
    <w:rsid w:val="008E051C"/>
    <w:rsid w:val="008E1D6A"/>
    <w:rsid w:val="008E398B"/>
    <w:rsid w:val="008E5362"/>
    <w:rsid w:val="008F09F6"/>
    <w:rsid w:val="008F1796"/>
    <w:rsid w:val="008F2F83"/>
    <w:rsid w:val="008F430A"/>
    <w:rsid w:val="008F7FA0"/>
    <w:rsid w:val="009014C8"/>
    <w:rsid w:val="00911A62"/>
    <w:rsid w:val="00912AD7"/>
    <w:rsid w:val="00921B9F"/>
    <w:rsid w:val="00923895"/>
    <w:rsid w:val="00925999"/>
    <w:rsid w:val="00925F5E"/>
    <w:rsid w:val="0092699A"/>
    <w:rsid w:val="00927F9C"/>
    <w:rsid w:val="00931864"/>
    <w:rsid w:val="009376A7"/>
    <w:rsid w:val="00942825"/>
    <w:rsid w:val="009431E0"/>
    <w:rsid w:val="00945292"/>
    <w:rsid w:val="00946639"/>
    <w:rsid w:val="00947632"/>
    <w:rsid w:val="00950327"/>
    <w:rsid w:val="00950667"/>
    <w:rsid w:val="009509E6"/>
    <w:rsid w:val="00952D58"/>
    <w:rsid w:val="00952FE6"/>
    <w:rsid w:val="0095362D"/>
    <w:rsid w:val="00953D25"/>
    <w:rsid w:val="00954842"/>
    <w:rsid w:val="00954A58"/>
    <w:rsid w:val="00955DA8"/>
    <w:rsid w:val="0095699C"/>
    <w:rsid w:val="00957ABE"/>
    <w:rsid w:val="00961549"/>
    <w:rsid w:val="00962F3F"/>
    <w:rsid w:val="00964DEA"/>
    <w:rsid w:val="009667D0"/>
    <w:rsid w:val="00966920"/>
    <w:rsid w:val="00967506"/>
    <w:rsid w:val="00972594"/>
    <w:rsid w:val="00973706"/>
    <w:rsid w:val="00974680"/>
    <w:rsid w:val="00974764"/>
    <w:rsid w:val="00975747"/>
    <w:rsid w:val="00980094"/>
    <w:rsid w:val="00982F6F"/>
    <w:rsid w:val="00985C62"/>
    <w:rsid w:val="00985F8D"/>
    <w:rsid w:val="00986C30"/>
    <w:rsid w:val="00990189"/>
    <w:rsid w:val="0099234B"/>
    <w:rsid w:val="009941BC"/>
    <w:rsid w:val="00996D50"/>
    <w:rsid w:val="00997D02"/>
    <w:rsid w:val="00997EEE"/>
    <w:rsid w:val="009A2928"/>
    <w:rsid w:val="009A3505"/>
    <w:rsid w:val="009B038B"/>
    <w:rsid w:val="009B2126"/>
    <w:rsid w:val="009B3474"/>
    <w:rsid w:val="009B7E05"/>
    <w:rsid w:val="009C0A0F"/>
    <w:rsid w:val="009C2462"/>
    <w:rsid w:val="009C3FCF"/>
    <w:rsid w:val="009C5E19"/>
    <w:rsid w:val="009C6FEC"/>
    <w:rsid w:val="009E2A39"/>
    <w:rsid w:val="009E3C72"/>
    <w:rsid w:val="009E4480"/>
    <w:rsid w:val="009E49B2"/>
    <w:rsid w:val="009E4BA7"/>
    <w:rsid w:val="009E4BC3"/>
    <w:rsid w:val="009E5C0E"/>
    <w:rsid w:val="009E6048"/>
    <w:rsid w:val="009F172C"/>
    <w:rsid w:val="009F3D69"/>
    <w:rsid w:val="009F408D"/>
    <w:rsid w:val="009F6855"/>
    <w:rsid w:val="009F69A2"/>
    <w:rsid w:val="009F6C25"/>
    <w:rsid w:val="009F704B"/>
    <w:rsid w:val="00A02418"/>
    <w:rsid w:val="00A026EC"/>
    <w:rsid w:val="00A03530"/>
    <w:rsid w:val="00A05FC7"/>
    <w:rsid w:val="00A06124"/>
    <w:rsid w:val="00A100D6"/>
    <w:rsid w:val="00A13217"/>
    <w:rsid w:val="00A1379B"/>
    <w:rsid w:val="00A1423D"/>
    <w:rsid w:val="00A20A83"/>
    <w:rsid w:val="00A249D7"/>
    <w:rsid w:val="00A2562C"/>
    <w:rsid w:val="00A25FEA"/>
    <w:rsid w:val="00A32C05"/>
    <w:rsid w:val="00A33D82"/>
    <w:rsid w:val="00A33E19"/>
    <w:rsid w:val="00A33F7E"/>
    <w:rsid w:val="00A34F11"/>
    <w:rsid w:val="00A36BAC"/>
    <w:rsid w:val="00A37CEE"/>
    <w:rsid w:val="00A4182F"/>
    <w:rsid w:val="00A42DF3"/>
    <w:rsid w:val="00A43630"/>
    <w:rsid w:val="00A44748"/>
    <w:rsid w:val="00A45ABF"/>
    <w:rsid w:val="00A45D53"/>
    <w:rsid w:val="00A501EC"/>
    <w:rsid w:val="00A509C8"/>
    <w:rsid w:val="00A51B46"/>
    <w:rsid w:val="00A52B05"/>
    <w:rsid w:val="00A52FC3"/>
    <w:rsid w:val="00A544A0"/>
    <w:rsid w:val="00A54C3F"/>
    <w:rsid w:val="00A54D2F"/>
    <w:rsid w:val="00A55A6F"/>
    <w:rsid w:val="00A55F73"/>
    <w:rsid w:val="00A5659D"/>
    <w:rsid w:val="00A615D5"/>
    <w:rsid w:val="00A6339A"/>
    <w:rsid w:val="00A64D7B"/>
    <w:rsid w:val="00A70594"/>
    <w:rsid w:val="00A71040"/>
    <w:rsid w:val="00A717DD"/>
    <w:rsid w:val="00A73FAC"/>
    <w:rsid w:val="00A7600E"/>
    <w:rsid w:val="00A76233"/>
    <w:rsid w:val="00A76A0D"/>
    <w:rsid w:val="00A80027"/>
    <w:rsid w:val="00A80781"/>
    <w:rsid w:val="00A82B73"/>
    <w:rsid w:val="00A82C3F"/>
    <w:rsid w:val="00A83D49"/>
    <w:rsid w:val="00A87005"/>
    <w:rsid w:val="00A93827"/>
    <w:rsid w:val="00A96E06"/>
    <w:rsid w:val="00AA01D0"/>
    <w:rsid w:val="00AA1AC3"/>
    <w:rsid w:val="00AA63CE"/>
    <w:rsid w:val="00AA6AA6"/>
    <w:rsid w:val="00AA7049"/>
    <w:rsid w:val="00AA7DD0"/>
    <w:rsid w:val="00AB10A6"/>
    <w:rsid w:val="00AB158D"/>
    <w:rsid w:val="00AB1C8A"/>
    <w:rsid w:val="00AB3553"/>
    <w:rsid w:val="00AB48CD"/>
    <w:rsid w:val="00AB58C9"/>
    <w:rsid w:val="00AB70F6"/>
    <w:rsid w:val="00AC00A1"/>
    <w:rsid w:val="00AC253D"/>
    <w:rsid w:val="00AC2EF7"/>
    <w:rsid w:val="00AC3152"/>
    <w:rsid w:val="00AC31E4"/>
    <w:rsid w:val="00AC518E"/>
    <w:rsid w:val="00AC51CE"/>
    <w:rsid w:val="00AC51F7"/>
    <w:rsid w:val="00AC6889"/>
    <w:rsid w:val="00AD4D03"/>
    <w:rsid w:val="00AD727B"/>
    <w:rsid w:val="00AD790C"/>
    <w:rsid w:val="00AD7EBC"/>
    <w:rsid w:val="00AE04C4"/>
    <w:rsid w:val="00AE2B92"/>
    <w:rsid w:val="00AE4999"/>
    <w:rsid w:val="00AE5D2A"/>
    <w:rsid w:val="00AE7602"/>
    <w:rsid w:val="00AF2C2A"/>
    <w:rsid w:val="00AF3A38"/>
    <w:rsid w:val="00AF4112"/>
    <w:rsid w:val="00AF7075"/>
    <w:rsid w:val="00AF7428"/>
    <w:rsid w:val="00B01719"/>
    <w:rsid w:val="00B07DFF"/>
    <w:rsid w:val="00B10DB4"/>
    <w:rsid w:val="00B128C8"/>
    <w:rsid w:val="00B135DC"/>
    <w:rsid w:val="00B139AB"/>
    <w:rsid w:val="00B14338"/>
    <w:rsid w:val="00B14D32"/>
    <w:rsid w:val="00B15F5D"/>
    <w:rsid w:val="00B171E9"/>
    <w:rsid w:val="00B21173"/>
    <w:rsid w:val="00B27CC1"/>
    <w:rsid w:val="00B27CC9"/>
    <w:rsid w:val="00B30C83"/>
    <w:rsid w:val="00B32551"/>
    <w:rsid w:val="00B3294C"/>
    <w:rsid w:val="00B34084"/>
    <w:rsid w:val="00B369C3"/>
    <w:rsid w:val="00B427D9"/>
    <w:rsid w:val="00B44873"/>
    <w:rsid w:val="00B44D31"/>
    <w:rsid w:val="00B46A16"/>
    <w:rsid w:val="00B52B9C"/>
    <w:rsid w:val="00B537B1"/>
    <w:rsid w:val="00B5504B"/>
    <w:rsid w:val="00B56429"/>
    <w:rsid w:val="00B7067C"/>
    <w:rsid w:val="00B73034"/>
    <w:rsid w:val="00B73FA6"/>
    <w:rsid w:val="00B74A80"/>
    <w:rsid w:val="00B75191"/>
    <w:rsid w:val="00B77C87"/>
    <w:rsid w:val="00B80CCB"/>
    <w:rsid w:val="00B84836"/>
    <w:rsid w:val="00B85403"/>
    <w:rsid w:val="00B87363"/>
    <w:rsid w:val="00B8782C"/>
    <w:rsid w:val="00B909C3"/>
    <w:rsid w:val="00B9228D"/>
    <w:rsid w:val="00B92313"/>
    <w:rsid w:val="00B92376"/>
    <w:rsid w:val="00B92463"/>
    <w:rsid w:val="00B92956"/>
    <w:rsid w:val="00B92968"/>
    <w:rsid w:val="00B92DCD"/>
    <w:rsid w:val="00B9492D"/>
    <w:rsid w:val="00B97E93"/>
    <w:rsid w:val="00BA1A5C"/>
    <w:rsid w:val="00BA739F"/>
    <w:rsid w:val="00BB1EDE"/>
    <w:rsid w:val="00BB2173"/>
    <w:rsid w:val="00BB35FB"/>
    <w:rsid w:val="00BB3A70"/>
    <w:rsid w:val="00BB3DAA"/>
    <w:rsid w:val="00BB42AF"/>
    <w:rsid w:val="00BB51C6"/>
    <w:rsid w:val="00BB68D9"/>
    <w:rsid w:val="00BB77E0"/>
    <w:rsid w:val="00BC1A3E"/>
    <w:rsid w:val="00BC4F01"/>
    <w:rsid w:val="00BD0009"/>
    <w:rsid w:val="00BD0832"/>
    <w:rsid w:val="00BD11E2"/>
    <w:rsid w:val="00BD1C7B"/>
    <w:rsid w:val="00BD3024"/>
    <w:rsid w:val="00BD736B"/>
    <w:rsid w:val="00BD7DF9"/>
    <w:rsid w:val="00BD7EBC"/>
    <w:rsid w:val="00BE0C96"/>
    <w:rsid w:val="00BE1D99"/>
    <w:rsid w:val="00BE715D"/>
    <w:rsid w:val="00BE7ED1"/>
    <w:rsid w:val="00BF0638"/>
    <w:rsid w:val="00BF0F69"/>
    <w:rsid w:val="00BF26D4"/>
    <w:rsid w:val="00BF3B44"/>
    <w:rsid w:val="00BF4013"/>
    <w:rsid w:val="00BF7BA6"/>
    <w:rsid w:val="00BF7F05"/>
    <w:rsid w:val="00C0028C"/>
    <w:rsid w:val="00C011CD"/>
    <w:rsid w:val="00C05113"/>
    <w:rsid w:val="00C15CE8"/>
    <w:rsid w:val="00C20A8E"/>
    <w:rsid w:val="00C21F19"/>
    <w:rsid w:val="00C22CBB"/>
    <w:rsid w:val="00C2320E"/>
    <w:rsid w:val="00C23A4B"/>
    <w:rsid w:val="00C23E15"/>
    <w:rsid w:val="00C27614"/>
    <w:rsid w:val="00C27997"/>
    <w:rsid w:val="00C30A0B"/>
    <w:rsid w:val="00C31763"/>
    <w:rsid w:val="00C320D3"/>
    <w:rsid w:val="00C3271C"/>
    <w:rsid w:val="00C32E57"/>
    <w:rsid w:val="00C330EC"/>
    <w:rsid w:val="00C336CB"/>
    <w:rsid w:val="00C348FE"/>
    <w:rsid w:val="00C34B2E"/>
    <w:rsid w:val="00C358EB"/>
    <w:rsid w:val="00C360E7"/>
    <w:rsid w:val="00C37526"/>
    <w:rsid w:val="00C415C9"/>
    <w:rsid w:val="00C4256D"/>
    <w:rsid w:val="00C43171"/>
    <w:rsid w:val="00C50F8A"/>
    <w:rsid w:val="00C51DC6"/>
    <w:rsid w:val="00C5201D"/>
    <w:rsid w:val="00C60305"/>
    <w:rsid w:val="00C61790"/>
    <w:rsid w:val="00C65A54"/>
    <w:rsid w:val="00C66F97"/>
    <w:rsid w:val="00C715E4"/>
    <w:rsid w:val="00C735E8"/>
    <w:rsid w:val="00C74561"/>
    <w:rsid w:val="00C756A3"/>
    <w:rsid w:val="00C76B2A"/>
    <w:rsid w:val="00C81A31"/>
    <w:rsid w:val="00C82632"/>
    <w:rsid w:val="00C83B53"/>
    <w:rsid w:val="00C86A54"/>
    <w:rsid w:val="00C86EF5"/>
    <w:rsid w:val="00C92B5E"/>
    <w:rsid w:val="00C942F0"/>
    <w:rsid w:val="00C9453F"/>
    <w:rsid w:val="00C95421"/>
    <w:rsid w:val="00C96001"/>
    <w:rsid w:val="00C960DF"/>
    <w:rsid w:val="00C96671"/>
    <w:rsid w:val="00CA0C71"/>
    <w:rsid w:val="00CA0E22"/>
    <w:rsid w:val="00CA2B11"/>
    <w:rsid w:val="00CA56C7"/>
    <w:rsid w:val="00CA5C2A"/>
    <w:rsid w:val="00CA7DBF"/>
    <w:rsid w:val="00CB0681"/>
    <w:rsid w:val="00CB104B"/>
    <w:rsid w:val="00CB43D5"/>
    <w:rsid w:val="00CB5656"/>
    <w:rsid w:val="00CC49FB"/>
    <w:rsid w:val="00CC501D"/>
    <w:rsid w:val="00CC56D6"/>
    <w:rsid w:val="00CC7F05"/>
    <w:rsid w:val="00CD166A"/>
    <w:rsid w:val="00CD22B7"/>
    <w:rsid w:val="00CD4735"/>
    <w:rsid w:val="00CD6C9B"/>
    <w:rsid w:val="00CD71A5"/>
    <w:rsid w:val="00CD748D"/>
    <w:rsid w:val="00CE0DB0"/>
    <w:rsid w:val="00CE1349"/>
    <w:rsid w:val="00CE2CBE"/>
    <w:rsid w:val="00CE36A4"/>
    <w:rsid w:val="00CE3C6D"/>
    <w:rsid w:val="00CF79C9"/>
    <w:rsid w:val="00D0419A"/>
    <w:rsid w:val="00D04523"/>
    <w:rsid w:val="00D0498C"/>
    <w:rsid w:val="00D04DA1"/>
    <w:rsid w:val="00D05139"/>
    <w:rsid w:val="00D055E2"/>
    <w:rsid w:val="00D05B10"/>
    <w:rsid w:val="00D111F3"/>
    <w:rsid w:val="00D11DC2"/>
    <w:rsid w:val="00D15BA0"/>
    <w:rsid w:val="00D16B06"/>
    <w:rsid w:val="00D17627"/>
    <w:rsid w:val="00D20B04"/>
    <w:rsid w:val="00D213CD"/>
    <w:rsid w:val="00D252FA"/>
    <w:rsid w:val="00D25D33"/>
    <w:rsid w:val="00D26882"/>
    <w:rsid w:val="00D27686"/>
    <w:rsid w:val="00D27690"/>
    <w:rsid w:val="00D30C0C"/>
    <w:rsid w:val="00D325BA"/>
    <w:rsid w:val="00D32D43"/>
    <w:rsid w:val="00D37541"/>
    <w:rsid w:val="00D37BCD"/>
    <w:rsid w:val="00D40113"/>
    <w:rsid w:val="00D4192B"/>
    <w:rsid w:val="00D43AD5"/>
    <w:rsid w:val="00D43B9F"/>
    <w:rsid w:val="00D451CC"/>
    <w:rsid w:val="00D47259"/>
    <w:rsid w:val="00D47A58"/>
    <w:rsid w:val="00D50E21"/>
    <w:rsid w:val="00D5163C"/>
    <w:rsid w:val="00D54574"/>
    <w:rsid w:val="00D5604A"/>
    <w:rsid w:val="00D5798B"/>
    <w:rsid w:val="00D61510"/>
    <w:rsid w:val="00D664D5"/>
    <w:rsid w:val="00D6660B"/>
    <w:rsid w:val="00D67E4E"/>
    <w:rsid w:val="00D7107A"/>
    <w:rsid w:val="00D722C4"/>
    <w:rsid w:val="00D72FA7"/>
    <w:rsid w:val="00D73943"/>
    <w:rsid w:val="00D75FA7"/>
    <w:rsid w:val="00D80F44"/>
    <w:rsid w:val="00D81165"/>
    <w:rsid w:val="00D81C8D"/>
    <w:rsid w:val="00D83C8E"/>
    <w:rsid w:val="00D849AE"/>
    <w:rsid w:val="00D851B1"/>
    <w:rsid w:val="00D85D73"/>
    <w:rsid w:val="00D869AE"/>
    <w:rsid w:val="00D87C6B"/>
    <w:rsid w:val="00D90F9C"/>
    <w:rsid w:val="00D91592"/>
    <w:rsid w:val="00D91BB7"/>
    <w:rsid w:val="00D928EC"/>
    <w:rsid w:val="00D9292D"/>
    <w:rsid w:val="00D94F4F"/>
    <w:rsid w:val="00D95298"/>
    <w:rsid w:val="00D963BC"/>
    <w:rsid w:val="00D9755A"/>
    <w:rsid w:val="00DA001E"/>
    <w:rsid w:val="00DA274D"/>
    <w:rsid w:val="00DA4A79"/>
    <w:rsid w:val="00DA5515"/>
    <w:rsid w:val="00DA6A01"/>
    <w:rsid w:val="00DB5509"/>
    <w:rsid w:val="00DB5568"/>
    <w:rsid w:val="00DB74E7"/>
    <w:rsid w:val="00DD0779"/>
    <w:rsid w:val="00DD11D4"/>
    <w:rsid w:val="00DD405C"/>
    <w:rsid w:val="00DE15D1"/>
    <w:rsid w:val="00DE7601"/>
    <w:rsid w:val="00DE7E8D"/>
    <w:rsid w:val="00DF12DF"/>
    <w:rsid w:val="00DF14B9"/>
    <w:rsid w:val="00DF25DF"/>
    <w:rsid w:val="00DF2FD5"/>
    <w:rsid w:val="00DF5B4A"/>
    <w:rsid w:val="00DF7B1D"/>
    <w:rsid w:val="00E01EFF"/>
    <w:rsid w:val="00E01F4F"/>
    <w:rsid w:val="00E02B9B"/>
    <w:rsid w:val="00E11FCD"/>
    <w:rsid w:val="00E14CAD"/>
    <w:rsid w:val="00E15FF2"/>
    <w:rsid w:val="00E16E0B"/>
    <w:rsid w:val="00E20B05"/>
    <w:rsid w:val="00E21B89"/>
    <w:rsid w:val="00E25551"/>
    <w:rsid w:val="00E27096"/>
    <w:rsid w:val="00E32BE4"/>
    <w:rsid w:val="00E32C9F"/>
    <w:rsid w:val="00E3333A"/>
    <w:rsid w:val="00E359E5"/>
    <w:rsid w:val="00E360E2"/>
    <w:rsid w:val="00E36266"/>
    <w:rsid w:val="00E3716F"/>
    <w:rsid w:val="00E4292F"/>
    <w:rsid w:val="00E44D76"/>
    <w:rsid w:val="00E45C2B"/>
    <w:rsid w:val="00E45CD5"/>
    <w:rsid w:val="00E45FFF"/>
    <w:rsid w:val="00E46C5E"/>
    <w:rsid w:val="00E5141F"/>
    <w:rsid w:val="00E6007C"/>
    <w:rsid w:val="00E625D8"/>
    <w:rsid w:val="00E62E8C"/>
    <w:rsid w:val="00E64254"/>
    <w:rsid w:val="00E64890"/>
    <w:rsid w:val="00E64F4D"/>
    <w:rsid w:val="00E65EA2"/>
    <w:rsid w:val="00E73E5E"/>
    <w:rsid w:val="00E764A9"/>
    <w:rsid w:val="00E80227"/>
    <w:rsid w:val="00E8128A"/>
    <w:rsid w:val="00E826F8"/>
    <w:rsid w:val="00E83D0C"/>
    <w:rsid w:val="00E865A4"/>
    <w:rsid w:val="00E97456"/>
    <w:rsid w:val="00EA0929"/>
    <w:rsid w:val="00EA21EC"/>
    <w:rsid w:val="00EA44D9"/>
    <w:rsid w:val="00EA4740"/>
    <w:rsid w:val="00EA4EA8"/>
    <w:rsid w:val="00EA6377"/>
    <w:rsid w:val="00EB227A"/>
    <w:rsid w:val="00EB4B42"/>
    <w:rsid w:val="00EB615A"/>
    <w:rsid w:val="00ED258F"/>
    <w:rsid w:val="00EE11DB"/>
    <w:rsid w:val="00EE2143"/>
    <w:rsid w:val="00EE2B09"/>
    <w:rsid w:val="00EE3BFB"/>
    <w:rsid w:val="00EE4A9B"/>
    <w:rsid w:val="00EE5E88"/>
    <w:rsid w:val="00EE6D9A"/>
    <w:rsid w:val="00EF04A4"/>
    <w:rsid w:val="00EF2248"/>
    <w:rsid w:val="00EF5D88"/>
    <w:rsid w:val="00F0284A"/>
    <w:rsid w:val="00F038D4"/>
    <w:rsid w:val="00F051F5"/>
    <w:rsid w:val="00F05B55"/>
    <w:rsid w:val="00F072A4"/>
    <w:rsid w:val="00F07769"/>
    <w:rsid w:val="00F07B3D"/>
    <w:rsid w:val="00F10491"/>
    <w:rsid w:val="00F12C4A"/>
    <w:rsid w:val="00F14250"/>
    <w:rsid w:val="00F16283"/>
    <w:rsid w:val="00F1671A"/>
    <w:rsid w:val="00F1692F"/>
    <w:rsid w:val="00F20386"/>
    <w:rsid w:val="00F20C3C"/>
    <w:rsid w:val="00F23BF2"/>
    <w:rsid w:val="00F25029"/>
    <w:rsid w:val="00F30663"/>
    <w:rsid w:val="00F30FAC"/>
    <w:rsid w:val="00F311F3"/>
    <w:rsid w:val="00F3253B"/>
    <w:rsid w:val="00F33D45"/>
    <w:rsid w:val="00F36867"/>
    <w:rsid w:val="00F37D92"/>
    <w:rsid w:val="00F40BBC"/>
    <w:rsid w:val="00F4113D"/>
    <w:rsid w:val="00F41212"/>
    <w:rsid w:val="00F42DA5"/>
    <w:rsid w:val="00F44BD0"/>
    <w:rsid w:val="00F45339"/>
    <w:rsid w:val="00F51EEA"/>
    <w:rsid w:val="00F53AFD"/>
    <w:rsid w:val="00F548A9"/>
    <w:rsid w:val="00F55F74"/>
    <w:rsid w:val="00F5727B"/>
    <w:rsid w:val="00F62F7E"/>
    <w:rsid w:val="00F648AD"/>
    <w:rsid w:val="00F71CEE"/>
    <w:rsid w:val="00F71FDB"/>
    <w:rsid w:val="00F75FFD"/>
    <w:rsid w:val="00F76044"/>
    <w:rsid w:val="00F76E3C"/>
    <w:rsid w:val="00F83FE8"/>
    <w:rsid w:val="00F86238"/>
    <w:rsid w:val="00F87FB3"/>
    <w:rsid w:val="00F93E13"/>
    <w:rsid w:val="00F947CE"/>
    <w:rsid w:val="00F95709"/>
    <w:rsid w:val="00F960A7"/>
    <w:rsid w:val="00F96D08"/>
    <w:rsid w:val="00F97F1A"/>
    <w:rsid w:val="00FA2D6F"/>
    <w:rsid w:val="00FA35F1"/>
    <w:rsid w:val="00FA4B24"/>
    <w:rsid w:val="00FB04BF"/>
    <w:rsid w:val="00FB327E"/>
    <w:rsid w:val="00FB4B82"/>
    <w:rsid w:val="00FB796D"/>
    <w:rsid w:val="00FC0588"/>
    <w:rsid w:val="00FC20E0"/>
    <w:rsid w:val="00FC2B39"/>
    <w:rsid w:val="00FC4973"/>
    <w:rsid w:val="00FC517C"/>
    <w:rsid w:val="00FD1122"/>
    <w:rsid w:val="00FD1BA3"/>
    <w:rsid w:val="00FD21FC"/>
    <w:rsid w:val="00FD6D2E"/>
    <w:rsid w:val="00FE1ABF"/>
    <w:rsid w:val="00FE43AD"/>
    <w:rsid w:val="00FE4B4A"/>
    <w:rsid w:val="00FE4EC8"/>
    <w:rsid w:val="00FE5442"/>
    <w:rsid w:val="00FE5B64"/>
    <w:rsid w:val="00FE5CD1"/>
    <w:rsid w:val="00FE648D"/>
    <w:rsid w:val="00FE6B42"/>
    <w:rsid w:val="00FF2449"/>
    <w:rsid w:val="00FF28B5"/>
    <w:rsid w:val="00FF3AB3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6BF4E"/>
  <w15:chartTrackingRefBased/>
  <w15:docId w15:val="{0E668163-36E0-F94F-A1BC-E9FFABD5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23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594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HAnsi"/>
      <w:b/>
      <w:bCs/>
      <w:color w:val="000000" w:themeColor="text1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7D8"/>
    <w:pPr>
      <w:keepNext/>
      <w:keepLines/>
      <w:numPr>
        <w:ilvl w:val="1"/>
        <w:numId w:val="3"/>
      </w:numPr>
      <w:spacing w:before="40"/>
      <w:ind w:right="-619"/>
      <w:outlineLvl w:val="1"/>
    </w:pPr>
    <w:rPr>
      <w:rFonts w:eastAsiaTheme="majorEastAsia" w:cstheme="minorHAnsi"/>
      <w:color w:val="000000" w:themeColor="text1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AC3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inorHAnsi"/>
      <w:color w:val="000000" w:themeColor="tex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254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25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25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25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25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25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F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2594"/>
    <w:rPr>
      <w:rFonts w:asciiTheme="majorHAnsi" w:eastAsiaTheme="majorEastAsia" w:hAnsiTheme="majorHAnsi" w:cstheme="majorHAnsi"/>
      <w:b/>
      <w:bCs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F27D8"/>
    <w:rPr>
      <w:rFonts w:eastAsiaTheme="majorEastAsia" w:cstheme="minorHAnsi"/>
      <w:color w:val="000000" w:themeColor="text1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A1AC3"/>
    <w:rPr>
      <w:rFonts w:eastAsiaTheme="majorEastAsia" w:cstheme="minorHAnsi"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2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25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25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25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2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2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245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5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1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C7B"/>
  </w:style>
  <w:style w:type="paragraph" w:styleId="Footer">
    <w:name w:val="footer"/>
    <w:basedOn w:val="Normal"/>
    <w:link w:val="FooterChar"/>
    <w:uiPriority w:val="99"/>
    <w:unhideWhenUsed/>
    <w:rsid w:val="00BD1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C7B"/>
  </w:style>
  <w:style w:type="table" w:styleId="TableGrid">
    <w:name w:val="Table Grid"/>
    <w:basedOn w:val="TableNormal"/>
    <w:uiPriority w:val="39"/>
    <w:rsid w:val="00095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9492D"/>
    <w:pPr>
      <w:spacing w:before="360" w:after="360"/>
    </w:pPr>
    <w:rPr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9492D"/>
    <w:rPr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9492D"/>
    <w:rPr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B9492D"/>
    <w:rPr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9492D"/>
    <w:rPr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9492D"/>
    <w:rPr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9492D"/>
    <w:rPr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9492D"/>
    <w:rPr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9492D"/>
    <w:rPr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2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201D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F16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A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ows.nodered.org/node/node-red-contrib-spreadsheet-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nsole.cloud.google.com/functions/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ledonianac-my.sharepoint.com/:f:/g/personal/pba4_gcu_ac_uk/EioDrlLHGTRIlBMy3i7sVt8B6eBqIeJ2Bx3wI0H0SpIM_w?e=dtuN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3B0A67-CDEB-3241-B18F-6631ADE9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8</Pages>
  <Words>2156</Words>
  <Characters>11519</Characters>
  <Application>Microsoft Office Word</Application>
  <DocSecurity>0</DocSecurity>
  <Lines>371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Barrie</dc:creator>
  <cp:keywords/>
  <dc:description/>
  <cp:lastModifiedBy>Barrie, Peter</cp:lastModifiedBy>
  <cp:revision>419</cp:revision>
  <dcterms:created xsi:type="dcterms:W3CDTF">2023-03-29T11:53:00Z</dcterms:created>
  <dcterms:modified xsi:type="dcterms:W3CDTF">2023-04-07T12:15:00Z</dcterms:modified>
  <cp:category/>
</cp:coreProperties>
</file>