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86DAC" w14:textId="3ED2F185" w:rsidR="007D6B56" w:rsidRPr="001A0EF1" w:rsidRDefault="005212E6" w:rsidP="005212E6">
      <w:pPr>
        <w:jc w:val="center"/>
        <w:rPr>
          <w:sz w:val="36"/>
          <w:szCs w:val="36"/>
          <w:lang w:val="en-US"/>
        </w:rPr>
      </w:pPr>
      <w:r w:rsidRPr="001A0EF1">
        <w:rPr>
          <w:sz w:val="36"/>
          <w:szCs w:val="36"/>
          <w:lang w:val="en-US"/>
        </w:rPr>
        <w:t>AERO 694: Advanced Space Materials &amp; Structures</w:t>
      </w:r>
    </w:p>
    <w:p w14:paraId="3D88633E" w14:textId="345418E4" w:rsidR="005212E6" w:rsidRDefault="005212E6">
      <w:pPr>
        <w:rPr>
          <w:lang w:val="en-US"/>
        </w:rPr>
      </w:pPr>
    </w:p>
    <w:p w14:paraId="194BB4BA" w14:textId="0B872949" w:rsidR="005212E6" w:rsidRDefault="005212E6" w:rsidP="005212E6">
      <w:pPr>
        <w:jc w:val="center"/>
        <w:rPr>
          <w:lang w:val="en-US"/>
        </w:rPr>
      </w:pPr>
      <w:r>
        <w:rPr>
          <w:lang w:val="en-US"/>
        </w:rPr>
        <w:t>MID TERM 2023</w:t>
      </w:r>
    </w:p>
    <w:p w14:paraId="5B478CD1" w14:textId="2DEE3D50" w:rsidR="005212E6" w:rsidRDefault="005212E6" w:rsidP="005212E6">
      <w:pPr>
        <w:jc w:val="center"/>
        <w:rPr>
          <w:lang w:val="en-US"/>
        </w:rPr>
      </w:pPr>
      <w:r>
        <w:rPr>
          <w:lang w:val="en-US"/>
        </w:rPr>
        <w:t>(Take Home)</w:t>
      </w:r>
    </w:p>
    <w:p w14:paraId="0F68B259" w14:textId="3E8EB6CE" w:rsidR="005212E6" w:rsidRDefault="005212E6" w:rsidP="005212E6">
      <w:pPr>
        <w:rPr>
          <w:lang w:val="en-US"/>
        </w:rPr>
      </w:pPr>
    </w:p>
    <w:p w14:paraId="0407D8B4" w14:textId="3C111907" w:rsidR="005212E6" w:rsidRDefault="005212E6" w:rsidP="005212E6">
      <w:pPr>
        <w:rPr>
          <w:lang w:val="en-US"/>
        </w:rPr>
      </w:pPr>
    </w:p>
    <w:p w14:paraId="76F9FEC0" w14:textId="596816C1" w:rsidR="005212E6" w:rsidRDefault="005212E6" w:rsidP="00806320">
      <w:pPr>
        <w:jc w:val="both"/>
        <w:rPr>
          <w:lang w:val="en-US"/>
        </w:rPr>
      </w:pPr>
      <w:r w:rsidRPr="005212E6">
        <w:rPr>
          <w:b/>
          <w:bCs/>
          <w:sz w:val="28"/>
          <w:szCs w:val="28"/>
          <w:lang w:val="en-US"/>
        </w:rPr>
        <w:t>Question 1.</w:t>
      </w:r>
      <w:r w:rsidRPr="005212E6">
        <w:rPr>
          <w:sz w:val="28"/>
          <w:szCs w:val="28"/>
          <w:lang w:val="en-US"/>
        </w:rPr>
        <w:t xml:space="preserve"> </w:t>
      </w:r>
      <w:r>
        <w:rPr>
          <w:lang w:val="en-US"/>
        </w:rPr>
        <w:t xml:space="preserve">Draw a comprehensive table of your topic (as given to you in the beginning of the course), in which compare different state-of-the-art technologies (materials) from the literature in terms of their performance, pros, cons, uses etc. You can come up with an innovative idea of representing this table in a different way than </w:t>
      </w:r>
      <w:r w:rsidR="00806320">
        <w:rPr>
          <w:lang w:val="en-US"/>
        </w:rPr>
        <w:t>this,</w:t>
      </w:r>
      <w:r>
        <w:rPr>
          <w:lang w:val="en-US"/>
        </w:rPr>
        <w:t xml:space="preserve"> but it should provide a comprehensive comparison of different technologies (materials) related to your topic.</w:t>
      </w:r>
      <w:r w:rsidR="001A0EF1">
        <w:rPr>
          <w:lang w:val="en-US"/>
        </w:rPr>
        <w:t xml:space="preserve"> You have </w:t>
      </w:r>
      <w:proofErr w:type="gramStart"/>
      <w:r w:rsidR="001A0EF1">
        <w:rPr>
          <w:lang w:val="en-US"/>
        </w:rPr>
        <w:t>explain</w:t>
      </w:r>
      <w:proofErr w:type="gramEnd"/>
      <w:r w:rsidR="001A0EF1">
        <w:rPr>
          <w:lang w:val="en-US"/>
        </w:rPr>
        <w:t xml:space="preserve"> (with citations) your table in no less than 1000 words.</w:t>
      </w:r>
    </w:p>
    <w:p w14:paraId="70B66A0F" w14:textId="210FC04E" w:rsidR="005212E6" w:rsidRDefault="005212E6" w:rsidP="005212E6">
      <w:pPr>
        <w:rPr>
          <w:lang w:val="en-US"/>
        </w:rPr>
      </w:pPr>
    </w:p>
    <w:p w14:paraId="745137BD" w14:textId="7738A77F" w:rsidR="005212E6" w:rsidRDefault="005212E6" w:rsidP="00806320">
      <w:pPr>
        <w:jc w:val="both"/>
        <w:rPr>
          <w:lang w:val="en-US"/>
        </w:rPr>
      </w:pPr>
      <w:r w:rsidRPr="00806320">
        <w:rPr>
          <w:b/>
          <w:bCs/>
          <w:sz w:val="28"/>
          <w:szCs w:val="28"/>
          <w:lang w:val="en-US"/>
        </w:rPr>
        <w:t>Question 2.</w:t>
      </w:r>
      <w:r>
        <w:rPr>
          <w:lang w:val="en-US"/>
        </w:rPr>
        <w:t xml:space="preserve"> Draw Ashby Plot(s) </w:t>
      </w:r>
      <w:r w:rsidR="00806320">
        <w:rPr>
          <w:lang w:val="en-US"/>
        </w:rPr>
        <w:t>with performance parameters of your topic. You can take one or more performance parameters and draw one or more Ashby plots on your topic.</w:t>
      </w:r>
      <w:r w:rsidR="001A0EF1">
        <w:rPr>
          <w:lang w:val="en-US"/>
        </w:rPr>
        <w:t xml:space="preserve"> You need to explain your plot (with citations) in no less than 500 words.</w:t>
      </w:r>
    </w:p>
    <w:p w14:paraId="75BFD977" w14:textId="67DF1A49" w:rsidR="005B5E6D" w:rsidRDefault="005B5E6D" w:rsidP="00806320">
      <w:pPr>
        <w:jc w:val="both"/>
        <w:rPr>
          <w:lang w:val="en-US"/>
        </w:rPr>
      </w:pPr>
      <w:r>
        <w:rPr>
          <w:lang w:val="en-US"/>
        </w:rPr>
        <w:t>Examples of Ashby Plots are shown below:</w:t>
      </w:r>
    </w:p>
    <w:p w14:paraId="61D136E7" w14:textId="0C2DE203" w:rsidR="005B5E6D" w:rsidRDefault="005B5E6D" w:rsidP="00806320">
      <w:pPr>
        <w:jc w:val="both"/>
        <w:rPr>
          <w:noProof/>
        </w:rPr>
      </w:pPr>
      <w:r w:rsidRPr="005B5E6D">
        <w:rPr>
          <w:lang w:val="en-US"/>
        </w:rPr>
        <w:drawing>
          <wp:inline distT="0" distB="0" distL="0" distR="0" wp14:anchorId="403D3394" wp14:editId="22EF98B6">
            <wp:extent cx="3103306" cy="1924050"/>
            <wp:effectExtent l="0" t="0" r="0" b="0"/>
            <wp:docPr id="1" name="Picture 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har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25762" cy="193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5E6D">
        <w:rPr>
          <w:noProof/>
        </w:rPr>
        <w:t xml:space="preserve"> </w:t>
      </w:r>
      <w:r w:rsidRPr="005B5E6D">
        <w:rPr>
          <w:lang w:val="en-US"/>
        </w:rPr>
        <w:drawing>
          <wp:inline distT="0" distB="0" distL="0" distR="0" wp14:anchorId="3733C368" wp14:editId="68007D41">
            <wp:extent cx="2423160" cy="1860988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4581" cy="186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46453" w14:textId="1643DDCB" w:rsidR="008B5D6B" w:rsidRPr="008B5D6B" w:rsidRDefault="008B5D6B" w:rsidP="008B5D6B">
      <w:pPr>
        <w:rPr>
          <w:rFonts w:ascii="Times New Roman" w:eastAsia="Times New Roman" w:hAnsi="Times New Roman" w:cs="Times New Roman"/>
          <w:lang w:eastAsia="en-GB"/>
        </w:rPr>
      </w:pPr>
      <w:r w:rsidRPr="008B5D6B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8B5D6B">
        <w:rPr>
          <w:rFonts w:ascii="Times New Roman" w:eastAsia="Times New Roman" w:hAnsi="Times New Roman" w:cs="Times New Roman"/>
          <w:lang w:eastAsia="en-GB"/>
        </w:rPr>
        <w:instrText xml:space="preserve"> INCLUDEPICTURE "https://ars.els-cdn.com/content/image/3-s2.0-B9780081009581000049-f04-06-9780081009581.jpg" \* MERGEFORMATINET </w:instrText>
      </w:r>
      <w:r w:rsidRPr="008B5D6B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8B5D6B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727C4A1E" wp14:editId="3F9204AE">
            <wp:extent cx="3032760" cy="2017360"/>
            <wp:effectExtent l="0" t="0" r="2540" b="254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312" cy="202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D6B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7445206" w14:textId="77777777" w:rsidR="008B5D6B" w:rsidRDefault="008B5D6B" w:rsidP="00806320">
      <w:pPr>
        <w:jc w:val="both"/>
        <w:rPr>
          <w:noProof/>
        </w:rPr>
      </w:pPr>
    </w:p>
    <w:p w14:paraId="3E129545" w14:textId="2D15B98A" w:rsidR="005B5E6D" w:rsidRDefault="005B5E6D" w:rsidP="00806320">
      <w:pPr>
        <w:jc w:val="both"/>
        <w:rPr>
          <w:noProof/>
        </w:rPr>
      </w:pPr>
    </w:p>
    <w:p w14:paraId="357BB046" w14:textId="4F8FAEDE" w:rsidR="005B5E6D" w:rsidRDefault="005B5E6D" w:rsidP="00806320">
      <w:pPr>
        <w:jc w:val="both"/>
        <w:rPr>
          <w:lang w:val="en-US"/>
        </w:rPr>
      </w:pPr>
      <w:r w:rsidRPr="008B5D6B">
        <w:rPr>
          <w:b/>
          <w:bCs/>
          <w:noProof/>
        </w:rPr>
        <w:t>NOTE:</w:t>
      </w:r>
      <w:r>
        <w:rPr>
          <w:noProof/>
        </w:rPr>
        <w:t xml:space="preserve"> You can replace an Ashby Diagram with another plot such as Spider Diagram</w:t>
      </w:r>
    </w:p>
    <w:p w14:paraId="15103711" w14:textId="2A1D510F" w:rsidR="00806320" w:rsidRDefault="00806320" w:rsidP="005212E6">
      <w:pPr>
        <w:rPr>
          <w:lang w:val="en-US"/>
        </w:rPr>
      </w:pPr>
    </w:p>
    <w:p w14:paraId="41BB63AC" w14:textId="77777777" w:rsidR="00806320" w:rsidRPr="005212E6" w:rsidRDefault="00806320" w:rsidP="005212E6">
      <w:pPr>
        <w:rPr>
          <w:lang w:val="en-US"/>
        </w:rPr>
      </w:pPr>
    </w:p>
    <w:sectPr w:rsidR="00806320" w:rsidRPr="005212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2E6"/>
    <w:rsid w:val="001A0EF1"/>
    <w:rsid w:val="003E2578"/>
    <w:rsid w:val="005212E6"/>
    <w:rsid w:val="005B5E6D"/>
    <w:rsid w:val="007D6B56"/>
    <w:rsid w:val="00806320"/>
    <w:rsid w:val="008B5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C60FB5"/>
  <w15:chartTrackingRefBased/>
  <w15:docId w15:val="{BD0EDED7-50E8-E041-B600-9E0198F09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60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Yarjan Yarjan</dc:creator>
  <cp:keywords/>
  <dc:description/>
  <cp:lastModifiedBy>Yarjan Yarjan</cp:lastModifiedBy>
  <cp:revision>6</cp:revision>
  <dcterms:created xsi:type="dcterms:W3CDTF">2023-03-18T21:51:00Z</dcterms:created>
  <dcterms:modified xsi:type="dcterms:W3CDTF">2023-03-18T22:06:00Z</dcterms:modified>
</cp:coreProperties>
</file>