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Using ANTLR, implement a short Java program that performs simple expression evaluation. (If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you don’t have ANTLR, download it now. Search for VERSION 3 of ANTLR)The grammar file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is provided for you below. Process the file Expr.g in ANTLR. ANTLR produces three files: 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lexer, a parser and tokens file.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the grammar add the division operation. It should go with the multiplication operator.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Netbeans or Eclipse or wherever, create a Java project. Include the three file ANTLR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produced in the project. (ANTLR output can be directed to any directory from ANTLRWorks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FILE-&amp;gt;Preferences-&amp;gt;Output). You my find it convenient to add a package name to the grammar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(for example, package Expression;) in the headers sections for the parser and lexer members. If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not you might manually add them in Netbeans, etc.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Important: ANTLR has a runtime library that must be added to the project. It is called antlr-3.3-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complete (or a different number depending on which you version you have). In Netbeans, expand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Libraries branch of the project tree, then right click Libraries and selection Add jar, then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navigate to the antlr-3.3-complete location and select it.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At top,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import java.io.IOException;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import org.antlr.runtime.ANTLRFileStream;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import org.antlr.runtime.CommonTokenStream;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import org.antlr.runtime.RecognitionException;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 your Netbeans main place code similar to this: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ExprLexer lexer = new ExprLexer(new ANTLRFileStream(args[0]));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CommonTokenStream tokens = new CommonTokenStream(lexer);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ExprParser parser = new ExprParser(tokens);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parser.prog();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Add the ANTLR runtime library to the project. It is called antlr-x-y-complete.jar where x and 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depend on the version and release numbers for what you downloaded.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 ONE docx, or pdf file, submit your grammar file and Java main class and a screen shout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of the output area for the input given.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Here is the grammar: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grammar Expr;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@header {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package expressionparser;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import java.util.HashMap;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@lexer::header {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package expressionparser;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@members {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/** Map variable name to Integer object holding value */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HashMap memory = new HashMap();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prog: stat+ 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stat: expr NEWLINE {System.out.println($expr.value);}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| ID &amp;#39;=&amp;#39; expr NEWLINE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{memory.put($ID.text, new Integer($expr.value));}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| NEWLINE {System.out.println(&amp;quot;A newline has been issued&amp;quot;);}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expr returns [int value]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: e=multExpr {$value = $e.value;}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( &amp;#39;+&amp;#39; e=multExpr {$value += $e.value; }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| &amp;#39;-&amp;#39; e=multExpr {$value -= $e.value;}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)*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multExpr returns [int value]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: e=atom {$value = $e.value;} (&amp;#39;*&amp;#39; e=atom {$value *= $e.value;})*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atom returns [int value]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: INT {$value = Integer.parseInt($INT.text);}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| ID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Integer v = (Integer)memory.get($ID.text);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if ( v!=null ) $value = v.intValue();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else System.err.println(&amp;quot;undefined variable &amp;quot;+$ID.text);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| &amp;#39;(&amp;#39; expr &amp;#39;)&amp;#39; {$value = $expr.value;}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ID : (&amp;#39;a&amp;#39;..&amp;#39;z&amp;#39;|&amp;#39;A&amp;#39;..&amp;#39;Z&amp;#39;)+ 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INT : &amp;#39;0&amp;#39;..&amp;#39;9&amp;#39;+ 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NEWLINE:&amp;#39;\r&amp;#39;? &amp;#39;\n&amp;#39; 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WS : (&amp;#39; &amp;#39;|&amp;#39;\t&amp;#39;)+ {skip();} 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Sample input file contents: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 + 2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2*2*2+5*7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A=5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B=8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C=A * B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C-7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16 / 4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55 / 5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