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E07E" w14:textId="77777777" w:rsidR="004D3FE4" w:rsidRPr="004D3FE4" w:rsidRDefault="004D3FE4" w:rsidP="004D3FE4">
      <w:pPr>
        <w:spacing w:before="180" w:after="180"/>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b/>
          <w:bCs/>
          <w:color w:val="2D3B45"/>
          <w:lang w:eastAsia="en-GB"/>
        </w:rPr>
        <w:t>Identifying Diagnosis Concepts in OMOP</w:t>
      </w:r>
    </w:p>
    <w:p w14:paraId="4E5411A5" w14:textId="77777777" w:rsidR="004D3FE4" w:rsidRPr="004D3FE4" w:rsidRDefault="004D3FE4" w:rsidP="004D3FE4">
      <w:pPr>
        <w:numPr>
          <w:ilvl w:val="0"/>
          <w:numId w:val="7"/>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Given the ICD-10-CM code I48.91 (Unspecified Atrial Fibrillation), find the OMOP standard concept equivalent. Provide the concept ID of the standard concept and the SQL queries you used to arrive at your answer.</w:t>
      </w:r>
    </w:p>
    <w:p w14:paraId="0A35D8E9" w14:textId="77777777" w:rsidR="004D3FE4" w:rsidRPr="004D3FE4" w:rsidRDefault="004D3FE4" w:rsidP="004D3FE4">
      <w:pPr>
        <w:numPr>
          <w:ilvl w:val="0"/>
          <w:numId w:val="7"/>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Concept ID 36713111 is the standard concept for “Osteoarthritis of the right knee joint.” I would like to use this code in a concept set for osteoarthritis in general—but the right knee joint code is too specific. Use the CONCEPT and CONCEPT_ANCESTOR tables to find the standard code for Osteoarthritis, starting from concept ID 36713111. Provide the standard concept ID for Osteoarthritis and the SQL queries you used to arrive at your answer.</w:t>
      </w:r>
    </w:p>
    <w:p w14:paraId="4ECF20AF" w14:textId="77777777" w:rsidR="004D3FE4" w:rsidRPr="004D3FE4" w:rsidRDefault="004D3FE4" w:rsidP="004D3FE4">
      <w:pPr>
        <w:numPr>
          <w:ilvl w:val="0"/>
          <w:numId w:val="7"/>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Now that we know the code for Osteoarthritis, write a SQL query to pull back the root Osteoarthritis concept and all of its descendants from the CONCEPT table. Provide the number of descendants and the SQL queries you used to arrive at your answer.</w:t>
      </w:r>
    </w:p>
    <w:p w14:paraId="7B25C2B2" w14:textId="77777777" w:rsidR="004D3FE4" w:rsidRPr="004D3FE4" w:rsidRDefault="004D3FE4" w:rsidP="004D3FE4">
      <w:pPr>
        <w:spacing w:before="180" w:after="180"/>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b/>
          <w:bCs/>
          <w:color w:val="2D3B45"/>
          <w:lang w:eastAsia="en-GB"/>
        </w:rPr>
        <w:t>Identifying Medication Concepts in OMOP</w:t>
      </w:r>
    </w:p>
    <w:p w14:paraId="72AB20CB" w14:textId="77777777" w:rsidR="004D3FE4" w:rsidRPr="004D3FE4" w:rsidRDefault="004D3FE4" w:rsidP="004D3FE4">
      <w:pPr>
        <w:numPr>
          <w:ilvl w:val="0"/>
          <w:numId w:val="8"/>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 xml:space="preserve">Concept ID 37499833 is the standard concept for the branded drug </w:t>
      </w:r>
      <w:proofErr w:type="spellStart"/>
      <w:r w:rsidRPr="004D3FE4">
        <w:rPr>
          <w:rFonts w:ascii="var(--fOyUs-fontFamily)" w:eastAsia="Times New Roman" w:hAnsi="var(--fOyUs-fontFamily)" w:cs="Times New Roman"/>
          <w:color w:val="2D3B45"/>
          <w:lang w:eastAsia="en-GB"/>
        </w:rPr>
        <w:t>Trijardy</w:t>
      </w:r>
      <w:proofErr w:type="spellEnd"/>
      <w:r w:rsidRPr="004D3FE4">
        <w:rPr>
          <w:rFonts w:ascii="var(--fOyUs-fontFamily)" w:eastAsia="Times New Roman" w:hAnsi="var(--fOyUs-fontFamily)" w:cs="Times New Roman"/>
          <w:color w:val="2D3B45"/>
          <w:lang w:eastAsia="en-GB"/>
        </w:rPr>
        <w:t xml:space="preserve"> XR, a type II diabetes drug. Write a SQL query to identify the three active ingredients of </w:t>
      </w:r>
      <w:proofErr w:type="spellStart"/>
      <w:r w:rsidRPr="004D3FE4">
        <w:rPr>
          <w:rFonts w:ascii="var(--fOyUs-fontFamily)" w:eastAsia="Times New Roman" w:hAnsi="var(--fOyUs-fontFamily)" w:cs="Times New Roman"/>
          <w:color w:val="2D3B45"/>
          <w:lang w:eastAsia="en-GB"/>
        </w:rPr>
        <w:t>Trijardy</w:t>
      </w:r>
      <w:proofErr w:type="spellEnd"/>
      <w:r w:rsidRPr="004D3FE4">
        <w:rPr>
          <w:rFonts w:ascii="var(--fOyUs-fontFamily)" w:eastAsia="Times New Roman" w:hAnsi="var(--fOyUs-fontFamily)" w:cs="Times New Roman"/>
          <w:color w:val="2D3B45"/>
          <w:lang w:eastAsia="en-GB"/>
        </w:rPr>
        <w:t xml:space="preserve"> XR. (Hint: remember that drug ingredients are ancestors to the drugs that contain them.) Provide the names of the three ingredients and the SQL queries you used to get your answer.</w:t>
      </w:r>
    </w:p>
    <w:p w14:paraId="2A160EF2" w14:textId="77777777" w:rsidR="004D3FE4" w:rsidRPr="004D3FE4" w:rsidRDefault="004D3FE4" w:rsidP="004D3FE4">
      <w:pPr>
        <w:numPr>
          <w:ilvl w:val="0"/>
          <w:numId w:val="8"/>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 xml:space="preserve">Linagliptin is an ingredient in </w:t>
      </w:r>
      <w:proofErr w:type="spellStart"/>
      <w:r w:rsidRPr="004D3FE4">
        <w:rPr>
          <w:rFonts w:ascii="var(--fOyUs-fontFamily)" w:eastAsia="Times New Roman" w:hAnsi="var(--fOyUs-fontFamily)" w:cs="Times New Roman"/>
          <w:color w:val="2D3B45"/>
          <w:lang w:eastAsia="en-GB"/>
        </w:rPr>
        <w:t>Trijardy</w:t>
      </w:r>
      <w:proofErr w:type="spellEnd"/>
      <w:r w:rsidRPr="004D3FE4">
        <w:rPr>
          <w:rFonts w:ascii="var(--fOyUs-fontFamily)" w:eastAsia="Times New Roman" w:hAnsi="var(--fOyUs-fontFamily)" w:cs="Times New Roman"/>
          <w:color w:val="2D3B45"/>
          <w:lang w:eastAsia="en-GB"/>
        </w:rPr>
        <w:t>, but it is used as an ingredient in other drugs as well. Write a SQL query to pull back all </w:t>
      </w:r>
      <w:proofErr w:type="spellStart"/>
      <w:r w:rsidRPr="004D3FE4">
        <w:rPr>
          <w:rFonts w:ascii="var(--fOyUs-fontFamily)" w:eastAsia="Times New Roman" w:hAnsi="var(--fOyUs-fontFamily)" w:cs="Times New Roman"/>
          <w:i/>
          <w:iCs/>
          <w:color w:val="2D3B45"/>
          <w:lang w:eastAsia="en-GB"/>
        </w:rPr>
        <w:t>branded</w:t>
      </w:r>
      <w:r w:rsidRPr="004D3FE4">
        <w:rPr>
          <w:rFonts w:ascii="var(--fOyUs-fontFamily)" w:eastAsia="Times New Roman" w:hAnsi="var(--fOyUs-fontFamily)" w:cs="Times New Roman"/>
          <w:color w:val="2D3B45"/>
          <w:lang w:eastAsia="en-GB"/>
        </w:rPr>
        <w:t>drugs</w:t>
      </w:r>
      <w:proofErr w:type="spellEnd"/>
      <w:r w:rsidRPr="004D3FE4">
        <w:rPr>
          <w:rFonts w:ascii="var(--fOyUs-fontFamily)" w:eastAsia="Times New Roman" w:hAnsi="var(--fOyUs-fontFamily)" w:cs="Times New Roman"/>
          <w:color w:val="2D3B45"/>
          <w:lang w:eastAsia="en-GB"/>
        </w:rPr>
        <w:t xml:space="preserve"> in which linagliptin is an ingredient. (Hint: You can filter the CONCEPT table to branded drugs only by looking for CONCEPT_CLASS_ID = ‘Branded Drug’). Provide the SQL query you used to get your answer.</w:t>
      </w:r>
    </w:p>
    <w:p w14:paraId="2B4835DA" w14:textId="77777777" w:rsidR="004D3FE4" w:rsidRPr="004D3FE4" w:rsidRDefault="004D3FE4" w:rsidP="004D3FE4">
      <w:pPr>
        <w:spacing w:before="180" w:after="180"/>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b/>
          <w:bCs/>
          <w:color w:val="2D3B45"/>
          <w:lang w:eastAsia="en-GB"/>
        </w:rPr>
        <w:t>Running Analytical Queries in OMOP</w:t>
      </w:r>
    </w:p>
    <w:p w14:paraId="0C46C12B" w14:textId="77777777" w:rsidR="004D3FE4" w:rsidRPr="004D3FE4" w:rsidRDefault="004D3FE4" w:rsidP="004D3FE4">
      <w:pPr>
        <w:numPr>
          <w:ilvl w:val="0"/>
          <w:numId w:val="9"/>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Using the CONCEPT and CONDITION_OCCURRENCE tables, how many unique patients had a diagnosis for COVID-19 (ICD-10-CM U07.1) in March of 2020? Write the number of patients and show the code that you used. (Hint: remember to convert that ICD-10 code to its OMOP standard equivalent as your first step.)</w:t>
      </w:r>
    </w:p>
    <w:p w14:paraId="116D415A" w14:textId="77777777" w:rsidR="004D3FE4" w:rsidRPr="004D3FE4" w:rsidRDefault="004D3FE4" w:rsidP="004D3FE4">
      <w:pPr>
        <w:numPr>
          <w:ilvl w:val="0"/>
          <w:numId w:val="9"/>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There are lots of different LOINC codes for COVID tests, but for this example let’s pretend there is only one: 94531-1 (standard OMOP concept ID = 706158). Using the MEASUREMENT table, how many unique patients had at least one COVID test using this code in March of 2020? Write the number of patients and show the code that you used.</w:t>
      </w:r>
    </w:p>
    <w:p w14:paraId="2770CC0D" w14:textId="77777777" w:rsidR="004D3FE4" w:rsidRPr="004D3FE4" w:rsidRDefault="004D3FE4" w:rsidP="004D3FE4">
      <w:pPr>
        <w:numPr>
          <w:ilvl w:val="0"/>
          <w:numId w:val="9"/>
        </w:numPr>
        <w:spacing w:before="100" w:beforeAutospacing="1" w:after="100" w:afterAutospacing="1"/>
        <w:ind w:left="1095"/>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Adapting the query from the prior question, how many unique patients had at least one COVID test in 2020 with a result of “Detected”? (Hint: Check the VALUE_SOURCE_VALUE field for the result.) Write the number of patients and show the code that you used.</w:t>
      </w:r>
    </w:p>
    <w:p w14:paraId="0E92EC10" w14:textId="33126EB1" w:rsidR="00A41B27" w:rsidRPr="00A41B27" w:rsidRDefault="004D3FE4" w:rsidP="00A41B27">
      <w:pPr>
        <w:spacing w:before="180" w:after="180"/>
        <w:rPr>
          <w:rFonts w:ascii="var(--fOyUs-fontFamily)" w:eastAsia="Times New Roman" w:hAnsi="var(--fOyUs-fontFamily)" w:cs="Times New Roman"/>
          <w:color w:val="2D3B45"/>
          <w:lang w:eastAsia="en-GB"/>
        </w:rPr>
      </w:pPr>
      <w:r w:rsidRPr="004D3FE4">
        <w:rPr>
          <w:rFonts w:ascii="var(--fOyUs-fontFamily)" w:eastAsia="Times New Roman" w:hAnsi="var(--fOyUs-fontFamily)" w:cs="Times New Roman"/>
          <w:color w:val="2D3B45"/>
          <w:lang w:eastAsia="en-GB"/>
        </w:rPr>
        <w:t> </w:t>
      </w:r>
    </w:p>
    <w:p w14:paraId="5AD007D8" w14:textId="5A37BC5A" w:rsidR="00C90264" w:rsidRPr="004D3FE4" w:rsidRDefault="00C90264" w:rsidP="004D3FE4">
      <w:pPr>
        <w:rPr>
          <w:sz w:val="28"/>
          <w:szCs w:val="28"/>
        </w:rPr>
      </w:pPr>
      <w:r w:rsidRPr="004D3FE4">
        <w:rPr>
          <w:sz w:val="28"/>
          <w:szCs w:val="28"/>
        </w:rPr>
        <w:t xml:space="preserve"> </w:t>
      </w:r>
    </w:p>
    <w:sectPr w:rsidR="00C90264" w:rsidRPr="004D3FE4" w:rsidSect="003272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yUs-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3F8"/>
    <w:multiLevelType w:val="multilevel"/>
    <w:tmpl w:val="ECEE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6102C"/>
    <w:multiLevelType w:val="multilevel"/>
    <w:tmpl w:val="48F0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B1D77"/>
    <w:multiLevelType w:val="multilevel"/>
    <w:tmpl w:val="08B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776BC"/>
    <w:multiLevelType w:val="multilevel"/>
    <w:tmpl w:val="B33A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F107A"/>
    <w:multiLevelType w:val="multilevel"/>
    <w:tmpl w:val="7A466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D7589"/>
    <w:multiLevelType w:val="multilevel"/>
    <w:tmpl w:val="D15C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31A5F"/>
    <w:multiLevelType w:val="multilevel"/>
    <w:tmpl w:val="CCEC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66E8B"/>
    <w:multiLevelType w:val="multilevel"/>
    <w:tmpl w:val="2CE0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527326"/>
    <w:multiLevelType w:val="multilevel"/>
    <w:tmpl w:val="72D49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3217715">
    <w:abstractNumId w:val="5"/>
  </w:num>
  <w:num w:numId="2" w16cid:durableId="1159810399">
    <w:abstractNumId w:val="2"/>
  </w:num>
  <w:num w:numId="3" w16cid:durableId="1808886943">
    <w:abstractNumId w:val="3"/>
  </w:num>
  <w:num w:numId="4" w16cid:durableId="402877255">
    <w:abstractNumId w:val="1"/>
  </w:num>
  <w:num w:numId="5" w16cid:durableId="1518497922">
    <w:abstractNumId w:val="0"/>
  </w:num>
  <w:num w:numId="6" w16cid:durableId="368603228">
    <w:abstractNumId w:val="7"/>
  </w:num>
  <w:num w:numId="7" w16cid:durableId="730032800">
    <w:abstractNumId w:val="6"/>
  </w:num>
  <w:num w:numId="8" w16cid:durableId="1308970333">
    <w:abstractNumId w:val="8"/>
  </w:num>
  <w:num w:numId="9" w16cid:durableId="897009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30"/>
    <w:rsid w:val="00093D24"/>
    <w:rsid w:val="00290B58"/>
    <w:rsid w:val="00292830"/>
    <w:rsid w:val="003272D3"/>
    <w:rsid w:val="003639C6"/>
    <w:rsid w:val="00370298"/>
    <w:rsid w:val="00477643"/>
    <w:rsid w:val="004D3FE4"/>
    <w:rsid w:val="00555005"/>
    <w:rsid w:val="006C4837"/>
    <w:rsid w:val="00895AC4"/>
    <w:rsid w:val="00A41B27"/>
    <w:rsid w:val="00B160B1"/>
    <w:rsid w:val="00C90264"/>
    <w:rsid w:val="00CC3A0F"/>
    <w:rsid w:val="00D84E14"/>
    <w:rsid w:val="00FC7F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0EBA47E"/>
  <w15:chartTrackingRefBased/>
  <w15:docId w15:val="{7ABCA631-CD1D-0A4D-A939-82C6FADD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29283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90B58"/>
  </w:style>
  <w:style w:type="character" w:styleId="Hyperlink">
    <w:name w:val="Hyperlink"/>
    <w:basedOn w:val="DefaultParagraphFont"/>
    <w:uiPriority w:val="99"/>
    <w:unhideWhenUsed/>
    <w:rsid w:val="00290B58"/>
    <w:rPr>
      <w:color w:val="0000FF"/>
      <w:u w:val="single"/>
    </w:rPr>
  </w:style>
  <w:style w:type="paragraph" w:styleId="NormalWeb">
    <w:name w:val="Normal (Web)"/>
    <w:basedOn w:val="Normal"/>
    <w:uiPriority w:val="99"/>
    <w:semiHidden/>
    <w:unhideWhenUsed/>
    <w:rsid w:val="00CC3A0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D3FE4"/>
    <w:rPr>
      <w:b/>
      <w:bCs/>
    </w:rPr>
  </w:style>
  <w:style w:type="character" w:styleId="Emphasis">
    <w:name w:val="Emphasis"/>
    <w:basedOn w:val="DefaultParagraphFont"/>
    <w:uiPriority w:val="20"/>
    <w:qFormat/>
    <w:rsid w:val="004D3FE4"/>
    <w:rPr>
      <w:i/>
      <w:iCs/>
    </w:rPr>
  </w:style>
  <w:style w:type="character" w:customStyle="1" w:styleId="ergwtbgbk">
    <w:name w:val="ergwt_bgbk"/>
    <w:basedOn w:val="DefaultParagraphFont"/>
    <w:rsid w:val="004D3FE4"/>
  </w:style>
  <w:style w:type="character" w:customStyle="1" w:styleId="enrcgbgbk">
    <w:name w:val="enrcg_bgbk"/>
    <w:basedOn w:val="DefaultParagraphFont"/>
    <w:rsid w:val="004D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368">
      <w:bodyDiv w:val="1"/>
      <w:marLeft w:val="0"/>
      <w:marRight w:val="0"/>
      <w:marTop w:val="0"/>
      <w:marBottom w:val="0"/>
      <w:divBdr>
        <w:top w:val="none" w:sz="0" w:space="0" w:color="auto"/>
        <w:left w:val="none" w:sz="0" w:space="0" w:color="auto"/>
        <w:bottom w:val="none" w:sz="0" w:space="0" w:color="auto"/>
        <w:right w:val="none" w:sz="0" w:space="0" w:color="auto"/>
      </w:divBdr>
      <w:divsChild>
        <w:div w:id="2022317695">
          <w:marLeft w:val="0"/>
          <w:marRight w:val="0"/>
          <w:marTop w:val="0"/>
          <w:marBottom w:val="0"/>
          <w:divBdr>
            <w:top w:val="none" w:sz="0" w:space="0" w:color="auto"/>
            <w:left w:val="none" w:sz="0" w:space="0" w:color="auto"/>
            <w:bottom w:val="none" w:sz="0" w:space="0" w:color="auto"/>
            <w:right w:val="none" w:sz="0" w:space="0" w:color="auto"/>
          </w:divBdr>
        </w:div>
      </w:divsChild>
    </w:div>
    <w:div w:id="83111246">
      <w:bodyDiv w:val="1"/>
      <w:marLeft w:val="0"/>
      <w:marRight w:val="0"/>
      <w:marTop w:val="0"/>
      <w:marBottom w:val="0"/>
      <w:divBdr>
        <w:top w:val="none" w:sz="0" w:space="0" w:color="auto"/>
        <w:left w:val="none" w:sz="0" w:space="0" w:color="auto"/>
        <w:bottom w:val="none" w:sz="0" w:space="0" w:color="auto"/>
        <w:right w:val="none" w:sz="0" w:space="0" w:color="auto"/>
      </w:divBdr>
      <w:divsChild>
        <w:div w:id="433944684">
          <w:marLeft w:val="0"/>
          <w:marRight w:val="0"/>
          <w:marTop w:val="0"/>
          <w:marBottom w:val="0"/>
          <w:divBdr>
            <w:top w:val="none" w:sz="0" w:space="0" w:color="auto"/>
            <w:left w:val="none" w:sz="0" w:space="0" w:color="auto"/>
            <w:bottom w:val="none" w:sz="0" w:space="0" w:color="auto"/>
            <w:right w:val="none" w:sz="0" w:space="0" w:color="auto"/>
          </w:divBdr>
          <w:divsChild>
            <w:div w:id="1256213206">
              <w:marLeft w:val="0"/>
              <w:marRight w:val="0"/>
              <w:marTop w:val="0"/>
              <w:marBottom w:val="0"/>
              <w:divBdr>
                <w:top w:val="none" w:sz="0" w:space="0" w:color="auto"/>
                <w:left w:val="none" w:sz="0" w:space="0" w:color="auto"/>
                <w:bottom w:val="none" w:sz="0" w:space="0" w:color="auto"/>
                <w:right w:val="none" w:sz="0" w:space="0" w:color="auto"/>
              </w:divBdr>
              <w:divsChild>
                <w:div w:id="445778406">
                  <w:marLeft w:val="0"/>
                  <w:marRight w:val="0"/>
                  <w:marTop w:val="0"/>
                  <w:marBottom w:val="0"/>
                  <w:divBdr>
                    <w:top w:val="none" w:sz="0" w:space="0" w:color="auto"/>
                    <w:left w:val="none" w:sz="0" w:space="0" w:color="auto"/>
                    <w:bottom w:val="none" w:sz="0" w:space="0" w:color="auto"/>
                    <w:right w:val="none" w:sz="0" w:space="0" w:color="auto"/>
                  </w:divBdr>
                  <w:divsChild>
                    <w:div w:id="108282388">
                      <w:marLeft w:val="0"/>
                      <w:marRight w:val="0"/>
                      <w:marTop w:val="0"/>
                      <w:marBottom w:val="0"/>
                      <w:divBdr>
                        <w:top w:val="none" w:sz="0" w:space="0" w:color="auto"/>
                        <w:left w:val="none" w:sz="0" w:space="0" w:color="auto"/>
                        <w:bottom w:val="none" w:sz="0" w:space="0" w:color="auto"/>
                        <w:right w:val="none" w:sz="0" w:space="0" w:color="auto"/>
                      </w:divBdr>
                      <w:divsChild>
                        <w:div w:id="4265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6202">
          <w:marLeft w:val="0"/>
          <w:marRight w:val="0"/>
          <w:marTop w:val="0"/>
          <w:marBottom w:val="0"/>
          <w:divBdr>
            <w:top w:val="none" w:sz="0" w:space="0" w:color="auto"/>
            <w:left w:val="none" w:sz="0" w:space="0" w:color="auto"/>
            <w:bottom w:val="none" w:sz="0" w:space="0" w:color="auto"/>
            <w:right w:val="none" w:sz="0" w:space="0" w:color="auto"/>
          </w:divBdr>
          <w:divsChild>
            <w:div w:id="1641109025">
              <w:marLeft w:val="0"/>
              <w:marRight w:val="0"/>
              <w:marTop w:val="0"/>
              <w:marBottom w:val="0"/>
              <w:divBdr>
                <w:top w:val="none" w:sz="0" w:space="0" w:color="auto"/>
                <w:left w:val="none" w:sz="0" w:space="0" w:color="auto"/>
                <w:bottom w:val="none" w:sz="0" w:space="0" w:color="auto"/>
                <w:right w:val="none" w:sz="0" w:space="0" w:color="auto"/>
              </w:divBdr>
              <w:divsChild>
                <w:div w:id="1773895368">
                  <w:marLeft w:val="0"/>
                  <w:marRight w:val="0"/>
                  <w:marTop w:val="0"/>
                  <w:marBottom w:val="0"/>
                  <w:divBdr>
                    <w:top w:val="none" w:sz="0" w:space="0" w:color="auto"/>
                    <w:left w:val="none" w:sz="0" w:space="0" w:color="auto"/>
                    <w:bottom w:val="none" w:sz="0" w:space="0" w:color="auto"/>
                    <w:right w:val="none" w:sz="0" w:space="0" w:color="auto"/>
                  </w:divBdr>
                  <w:divsChild>
                    <w:div w:id="1730415373">
                      <w:marLeft w:val="0"/>
                      <w:marRight w:val="0"/>
                      <w:marTop w:val="0"/>
                      <w:marBottom w:val="0"/>
                      <w:divBdr>
                        <w:top w:val="single" w:sz="12" w:space="0" w:color="C7CDD1"/>
                        <w:left w:val="none" w:sz="0" w:space="0" w:color="auto"/>
                        <w:bottom w:val="none" w:sz="0" w:space="0" w:color="auto"/>
                        <w:right w:val="none" w:sz="0" w:space="0" w:color="auto"/>
                      </w:divBdr>
                      <w:divsChild>
                        <w:div w:id="315383437">
                          <w:marLeft w:val="0"/>
                          <w:marRight w:val="0"/>
                          <w:marTop w:val="0"/>
                          <w:marBottom w:val="0"/>
                          <w:divBdr>
                            <w:top w:val="none" w:sz="0" w:space="0" w:color="auto"/>
                            <w:left w:val="none" w:sz="0" w:space="0" w:color="auto"/>
                            <w:bottom w:val="none" w:sz="0" w:space="0" w:color="auto"/>
                            <w:right w:val="none" w:sz="0" w:space="0" w:color="auto"/>
                          </w:divBdr>
                          <w:divsChild>
                            <w:div w:id="1820996001">
                              <w:marLeft w:val="0"/>
                              <w:marRight w:val="0"/>
                              <w:marTop w:val="0"/>
                              <w:marBottom w:val="0"/>
                              <w:divBdr>
                                <w:top w:val="none" w:sz="0" w:space="0" w:color="auto"/>
                                <w:left w:val="none" w:sz="0" w:space="0" w:color="auto"/>
                                <w:bottom w:val="none" w:sz="0" w:space="0" w:color="auto"/>
                                <w:right w:val="none" w:sz="0" w:space="0" w:color="auto"/>
                              </w:divBdr>
                              <w:divsChild>
                                <w:div w:id="844325998">
                                  <w:marLeft w:val="0"/>
                                  <w:marRight w:val="0"/>
                                  <w:marTop w:val="0"/>
                                  <w:marBottom w:val="0"/>
                                  <w:divBdr>
                                    <w:top w:val="none" w:sz="0" w:space="0" w:color="auto"/>
                                    <w:left w:val="none" w:sz="0" w:space="0" w:color="auto"/>
                                    <w:bottom w:val="none" w:sz="0" w:space="0" w:color="auto"/>
                                    <w:right w:val="none" w:sz="0" w:space="0" w:color="auto"/>
                                  </w:divBdr>
                                  <w:divsChild>
                                    <w:div w:id="1889338795">
                                      <w:marLeft w:val="0"/>
                                      <w:marRight w:val="0"/>
                                      <w:marTop w:val="0"/>
                                      <w:marBottom w:val="0"/>
                                      <w:divBdr>
                                        <w:top w:val="none" w:sz="0" w:space="0" w:color="auto"/>
                                        <w:left w:val="none" w:sz="0" w:space="0" w:color="auto"/>
                                        <w:bottom w:val="none" w:sz="0" w:space="0" w:color="auto"/>
                                        <w:right w:val="none" w:sz="0" w:space="0" w:color="auto"/>
                                      </w:divBdr>
                                    </w:div>
                                    <w:div w:id="1847357736">
                                      <w:marLeft w:val="0"/>
                                      <w:marRight w:val="0"/>
                                      <w:marTop w:val="0"/>
                                      <w:marBottom w:val="0"/>
                                      <w:divBdr>
                                        <w:top w:val="none" w:sz="0" w:space="0" w:color="auto"/>
                                        <w:left w:val="none" w:sz="0" w:space="0" w:color="auto"/>
                                        <w:bottom w:val="none" w:sz="0" w:space="0" w:color="auto"/>
                                        <w:right w:val="none" w:sz="0" w:space="0" w:color="auto"/>
                                      </w:divBdr>
                                    </w:div>
                                  </w:divsChild>
                                </w:div>
                                <w:div w:id="1755663482">
                                  <w:marLeft w:val="0"/>
                                  <w:marRight w:val="0"/>
                                  <w:marTop w:val="0"/>
                                  <w:marBottom w:val="0"/>
                                  <w:divBdr>
                                    <w:top w:val="none" w:sz="0" w:space="0" w:color="auto"/>
                                    <w:left w:val="none" w:sz="0" w:space="0" w:color="auto"/>
                                    <w:bottom w:val="none" w:sz="0" w:space="0" w:color="auto"/>
                                    <w:right w:val="none" w:sz="0" w:space="0" w:color="auto"/>
                                  </w:divBdr>
                                  <w:divsChild>
                                    <w:div w:id="1889534378">
                                      <w:marLeft w:val="0"/>
                                      <w:marRight w:val="0"/>
                                      <w:marTop w:val="0"/>
                                      <w:marBottom w:val="0"/>
                                      <w:divBdr>
                                        <w:top w:val="none" w:sz="0" w:space="0" w:color="auto"/>
                                        <w:left w:val="none" w:sz="0" w:space="0" w:color="auto"/>
                                        <w:bottom w:val="none" w:sz="0" w:space="0" w:color="auto"/>
                                        <w:right w:val="none" w:sz="0" w:space="0" w:color="auto"/>
                                      </w:divBdr>
                                    </w:div>
                                  </w:divsChild>
                                </w:div>
                                <w:div w:id="2542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3763">
      <w:bodyDiv w:val="1"/>
      <w:marLeft w:val="0"/>
      <w:marRight w:val="0"/>
      <w:marTop w:val="0"/>
      <w:marBottom w:val="0"/>
      <w:divBdr>
        <w:top w:val="none" w:sz="0" w:space="0" w:color="auto"/>
        <w:left w:val="none" w:sz="0" w:space="0" w:color="auto"/>
        <w:bottom w:val="none" w:sz="0" w:space="0" w:color="auto"/>
        <w:right w:val="none" w:sz="0" w:space="0" w:color="auto"/>
      </w:divBdr>
    </w:div>
    <w:div w:id="692069932">
      <w:bodyDiv w:val="1"/>
      <w:marLeft w:val="0"/>
      <w:marRight w:val="0"/>
      <w:marTop w:val="0"/>
      <w:marBottom w:val="0"/>
      <w:divBdr>
        <w:top w:val="none" w:sz="0" w:space="0" w:color="auto"/>
        <w:left w:val="none" w:sz="0" w:space="0" w:color="auto"/>
        <w:bottom w:val="none" w:sz="0" w:space="0" w:color="auto"/>
        <w:right w:val="none" w:sz="0" w:space="0" w:color="auto"/>
      </w:divBdr>
    </w:div>
    <w:div w:id="912354853">
      <w:bodyDiv w:val="1"/>
      <w:marLeft w:val="0"/>
      <w:marRight w:val="0"/>
      <w:marTop w:val="0"/>
      <w:marBottom w:val="0"/>
      <w:divBdr>
        <w:top w:val="none" w:sz="0" w:space="0" w:color="auto"/>
        <w:left w:val="none" w:sz="0" w:space="0" w:color="auto"/>
        <w:bottom w:val="none" w:sz="0" w:space="0" w:color="auto"/>
        <w:right w:val="none" w:sz="0" w:space="0" w:color="auto"/>
      </w:divBdr>
      <w:divsChild>
        <w:div w:id="1869297045">
          <w:marLeft w:val="0"/>
          <w:marRight w:val="0"/>
          <w:marTop w:val="0"/>
          <w:marBottom w:val="0"/>
          <w:divBdr>
            <w:top w:val="none" w:sz="0" w:space="0" w:color="auto"/>
            <w:left w:val="none" w:sz="0" w:space="0" w:color="auto"/>
            <w:bottom w:val="none" w:sz="0" w:space="0" w:color="auto"/>
            <w:right w:val="none" w:sz="0" w:space="0" w:color="auto"/>
          </w:divBdr>
        </w:div>
      </w:divsChild>
    </w:div>
    <w:div w:id="952054033">
      <w:bodyDiv w:val="1"/>
      <w:marLeft w:val="0"/>
      <w:marRight w:val="0"/>
      <w:marTop w:val="0"/>
      <w:marBottom w:val="0"/>
      <w:divBdr>
        <w:top w:val="none" w:sz="0" w:space="0" w:color="auto"/>
        <w:left w:val="none" w:sz="0" w:space="0" w:color="auto"/>
        <w:bottom w:val="none" w:sz="0" w:space="0" w:color="auto"/>
        <w:right w:val="none" w:sz="0" w:space="0" w:color="auto"/>
      </w:divBdr>
      <w:divsChild>
        <w:div w:id="971986448">
          <w:marLeft w:val="0"/>
          <w:marRight w:val="0"/>
          <w:marTop w:val="0"/>
          <w:marBottom w:val="0"/>
          <w:divBdr>
            <w:top w:val="none" w:sz="0" w:space="0" w:color="auto"/>
            <w:left w:val="none" w:sz="0" w:space="0" w:color="auto"/>
            <w:bottom w:val="none" w:sz="0" w:space="0" w:color="auto"/>
            <w:right w:val="none" w:sz="0" w:space="0" w:color="auto"/>
          </w:divBdr>
        </w:div>
        <w:div w:id="1035690599">
          <w:marLeft w:val="0"/>
          <w:marRight w:val="0"/>
          <w:marTop w:val="0"/>
          <w:marBottom w:val="0"/>
          <w:divBdr>
            <w:top w:val="none" w:sz="0" w:space="0" w:color="auto"/>
            <w:left w:val="none" w:sz="0" w:space="0" w:color="auto"/>
            <w:bottom w:val="none" w:sz="0" w:space="0" w:color="auto"/>
            <w:right w:val="none" w:sz="0" w:space="0" w:color="auto"/>
          </w:divBdr>
        </w:div>
        <w:div w:id="806777989">
          <w:marLeft w:val="0"/>
          <w:marRight w:val="0"/>
          <w:marTop w:val="0"/>
          <w:marBottom w:val="0"/>
          <w:divBdr>
            <w:top w:val="none" w:sz="0" w:space="0" w:color="auto"/>
            <w:left w:val="none" w:sz="0" w:space="0" w:color="auto"/>
            <w:bottom w:val="none" w:sz="0" w:space="0" w:color="auto"/>
            <w:right w:val="none" w:sz="0" w:space="0" w:color="auto"/>
          </w:divBdr>
        </w:div>
        <w:div w:id="874805782">
          <w:marLeft w:val="0"/>
          <w:marRight w:val="0"/>
          <w:marTop w:val="0"/>
          <w:marBottom w:val="0"/>
          <w:divBdr>
            <w:top w:val="none" w:sz="0" w:space="0" w:color="auto"/>
            <w:left w:val="none" w:sz="0" w:space="0" w:color="auto"/>
            <w:bottom w:val="none" w:sz="0" w:space="0" w:color="auto"/>
            <w:right w:val="none" w:sz="0" w:space="0" w:color="auto"/>
          </w:divBdr>
        </w:div>
        <w:div w:id="1278370441">
          <w:marLeft w:val="0"/>
          <w:marRight w:val="0"/>
          <w:marTop w:val="0"/>
          <w:marBottom w:val="0"/>
          <w:divBdr>
            <w:top w:val="none" w:sz="0" w:space="0" w:color="auto"/>
            <w:left w:val="none" w:sz="0" w:space="0" w:color="auto"/>
            <w:bottom w:val="none" w:sz="0" w:space="0" w:color="auto"/>
            <w:right w:val="none" w:sz="0" w:space="0" w:color="auto"/>
          </w:divBdr>
        </w:div>
      </w:divsChild>
    </w:div>
    <w:div w:id="1023894322">
      <w:bodyDiv w:val="1"/>
      <w:marLeft w:val="0"/>
      <w:marRight w:val="0"/>
      <w:marTop w:val="0"/>
      <w:marBottom w:val="0"/>
      <w:divBdr>
        <w:top w:val="none" w:sz="0" w:space="0" w:color="auto"/>
        <w:left w:val="none" w:sz="0" w:space="0" w:color="auto"/>
        <w:bottom w:val="none" w:sz="0" w:space="0" w:color="auto"/>
        <w:right w:val="none" w:sz="0" w:space="0" w:color="auto"/>
      </w:divBdr>
      <w:divsChild>
        <w:div w:id="1498812159">
          <w:marLeft w:val="0"/>
          <w:marRight w:val="0"/>
          <w:marTop w:val="0"/>
          <w:marBottom w:val="0"/>
          <w:divBdr>
            <w:top w:val="none" w:sz="0" w:space="0" w:color="auto"/>
            <w:left w:val="none" w:sz="0" w:space="0" w:color="auto"/>
            <w:bottom w:val="none" w:sz="0" w:space="0" w:color="auto"/>
            <w:right w:val="none" w:sz="0" w:space="0" w:color="auto"/>
          </w:divBdr>
        </w:div>
        <w:div w:id="1693725792">
          <w:marLeft w:val="0"/>
          <w:marRight w:val="0"/>
          <w:marTop w:val="0"/>
          <w:marBottom w:val="0"/>
          <w:divBdr>
            <w:top w:val="none" w:sz="0" w:space="0" w:color="auto"/>
            <w:left w:val="none" w:sz="0" w:space="0" w:color="auto"/>
            <w:bottom w:val="none" w:sz="0" w:space="0" w:color="auto"/>
            <w:right w:val="none" w:sz="0" w:space="0" w:color="auto"/>
          </w:divBdr>
        </w:div>
        <w:div w:id="1523394912">
          <w:marLeft w:val="0"/>
          <w:marRight w:val="0"/>
          <w:marTop w:val="0"/>
          <w:marBottom w:val="0"/>
          <w:divBdr>
            <w:top w:val="none" w:sz="0" w:space="0" w:color="auto"/>
            <w:left w:val="none" w:sz="0" w:space="0" w:color="auto"/>
            <w:bottom w:val="none" w:sz="0" w:space="0" w:color="auto"/>
            <w:right w:val="none" w:sz="0" w:space="0" w:color="auto"/>
          </w:divBdr>
        </w:div>
        <w:div w:id="1235161888">
          <w:marLeft w:val="0"/>
          <w:marRight w:val="0"/>
          <w:marTop w:val="0"/>
          <w:marBottom w:val="0"/>
          <w:divBdr>
            <w:top w:val="none" w:sz="0" w:space="0" w:color="auto"/>
            <w:left w:val="none" w:sz="0" w:space="0" w:color="auto"/>
            <w:bottom w:val="none" w:sz="0" w:space="0" w:color="auto"/>
            <w:right w:val="none" w:sz="0" w:space="0" w:color="auto"/>
          </w:divBdr>
        </w:div>
        <w:div w:id="1352563469">
          <w:marLeft w:val="0"/>
          <w:marRight w:val="0"/>
          <w:marTop w:val="0"/>
          <w:marBottom w:val="0"/>
          <w:divBdr>
            <w:top w:val="none" w:sz="0" w:space="0" w:color="auto"/>
            <w:left w:val="none" w:sz="0" w:space="0" w:color="auto"/>
            <w:bottom w:val="none" w:sz="0" w:space="0" w:color="auto"/>
            <w:right w:val="none" w:sz="0" w:space="0" w:color="auto"/>
          </w:divBdr>
        </w:div>
      </w:divsChild>
    </w:div>
    <w:div w:id="1630475921">
      <w:bodyDiv w:val="1"/>
      <w:marLeft w:val="0"/>
      <w:marRight w:val="0"/>
      <w:marTop w:val="0"/>
      <w:marBottom w:val="0"/>
      <w:divBdr>
        <w:top w:val="none" w:sz="0" w:space="0" w:color="auto"/>
        <w:left w:val="none" w:sz="0" w:space="0" w:color="auto"/>
        <w:bottom w:val="none" w:sz="0" w:space="0" w:color="auto"/>
        <w:right w:val="none" w:sz="0" w:space="0" w:color="auto"/>
      </w:divBdr>
      <w:divsChild>
        <w:div w:id="613246705">
          <w:marLeft w:val="0"/>
          <w:marRight w:val="0"/>
          <w:marTop w:val="0"/>
          <w:marBottom w:val="0"/>
          <w:divBdr>
            <w:top w:val="none" w:sz="0" w:space="0" w:color="auto"/>
            <w:left w:val="none" w:sz="0" w:space="0" w:color="auto"/>
            <w:bottom w:val="none" w:sz="0" w:space="0" w:color="auto"/>
            <w:right w:val="none" w:sz="0" w:space="0" w:color="auto"/>
          </w:divBdr>
        </w:div>
      </w:divsChild>
    </w:div>
    <w:div w:id="19378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 Garg</dc:creator>
  <cp:keywords/>
  <dc:description/>
  <cp:lastModifiedBy>Tapan Garg</cp:lastModifiedBy>
  <cp:revision>1</cp:revision>
  <dcterms:created xsi:type="dcterms:W3CDTF">2023-02-01T03:19:00Z</dcterms:created>
  <dcterms:modified xsi:type="dcterms:W3CDTF">2023-02-02T07:11:00Z</dcterms:modified>
</cp:coreProperties>
</file>