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582A" w14:textId="77777777" w:rsidR="00B22A18" w:rsidRPr="00652539" w:rsidRDefault="00B22A18" w:rsidP="00B22A18">
      <w:pPr>
        <w:pStyle w:val="Title"/>
        <w:rPr>
          <w:color w:val="000000" w:themeColor="text1"/>
        </w:rPr>
      </w:pPr>
    </w:p>
    <w:p w14:paraId="67F24102" w14:textId="77777777" w:rsidR="00B22A18" w:rsidRDefault="00B22A18" w:rsidP="00B22A18">
      <w:pPr>
        <w:spacing w:line="360" w:lineRule="auto"/>
        <w:jc w:val="center"/>
        <w:rPr>
          <w:rFonts w:ascii="Times New Roman" w:hAnsi="Times New Roman"/>
          <w:b/>
          <w:color w:val="000000" w:themeColor="text1"/>
          <w:sz w:val="36"/>
          <w:szCs w:val="52"/>
        </w:rPr>
      </w:pPr>
    </w:p>
    <w:p w14:paraId="5BD8BFA7" w14:textId="77777777" w:rsidR="00B22A18" w:rsidRDefault="00B22A18" w:rsidP="00B22A18">
      <w:pPr>
        <w:spacing w:line="360" w:lineRule="auto"/>
        <w:jc w:val="center"/>
        <w:rPr>
          <w:rFonts w:ascii="Times New Roman" w:hAnsi="Times New Roman"/>
          <w:b/>
          <w:color w:val="000000" w:themeColor="text1"/>
          <w:sz w:val="36"/>
          <w:szCs w:val="52"/>
        </w:rPr>
      </w:pPr>
    </w:p>
    <w:p w14:paraId="3C47CD65" w14:textId="77777777" w:rsidR="00B22A18" w:rsidRDefault="00B22A18" w:rsidP="00B22A18">
      <w:pPr>
        <w:spacing w:line="360" w:lineRule="auto"/>
        <w:jc w:val="center"/>
        <w:rPr>
          <w:rFonts w:ascii="Times New Roman" w:hAnsi="Times New Roman"/>
          <w:b/>
          <w:color w:val="000000" w:themeColor="text1"/>
          <w:sz w:val="36"/>
          <w:szCs w:val="52"/>
        </w:rPr>
      </w:pPr>
    </w:p>
    <w:p w14:paraId="47ADA186" w14:textId="77777777" w:rsidR="00B22A18" w:rsidRDefault="00B22A18" w:rsidP="00B22A18">
      <w:pPr>
        <w:spacing w:line="360" w:lineRule="auto"/>
        <w:jc w:val="center"/>
        <w:rPr>
          <w:rFonts w:ascii="Times New Roman" w:hAnsi="Times New Roman"/>
          <w:b/>
          <w:color w:val="000000" w:themeColor="text1"/>
          <w:sz w:val="36"/>
          <w:szCs w:val="52"/>
        </w:rPr>
      </w:pPr>
    </w:p>
    <w:p w14:paraId="715941F1" w14:textId="77777777" w:rsidR="00B22A18" w:rsidRDefault="00B22A18" w:rsidP="00B22A18">
      <w:pPr>
        <w:spacing w:line="360" w:lineRule="auto"/>
        <w:jc w:val="center"/>
        <w:rPr>
          <w:rFonts w:ascii="Times New Roman" w:hAnsi="Times New Roman"/>
          <w:b/>
          <w:color w:val="000000" w:themeColor="text1"/>
          <w:sz w:val="36"/>
          <w:szCs w:val="52"/>
        </w:rPr>
      </w:pPr>
    </w:p>
    <w:p w14:paraId="2E211694" w14:textId="6B1A7722" w:rsidR="00B22A18" w:rsidRDefault="00B22A18" w:rsidP="00B22A18">
      <w:pPr>
        <w:spacing w:line="360" w:lineRule="auto"/>
        <w:jc w:val="center"/>
        <w:rPr>
          <w:rFonts w:ascii="Times New Roman" w:hAnsi="Times New Roman"/>
          <w:b/>
          <w:color w:val="000000" w:themeColor="text1"/>
          <w:sz w:val="36"/>
          <w:szCs w:val="52"/>
        </w:rPr>
      </w:pPr>
      <w:r w:rsidRPr="002C4D5C">
        <w:rPr>
          <w:rFonts w:ascii="Times New Roman" w:hAnsi="Times New Roman"/>
          <w:b/>
          <w:color w:val="000000" w:themeColor="text1"/>
          <w:sz w:val="36"/>
          <w:szCs w:val="52"/>
        </w:rPr>
        <w:t xml:space="preserve">INDIVIDUAL PORTFOLIO </w:t>
      </w:r>
    </w:p>
    <w:p w14:paraId="466C0501" w14:textId="77777777" w:rsidR="00B22A18" w:rsidRPr="00652539" w:rsidRDefault="00B22A18" w:rsidP="00B22A18">
      <w:pPr>
        <w:spacing w:line="360" w:lineRule="auto"/>
        <w:jc w:val="center"/>
        <w:rPr>
          <w:rFonts w:ascii="Times New Roman" w:eastAsia="Times New Roman" w:hAnsi="Times New Roman" w:cs="Times New Roman"/>
          <w:b/>
          <w:i/>
          <w:iCs/>
          <w:color w:val="000000" w:themeColor="text1"/>
          <w:sz w:val="24"/>
          <w:szCs w:val="24"/>
        </w:rPr>
      </w:pPr>
      <w:r w:rsidRPr="00652539">
        <w:rPr>
          <w:rFonts w:ascii="Times New Roman" w:eastAsia="Times New Roman" w:hAnsi="Times New Roman" w:cs="Times New Roman"/>
          <w:b/>
          <w:i/>
          <w:iCs/>
          <w:color w:val="000000" w:themeColor="text1"/>
          <w:sz w:val="24"/>
          <w:szCs w:val="24"/>
        </w:rPr>
        <w:t>Student id:</w:t>
      </w:r>
    </w:p>
    <w:p w14:paraId="3908DE04" w14:textId="77777777" w:rsidR="00B22A18" w:rsidRPr="00652539" w:rsidRDefault="00B22A18" w:rsidP="00B22A18">
      <w:pPr>
        <w:spacing w:line="360" w:lineRule="auto"/>
        <w:jc w:val="center"/>
        <w:rPr>
          <w:rFonts w:ascii="Times New Roman" w:eastAsia="Times New Roman" w:hAnsi="Times New Roman" w:cs="Times New Roman"/>
          <w:b/>
          <w:i/>
          <w:iCs/>
          <w:color w:val="000000" w:themeColor="text1"/>
          <w:sz w:val="24"/>
          <w:szCs w:val="24"/>
        </w:rPr>
      </w:pPr>
      <w:r w:rsidRPr="00652539">
        <w:rPr>
          <w:rFonts w:ascii="Times New Roman" w:eastAsia="Times New Roman" w:hAnsi="Times New Roman" w:cs="Times New Roman"/>
          <w:b/>
          <w:i/>
          <w:iCs/>
          <w:color w:val="000000" w:themeColor="text1"/>
          <w:sz w:val="24"/>
          <w:szCs w:val="24"/>
        </w:rPr>
        <w:t>Student name:</w:t>
      </w:r>
    </w:p>
    <w:p w14:paraId="243A1373" w14:textId="77777777" w:rsidR="00B22A18" w:rsidRPr="00652539" w:rsidRDefault="00B22A18" w:rsidP="00B22A18">
      <w:pPr>
        <w:spacing w:line="360" w:lineRule="auto"/>
        <w:jc w:val="center"/>
        <w:rPr>
          <w:rFonts w:ascii="Times New Roman" w:eastAsia="Times New Roman" w:hAnsi="Times New Roman" w:cs="Times New Roman"/>
          <w:b/>
          <w:i/>
          <w:iCs/>
          <w:color w:val="000000" w:themeColor="text1"/>
          <w:sz w:val="24"/>
          <w:szCs w:val="24"/>
        </w:rPr>
      </w:pPr>
      <w:r w:rsidRPr="00652539">
        <w:rPr>
          <w:rFonts w:ascii="Times New Roman" w:eastAsia="Times New Roman" w:hAnsi="Times New Roman" w:cs="Times New Roman"/>
          <w:b/>
          <w:i/>
          <w:iCs/>
          <w:color w:val="000000" w:themeColor="text1"/>
          <w:sz w:val="24"/>
          <w:szCs w:val="24"/>
        </w:rPr>
        <w:t>Course name:</w:t>
      </w:r>
    </w:p>
    <w:p w14:paraId="6308EE01" w14:textId="77777777" w:rsidR="00B22A18" w:rsidRPr="00652539" w:rsidRDefault="00B22A18" w:rsidP="00B22A18">
      <w:pPr>
        <w:spacing w:line="360" w:lineRule="auto"/>
        <w:jc w:val="center"/>
        <w:rPr>
          <w:rFonts w:ascii="Times New Roman" w:eastAsia="Times New Roman" w:hAnsi="Times New Roman" w:cs="Times New Roman"/>
          <w:b/>
          <w:i/>
          <w:iCs/>
          <w:color w:val="000000" w:themeColor="text1"/>
          <w:sz w:val="24"/>
          <w:szCs w:val="24"/>
        </w:rPr>
      </w:pPr>
      <w:r w:rsidRPr="00652539">
        <w:rPr>
          <w:rFonts w:ascii="Times New Roman" w:eastAsia="Times New Roman" w:hAnsi="Times New Roman" w:cs="Times New Roman"/>
          <w:b/>
          <w:i/>
          <w:iCs/>
          <w:color w:val="000000" w:themeColor="text1"/>
          <w:sz w:val="24"/>
          <w:szCs w:val="24"/>
        </w:rPr>
        <w:t>Subject name:</w:t>
      </w:r>
    </w:p>
    <w:p w14:paraId="3D320B72" w14:textId="77777777" w:rsidR="00B22A18" w:rsidRPr="00B22A18" w:rsidRDefault="00B22A18" w:rsidP="00B22A18">
      <w:pPr>
        <w:spacing w:line="360" w:lineRule="auto"/>
        <w:jc w:val="both"/>
        <w:rPr>
          <w:rFonts w:asciiTheme="majorBidi" w:eastAsia="Times New Roman" w:hAnsiTheme="majorBidi" w:cstheme="majorBidi"/>
          <w:b/>
          <w:color w:val="000000" w:themeColor="text1"/>
          <w:sz w:val="24"/>
          <w:szCs w:val="24"/>
        </w:rPr>
      </w:pPr>
      <w:r w:rsidRPr="00B22A18">
        <w:rPr>
          <w:rFonts w:asciiTheme="majorBidi" w:eastAsia="Times New Roman" w:hAnsiTheme="majorBidi" w:cstheme="majorBidi"/>
          <w:b/>
          <w:color w:val="000000" w:themeColor="text1"/>
          <w:sz w:val="24"/>
          <w:szCs w:val="24"/>
        </w:rPr>
        <w:br w:type="page"/>
      </w:r>
    </w:p>
    <w:sdt>
      <w:sdtPr>
        <w:rPr>
          <w:rFonts w:asciiTheme="majorBidi" w:hAnsiTheme="majorBidi"/>
          <w:color w:val="000000" w:themeColor="text1"/>
          <w:sz w:val="24"/>
          <w:szCs w:val="24"/>
        </w:rPr>
        <w:id w:val="-392892176"/>
        <w:docPartObj>
          <w:docPartGallery w:val="Table of Contents"/>
          <w:docPartUnique/>
        </w:docPartObj>
      </w:sdtPr>
      <w:sdtEndPr>
        <w:rPr>
          <w:rFonts w:ascii="Arial" w:eastAsia="Arial" w:hAnsi="Arial" w:cs="Arial"/>
          <w:b/>
          <w:bCs/>
          <w:noProof/>
          <w:color w:val="auto"/>
          <w:sz w:val="22"/>
          <w:szCs w:val="22"/>
          <w:lang w:val="en-GB" w:eastAsia="en-IN"/>
        </w:rPr>
      </w:sdtEndPr>
      <w:sdtContent>
        <w:p w14:paraId="43EDFBF7" w14:textId="7A6448D4" w:rsidR="00B22A18" w:rsidRPr="00B22A18" w:rsidRDefault="00B22A18" w:rsidP="00B22A18">
          <w:pPr>
            <w:pStyle w:val="TOCHeading"/>
            <w:spacing w:line="360" w:lineRule="auto"/>
            <w:jc w:val="center"/>
            <w:rPr>
              <w:rFonts w:asciiTheme="majorBidi" w:hAnsiTheme="majorBidi"/>
              <w:b/>
              <w:bCs/>
              <w:color w:val="000000" w:themeColor="text1"/>
              <w:sz w:val="24"/>
              <w:szCs w:val="24"/>
            </w:rPr>
          </w:pPr>
          <w:r w:rsidRPr="00B22A18">
            <w:rPr>
              <w:rFonts w:asciiTheme="majorBidi" w:hAnsiTheme="majorBidi"/>
              <w:b/>
              <w:bCs/>
              <w:color w:val="000000" w:themeColor="text1"/>
              <w:sz w:val="24"/>
              <w:szCs w:val="24"/>
            </w:rPr>
            <w:t>Table of Contents</w:t>
          </w:r>
        </w:p>
        <w:p w14:paraId="6A400625" w14:textId="4B66EACA" w:rsidR="00B22A18" w:rsidRPr="00B22A18" w:rsidRDefault="00B22A18" w:rsidP="00B22A18">
          <w:pPr>
            <w:pStyle w:val="TOC1"/>
            <w:tabs>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r w:rsidRPr="00B22A18">
            <w:rPr>
              <w:rFonts w:asciiTheme="majorBidi" w:hAnsiTheme="majorBidi" w:cstheme="majorBidi"/>
              <w:color w:val="000000" w:themeColor="text1"/>
              <w:sz w:val="24"/>
              <w:szCs w:val="24"/>
            </w:rPr>
            <w:fldChar w:fldCharType="begin"/>
          </w:r>
          <w:r w:rsidRPr="00B22A18">
            <w:rPr>
              <w:rFonts w:asciiTheme="majorBidi" w:hAnsiTheme="majorBidi" w:cstheme="majorBidi"/>
              <w:color w:val="000000" w:themeColor="text1"/>
              <w:sz w:val="24"/>
              <w:szCs w:val="24"/>
            </w:rPr>
            <w:instrText xml:space="preserve"> TOC \o "1-3" \h \z \u </w:instrText>
          </w:r>
          <w:r w:rsidRPr="00B22A18">
            <w:rPr>
              <w:rFonts w:asciiTheme="majorBidi" w:hAnsiTheme="majorBidi" w:cstheme="majorBidi"/>
              <w:color w:val="000000" w:themeColor="text1"/>
              <w:sz w:val="24"/>
              <w:szCs w:val="24"/>
            </w:rPr>
            <w:fldChar w:fldCharType="separate"/>
          </w:r>
          <w:hyperlink w:anchor="_Toc124609032" w:history="1">
            <w:r w:rsidRPr="00B22A18">
              <w:rPr>
                <w:rStyle w:val="Hyperlink"/>
                <w:rFonts w:asciiTheme="majorBidi" w:hAnsiTheme="majorBidi" w:cstheme="majorBidi"/>
                <w:noProof/>
                <w:color w:val="000000" w:themeColor="text1"/>
                <w:sz w:val="24"/>
                <w:szCs w:val="24"/>
              </w:rPr>
              <w:t>Part A:</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_Toc124609032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3</w:t>
            </w:r>
            <w:r w:rsidRPr="00B22A18">
              <w:rPr>
                <w:rFonts w:asciiTheme="majorBidi" w:hAnsiTheme="majorBidi" w:cstheme="majorBidi"/>
                <w:noProof/>
                <w:webHidden/>
                <w:color w:val="000000" w:themeColor="text1"/>
                <w:sz w:val="24"/>
                <w:szCs w:val="24"/>
              </w:rPr>
              <w:fldChar w:fldCharType="end"/>
            </w:r>
          </w:hyperlink>
        </w:p>
        <w:p w14:paraId="3538AA96" w14:textId="2F0F9F35"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3" w:history="1">
            <w:r w:rsidRPr="00B22A18">
              <w:rPr>
                <w:rStyle w:val="Hyperlink"/>
                <w:rFonts w:asciiTheme="majorBidi" w:hAnsiTheme="majorBidi" w:cstheme="majorBidi"/>
                <w:noProof/>
                <w:color w:val="000000" w:themeColor="text1"/>
                <w:sz w:val="24"/>
                <w:szCs w:val="24"/>
              </w:rPr>
              <w:t>1.</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Research of organization:</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_Toc124609033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3</w:t>
            </w:r>
            <w:r w:rsidRPr="00B22A18">
              <w:rPr>
                <w:rFonts w:asciiTheme="majorBidi" w:hAnsiTheme="majorBidi" w:cstheme="majorBidi"/>
                <w:noProof/>
                <w:webHidden/>
                <w:color w:val="000000" w:themeColor="text1"/>
                <w:sz w:val="24"/>
                <w:szCs w:val="24"/>
              </w:rPr>
              <w:fldChar w:fldCharType="end"/>
            </w:r>
          </w:hyperlink>
        </w:p>
        <w:p w14:paraId="59F4FA9B" w14:textId="01C13E8D"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4" w:history="1">
            <w:r w:rsidRPr="00B22A18">
              <w:rPr>
                <w:rStyle w:val="Hyperlink"/>
                <w:rFonts w:asciiTheme="majorBidi" w:hAnsiTheme="majorBidi" w:cstheme="majorBidi"/>
                <w:noProof/>
                <w:color w:val="000000" w:themeColor="text1"/>
                <w:sz w:val="24"/>
                <w:szCs w:val="24"/>
              </w:rPr>
              <w:t>2.</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Job application:</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_Toc124609034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4</w:t>
            </w:r>
            <w:r w:rsidRPr="00B22A18">
              <w:rPr>
                <w:rFonts w:asciiTheme="majorBidi" w:hAnsiTheme="majorBidi" w:cstheme="majorBidi"/>
                <w:noProof/>
                <w:webHidden/>
                <w:color w:val="000000" w:themeColor="text1"/>
                <w:sz w:val="24"/>
                <w:szCs w:val="24"/>
              </w:rPr>
              <w:fldChar w:fldCharType="end"/>
            </w:r>
          </w:hyperlink>
        </w:p>
        <w:p w14:paraId="263EFC67" w14:textId="48011096"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5" w:history="1">
            <w:r w:rsidRPr="00B22A18">
              <w:rPr>
                <w:rStyle w:val="Hyperlink"/>
                <w:rFonts w:asciiTheme="majorBidi" w:hAnsiTheme="majorBidi" w:cstheme="majorBidi"/>
                <w:noProof/>
                <w:color w:val="000000" w:themeColor="text1"/>
                <w:sz w:val="24"/>
                <w:szCs w:val="24"/>
              </w:rPr>
              <w:t>3.</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Curriculum Vitae (CV):</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_Toc124609035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5</w:t>
            </w:r>
            <w:r w:rsidRPr="00B22A18">
              <w:rPr>
                <w:rFonts w:asciiTheme="majorBidi" w:hAnsiTheme="majorBidi" w:cstheme="majorBidi"/>
                <w:noProof/>
                <w:webHidden/>
                <w:color w:val="000000" w:themeColor="text1"/>
                <w:sz w:val="24"/>
                <w:szCs w:val="24"/>
              </w:rPr>
              <w:fldChar w:fldCharType="end"/>
            </w:r>
          </w:hyperlink>
        </w:p>
        <w:p w14:paraId="5965CB11" w14:textId="4A9786BB"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6" w:history="1">
            <w:r w:rsidRPr="00B22A18">
              <w:rPr>
                <w:rStyle w:val="Hyperlink"/>
                <w:rFonts w:asciiTheme="majorBidi" w:hAnsiTheme="majorBidi" w:cstheme="majorBidi"/>
                <w:noProof/>
                <w:color w:val="000000" w:themeColor="text1"/>
                <w:sz w:val="24"/>
                <w:szCs w:val="24"/>
              </w:rPr>
              <w:t>4.</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Covering letter:</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_Toc124609036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7</w:t>
            </w:r>
            <w:r w:rsidRPr="00B22A18">
              <w:rPr>
                <w:rFonts w:asciiTheme="majorBidi" w:hAnsiTheme="majorBidi" w:cstheme="majorBidi"/>
                <w:noProof/>
                <w:webHidden/>
                <w:color w:val="000000" w:themeColor="text1"/>
                <w:sz w:val="24"/>
                <w:szCs w:val="24"/>
              </w:rPr>
              <w:fldChar w:fldCharType="end"/>
            </w:r>
          </w:hyperlink>
        </w:p>
        <w:p w14:paraId="312C283D" w14:textId="05AB1241"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7" w:history="1">
            <w:r w:rsidRPr="00B22A18">
              <w:rPr>
                <w:rStyle w:val="Hyperlink"/>
                <w:rFonts w:asciiTheme="majorBidi" w:hAnsiTheme="majorBidi" w:cstheme="majorBidi"/>
                <w:noProof/>
                <w:color w:val="000000" w:themeColor="text1"/>
                <w:sz w:val="24"/>
                <w:szCs w:val="24"/>
              </w:rPr>
              <w:t>5.</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Career Development Plan (CDP)</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_Toc124609037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7</w:t>
            </w:r>
            <w:r w:rsidRPr="00B22A18">
              <w:rPr>
                <w:rFonts w:asciiTheme="majorBidi" w:hAnsiTheme="majorBidi" w:cstheme="majorBidi"/>
                <w:noProof/>
                <w:webHidden/>
                <w:color w:val="000000" w:themeColor="text1"/>
                <w:sz w:val="24"/>
                <w:szCs w:val="24"/>
              </w:rPr>
              <w:fldChar w:fldCharType="end"/>
            </w:r>
          </w:hyperlink>
        </w:p>
        <w:p w14:paraId="06107691" w14:textId="11508C51" w:rsidR="00B22A18" w:rsidRPr="00B22A18" w:rsidRDefault="00B22A18" w:rsidP="00B22A18">
          <w:pPr>
            <w:pStyle w:val="TOC1"/>
            <w:tabs>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8" w:history="1">
            <w:r w:rsidRPr="00B22A18">
              <w:rPr>
                <w:rStyle w:val="Hyperlink"/>
                <w:rFonts w:asciiTheme="majorBidi" w:hAnsiTheme="majorBidi" w:cstheme="majorBidi"/>
                <w:noProof/>
                <w:color w:val="000000" w:themeColor="text1"/>
                <w:sz w:val="24"/>
                <w:szCs w:val="24"/>
              </w:rPr>
              <w:t>Part B:</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_Toc124609038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9</w:t>
            </w:r>
            <w:r w:rsidRPr="00B22A18">
              <w:rPr>
                <w:rFonts w:asciiTheme="majorBidi" w:hAnsiTheme="majorBidi" w:cstheme="majorBidi"/>
                <w:noProof/>
                <w:webHidden/>
                <w:color w:val="000000" w:themeColor="text1"/>
                <w:sz w:val="24"/>
                <w:szCs w:val="24"/>
              </w:rPr>
              <w:fldChar w:fldCharType="end"/>
            </w:r>
          </w:hyperlink>
        </w:p>
        <w:p w14:paraId="40A15A50" w14:textId="722470F7"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39" w:history="1">
            <w:r w:rsidRPr="00B22A18">
              <w:rPr>
                <w:rStyle w:val="Hyperlink"/>
                <w:rFonts w:asciiTheme="majorBidi" w:hAnsiTheme="majorBidi" w:cstheme="majorBidi"/>
                <w:noProof/>
                <w:color w:val="000000" w:themeColor="text1"/>
                <w:sz w:val="24"/>
                <w:szCs w:val="24"/>
              </w:rPr>
              <w:t>1.</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Introduction</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_Toc124609039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9</w:t>
            </w:r>
            <w:r w:rsidRPr="00B22A18">
              <w:rPr>
                <w:rFonts w:asciiTheme="majorBidi" w:hAnsiTheme="majorBidi" w:cstheme="majorBidi"/>
                <w:noProof/>
                <w:webHidden/>
                <w:color w:val="000000" w:themeColor="text1"/>
                <w:sz w:val="24"/>
                <w:szCs w:val="24"/>
              </w:rPr>
              <w:fldChar w:fldCharType="end"/>
            </w:r>
          </w:hyperlink>
        </w:p>
        <w:p w14:paraId="09128D67" w14:textId="5D5E89E1"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0" w:history="1">
            <w:r w:rsidRPr="00B22A18">
              <w:rPr>
                <w:rStyle w:val="Hyperlink"/>
                <w:rFonts w:asciiTheme="majorBidi" w:hAnsiTheme="majorBidi" w:cstheme="majorBidi"/>
                <w:noProof/>
                <w:color w:val="000000" w:themeColor="text1"/>
                <w:sz w:val="24"/>
                <w:szCs w:val="24"/>
              </w:rPr>
              <w:t>2.</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Chosen sector employability opportunities and challenges including a summary of the report</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_Toc124609040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9</w:t>
            </w:r>
            <w:r w:rsidRPr="00B22A18">
              <w:rPr>
                <w:rFonts w:asciiTheme="majorBidi" w:hAnsiTheme="majorBidi" w:cstheme="majorBidi"/>
                <w:noProof/>
                <w:webHidden/>
                <w:color w:val="000000" w:themeColor="text1"/>
                <w:sz w:val="24"/>
                <w:szCs w:val="24"/>
              </w:rPr>
              <w:fldChar w:fldCharType="end"/>
            </w:r>
          </w:hyperlink>
        </w:p>
        <w:p w14:paraId="27C74FD5" w14:textId="59B0F987" w:rsidR="00B22A18" w:rsidRPr="00B22A18" w:rsidRDefault="00B22A18" w:rsidP="00B22A18">
          <w:pPr>
            <w:pStyle w:val="TOC2"/>
            <w:tabs>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1" w:history="1">
            <w:r w:rsidRPr="00B22A18">
              <w:rPr>
                <w:rStyle w:val="Hyperlink"/>
                <w:rFonts w:asciiTheme="majorBidi" w:hAnsiTheme="majorBidi" w:cstheme="majorBidi"/>
                <w:noProof/>
                <w:color w:val="000000" w:themeColor="text1"/>
                <w:sz w:val="24"/>
                <w:szCs w:val="24"/>
              </w:rPr>
              <w:t>Employability pyramid for identifying essential and desirable competencies for specific graduate level jobs within the chosen sector</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_Toc124609041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9</w:t>
            </w:r>
            <w:r w:rsidRPr="00B22A18">
              <w:rPr>
                <w:rFonts w:asciiTheme="majorBidi" w:hAnsiTheme="majorBidi" w:cstheme="majorBidi"/>
                <w:noProof/>
                <w:webHidden/>
                <w:color w:val="000000" w:themeColor="text1"/>
                <w:sz w:val="24"/>
                <w:szCs w:val="24"/>
              </w:rPr>
              <w:fldChar w:fldCharType="end"/>
            </w:r>
          </w:hyperlink>
        </w:p>
        <w:p w14:paraId="244E66B0" w14:textId="53501C8B" w:rsidR="00B22A18" w:rsidRPr="00B22A18" w:rsidRDefault="00B22A18" w:rsidP="00B22A18">
          <w:pPr>
            <w:pStyle w:val="TOC2"/>
            <w:tabs>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2" w:history="1">
            <w:r w:rsidRPr="00B22A18">
              <w:rPr>
                <w:rStyle w:val="Hyperlink"/>
                <w:rFonts w:asciiTheme="majorBidi" w:hAnsiTheme="majorBidi" w:cstheme="majorBidi"/>
                <w:noProof/>
                <w:color w:val="000000" w:themeColor="text1"/>
                <w:sz w:val="24"/>
                <w:szCs w:val="24"/>
              </w:rPr>
              <w:t>Addressing the challenges and opportunities with employability in the chosen sector</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_Toc124609042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10</w:t>
            </w:r>
            <w:r w:rsidRPr="00B22A18">
              <w:rPr>
                <w:rFonts w:asciiTheme="majorBidi" w:hAnsiTheme="majorBidi" w:cstheme="majorBidi"/>
                <w:noProof/>
                <w:webHidden/>
                <w:color w:val="000000" w:themeColor="text1"/>
                <w:sz w:val="24"/>
                <w:szCs w:val="24"/>
              </w:rPr>
              <w:fldChar w:fldCharType="end"/>
            </w:r>
          </w:hyperlink>
        </w:p>
        <w:p w14:paraId="6EC62C46" w14:textId="624F82E1"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3" w:history="1">
            <w:r w:rsidRPr="00B22A18">
              <w:rPr>
                <w:rStyle w:val="Hyperlink"/>
                <w:rFonts w:asciiTheme="majorBidi" w:hAnsiTheme="majorBidi" w:cstheme="majorBidi"/>
                <w:noProof/>
                <w:color w:val="000000" w:themeColor="text1"/>
                <w:sz w:val="24"/>
                <w:szCs w:val="24"/>
              </w:rPr>
              <w:t>3.</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Identify how multicultural workgroups enhance student learning and workplace activities</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_Toc124609043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10</w:t>
            </w:r>
            <w:r w:rsidRPr="00B22A18">
              <w:rPr>
                <w:rFonts w:asciiTheme="majorBidi" w:hAnsiTheme="majorBidi" w:cstheme="majorBidi"/>
                <w:noProof/>
                <w:webHidden/>
                <w:color w:val="000000" w:themeColor="text1"/>
                <w:sz w:val="24"/>
                <w:szCs w:val="24"/>
              </w:rPr>
              <w:fldChar w:fldCharType="end"/>
            </w:r>
          </w:hyperlink>
        </w:p>
        <w:p w14:paraId="439D7E6D" w14:textId="39378775"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4" w:history="1">
            <w:r w:rsidRPr="00B22A18">
              <w:rPr>
                <w:rStyle w:val="Hyperlink"/>
                <w:rFonts w:asciiTheme="majorBidi" w:hAnsiTheme="majorBidi" w:cstheme="majorBidi"/>
                <w:noProof/>
                <w:color w:val="000000" w:themeColor="text1"/>
                <w:sz w:val="24"/>
                <w:szCs w:val="24"/>
              </w:rPr>
              <w:t>4.</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Reflect on your own learnings and shortcomings about a specific area in which you have been better</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_Toc124609044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11</w:t>
            </w:r>
            <w:r w:rsidRPr="00B22A18">
              <w:rPr>
                <w:rFonts w:asciiTheme="majorBidi" w:hAnsiTheme="majorBidi" w:cstheme="majorBidi"/>
                <w:noProof/>
                <w:webHidden/>
                <w:color w:val="000000" w:themeColor="text1"/>
                <w:sz w:val="24"/>
                <w:szCs w:val="24"/>
              </w:rPr>
              <w:fldChar w:fldCharType="end"/>
            </w:r>
          </w:hyperlink>
        </w:p>
        <w:p w14:paraId="0C080553" w14:textId="7B14D6CC" w:rsidR="00B22A18" w:rsidRPr="00B22A18" w:rsidRDefault="00B22A18" w:rsidP="00B22A18">
          <w:pPr>
            <w:pStyle w:val="TOC2"/>
            <w:tabs>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5" w:history="1">
            <w:r w:rsidRPr="00B22A18">
              <w:rPr>
                <w:rStyle w:val="Hyperlink"/>
                <w:rFonts w:asciiTheme="majorBidi" w:hAnsiTheme="majorBidi" w:cstheme="majorBidi"/>
                <w:noProof/>
                <w:color w:val="000000" w:themeColor="text1"/>
                <w:sz w:val="24"/>
                <w:szCs w:val="24"/>
              </w:rPr>
              <w:t>Gibbs Reflective cycle</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_Toc124609045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11</w:t>
            </w:r>
            <w:r w:rsidRPr="00B22A18">
              <w:rPr>
                <w:rFonts w:asciiTheme="majorBidi" w:hAnsiTheme="majorBidi" w:cstheme="majorBidi"/>
                <w:noProof/>
                <w:webHidden/>
                <w:color w:val="000000" w:themeColor="text1"/>
                <w:sz w:val="24"/>
                <w:szCs w:val="24"/>
              </w:rPr>
              <w:fldChar w:fldCharType="end"/>
            </w:r>
          </w:hyperlink>
        </w:p>
        <w:p w14:paraId="2AC0FFF2" w14:textId="1CCAFDA5"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6" w:history="1">
            <w:r w:rsidRPr="00B22A18">
              <w:rPr>
                <w:rStyle w:val="Hyperlink"/>
                <w:rFonts w:asciiTheme="majorBidi" w:hAnsiTheme="majorBidi" w:cstheme="majorBidi"/>
                <w:noProof/>
                <w:color w:val="000000" w:themeColor="text1"/>
                <w:sz w:val="24"/>
                <w:szCs w:val="24"/>
              </w:rPr>
              <w:t>5.</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Description About critical thinking by giving one actions example which indicates critical thinking and one example does not indicate critical thinking</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_Toc124609046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11</w:t>
            </w:r>
            <w:r w:rsidRPr="00B22A18">
              <w:rPr>
                <w:rFonts w:asciiTheme="majorBidi" w:hAnsiTheme="majorBidi" w:cstheme="majorBidi"/>
                <w:noProof/>
                <w:webHidden/>
                <w:color w:val="000000" w:themeColor="text1"/>
                <w:sz w:val="24"/>
                <w:szCs w:val="24"/>
              </w:rPr>
              <w:fldChar w:fldCharType="end"/>
            </w:r>
          </w:hyperlink>
        </w:p>
        <w:p w14:paraId="4927A2A2" w14:textId="4D5E1B56" w:rsidR="00B22A18" w:rsidRPr="00B22A18" w:rsidRDefault="00B22A18" w:rsidP="00B22A18">
          <w:pPr>
            <w:pStyle w:val="TOC1"/>
            <w:tabs>
              <w:tab w:val="left" w:pos="440"/>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7" w:history="1">
            <w:r w:rsidRPr="00B22A18">
              <w:rPr>
                <w:rStyle w:val="Hyperlink"/>
                <w:rFonts w:asciiTheme="majorBidi" w:hAnsiTheme="majorBidi" w:cstheme="majorBidi"/>
                <w:noProof/>
                <w:color w:val="000000" w:themeColor="text1"/>
                <w:sz w:val="24"/>
                <w:szCs w:val="24"/>
              </w:rPr>
              <w:t>6.</w:t>
            </w:r>
            <w:r w:rsidRPr="00B22A18">
              <w:rPr>
                <w:rFonts w:asciiTheme="majorBidi" w:eastAsiaTheme="minorEastAsia" w:hAnsiTheme="majorBidi" w:cstheme="majorBidi"/>
                <w:noProof/>
                <w:color w:val="000000" w:themeColor="text1"/>
                <w:sz w:val="24"/>
                <w:szCs w:val="24"/>
                <w:lang w:val="en-IN"/>
              </w:rPr>
              <w:tab/>
            </w:r>
            <w:r w:rsidRPr="00B22A18">
              <w:rPr>
                <w:rStyle w:val="Hyperlink"/>
                <w:rFonts w:asciiTheme="majorBidi" w:hAnsiTheme="majorBidi" w:cstheme="majorBidi"/>
                <w:noProof/>
                <w:color w:val="000000" w:themeColor="text1"/>
                <w:sz w:val="24"/>
                <w:szCs w:val="24"/>
              </w:rPr>
              <w:t>Conclusion</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_Toc124609047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12</w:t>
            </w:r>
            <w:r w:rsidRPr="00B22A18">
              <w:rPr>
                <w:rFonts w:asciiTheme="majorBidi" w:hAnsiTheme="majorBidi" w:cstheme="majorBidi"/>
                <w:noProof/>
                <w:webHidden/>
                <w:color w:val="000000" w:themeColor="text1"/>
                <w:sz w:val="24"/>
                <w:szCs w:val="24"/>
              </w:rPr>
              <w:fldChar w:fldCharType="end"/>
            </w:r>
          </w:hyperlink>
        </w:p>
        <w:p w14:paraId="1096F1C7" w14:textId="11B42080" w:rsidR="00B22A18" w:rsidRPr="00B22A18" w:rsidRDefault="00B22A18" w:rsidP="00B22A18">
          <w:pPr>
            <w:pStyle w:val="TOC1"/>
            <w:tabs>
              <w:tab w:val="right" w:leader="dot" w:pos="9019"/>
            </w:tabs>
            <w:spacing w:line="360" w:lineRule="auto"/>
            <w:jc w:val="both"/>
            <w:rPr>
              <w:rFonts w:asciiTheme="majorBidi" w:eastAsiaTheme="minorEastAsia" w:hAnsiTheme="majorBidi" w:cstheme="majorBidi"/>
              <w:noProof/>
              <w:color w:val="000000" w:themeColor="text1"/>
              <w:sz w:val="24"/>
              <w:szCs w:val="24"/>
              <w:lang w:val="en-IN"/>
            </w:rPr>
          </w:pPr>
          <w:hyperlink w:anchor="_Toc124609048" w:history="1">
            <w:r w:rsidRPr="00B22A18">
              <w:rPr>
                <w:rStyle w:val="Hyperlink"/>
                <w:rFonts w:asciiTheme="majorBidi" w:hAnsiTheme="majorBidi" w:cstheme="majorBidi"/>
                <w:noProof/>
                <w:color w:val="000000" w:themeColor="text1"/>
                <w:sz w:val="24"/>
                <w:szCs w:val="24"/>
              </w:rPr>
              <w:t>References</w:t>
            </w:r>
            <w:r w:rsidRPr="00B22A18">
              <w:rPr>
                <w:rFonts w:asciiTheme="majorBidi" w:hAnsiTheme="majorBidi" w:cstheme="majorBidi"/>
                <w:noProof/>
                <w:webHidden/>
                <w:color w:val="000000" w:themeColor="text1"/>
                <w:sz w:val="24"/>
                <w:szCs w:val="24"/>
              </w:rPr>
              <w:tab/>
            </w:r>
            <w:r w:rsidRPr="00B22A18">
              <w:rPr>
                <w:rFonts w:asciiTheme="majorBidi" w:hAnsiTheme="majorBidi" w:cstheme="majorBidi"/>
                <w:noProof/>
                <w:webHidden/>
                <w:color w:val="000000" w:themeColor="text1"/>
                <w:sz w:val="24"/>
                <w:szCs w:val="24"/>
              </w:rPr>
              <w:fldChar w:fldCharType="begin"/>
            </w:r>
            <w:r w:rsidRPr="00B22A18">
              <w:rPr>
                <w:rFonts w:asciiTheme="majorBidi" w:hAnsiTheme="majorBidi" w:cstheme="majorBidi"/>
                <w:noProof/>
                <w:webHidden/>
                <w:color w:val="000000" w:themeColor="text1"/>
                <w:sz w:val="24"/>
                <w:szCs w:val="24"/>
              </w:rPr>
              <w:instrText xml:space="preserve"> PAGEREF _Toc124609048 \h </w:instrText>
            </w:r>
            <w:r w:rsidRPr="00B22A18">
              <w:rPr>
                <w:rFonts w:asciiTheme="majorBidi" w:hAnsiTheme="majorBidi" w:cstheme="majorBidi"/>
                <w:noProof/>
                <w:webHidden/>
                <w:color w:val="000000" w:themeColor="text1"/>
                <w:sz w:val="24"/>
                <w:szCs w:val="24"/>
              </w:rPr>
            </w:r>
            <w:r w:rsidRPr="00B22A18">
              <w:rPr>
                <w:rFonts w:asciiTheme="majorBidi" w:hAnsiTheme="majorBidi" w:cstheme="majorBidi"/>
                <w:noProof/>
                <w:webHidden/>
                <w:color w:val="000000" w:themeColor="text1"/>
                <w:sz w:val="24"/>
                <w:szCs w:val="24"/>
              </w:rPr>
              <w:fldChar w:fldCharType="separate"/>
            </w:r>
            <w:r w:rsidRPr="00B22A18">
              <w:rPr>
                <w:rFonts w:asciiTheme="majorBidi" w:hAnsiTheme="majorBidi" w:cstheme="majorBidi"/>
                <w:noProof/>
                <w:webHidden/>
                <w:color w:val="000000" w:themeColor="text1"/>
                <w:sz w:val="24"/>
                <w:szCs w:val="24"/>
              </w:rPr>
              <w:t>13</w:t>
            </w:r>
            <w:r w:rsidRPr="00B22A18">
              <w:rPr>
                <w:rFonts w:asciiTheme="majorBidi" w:hAnsiTheme="majorBidi" w:cstheme="majorBidi"/>
                <w:noProof/>
                <w:webHidden/>
                <w:color w:val="000000" w:themeColor="text1"/>
                <w:sz w:val="24"/>
                <w:szCs w:val="24"/>
              </w:rPr>
              <w:fldChar w:fldCharType="end"/>
            </w:r>
          </w:hyperlink>
        </w:p>
        <w:p w14:paraId="1BE80D9F" w14:textId="09C6195E" w:rsidR="00B22A18" w:rsidRDefault="00B22A18" w:rsidP="00B22A18">
          <w:pPr>
            <w:spacing w:line="360" w:lineRule="auto"/>
            <w:jc w:val="both"/>
          </w:pPr>
          <w:r w:rsidRPr="00B22A18">
            <w:rPr>
              <w:rFonts w:asciiTheme="majorBidi" w:hAnsiTheme="majorBidi" w:cstheme="majorBidi"/>
              <w:b/>
              <w:bCs/>
              <w:noProof/>
              <w:color w:val="000000" w:themeColor="text1"/>
              <w:sz w:val="24"/>
              <w:szCs w:val="24"/>
            </w:rPr>
            <w:fldChar w:fldCharType="end"/>
          </w:r>
        </w:p>
      </w:sdtContent>
    </w:sdt>
    <w:p w14:paraId="74FA402E" w14:textId="45D4CBA1" w:rsidR="00B22A18" w:rsidRDefault="00B22A18" w:rsidP="00B22A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2" w14:textId="299F80EC" w:rsidR="00D4214A" w:rsidRDefault="00000000" w:rsidP="00B22A18">
      <w:pPr>
        <w:pStyle w:val="Heading1"/>
      </w:pPr>
      <w:bookmarkStart w:id="0" w:name="_Toc124609032"/>
      <w:r>
        <w:lastRenderedPageBreak/>
        <w:t>Part A:</w:t>
      </w:r>
      <w:bookmarkEnd w:id="0"/>
      <w:r>
        <w:t xml:space="preserve"> </w:t>
      </w:r>
    </w:p>
    <w:p w14:paraId="00000003" w14:textId="0FE5E84C" w:rsidR="00D4214A" w:rsidRDefault="00000000" w:rsidP="00B22A18">
      <w:pPr>
        <w:pStyle w:val="Heading1"/>
        <w:numPr>
          <w:ilvl w:val="0"/>
          <w:numId w:val="9"/>
        </w:numPr>
      </w:pPr>
      <w:bookmarkStart w:id="1" w:name="_Toc124609033"/>
      <w:r>
        <w:t>Research of organization:</w:t>
      </w:r>
      <w:bookmarkEnd w:id="1"/>
      <w:r>
        <w:t xml:space="preserve"> </w:t>
      </w:r>
    </w:p>
    <w:p w14:paraId="00000004"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Capgemini is known around the world as a leader in working with other companies to use the power of technology to run and change businesses. The group is led regularly so that human energy can be released with the help of modern technology. For a sustainable and inclusive future, technology is often used to guide the group. The company does business in more than 50 countries, and more than 350,000 people work for it (</w:t>
      </w:r>
      <w:r>
        <w:rPr>
          <w:rFonts w:ascii="Times New Roman" w:eastAsia="Times New Roman" w:hAnsi="Times New Roman" w:cs="Times New Roman"/>
          <w:i/>
          <w:sz w:val="24"/>
          <w:szCs w:val="24"/>
        </w:rPr>
        <w:t>Capgemini</w:t>
      </w:r>
      <w:r>
        <w:rPr>
          <w:rFonts w:ascii="Times New Roman" w:eastAsia="Times New Roman" w:hAnsi="Times New Roman" w:cs="Times New Roman"/>
          <w:sz w:val="24"/>
          <w:szCs w:val="24"/>
        </w:rPr>
        <w:t>, 2023). Clients trust the company to take care of all of their business needs, such as designing strategies and operations. In 2021, Capgemini made a total of €18 billion around the world.</w:t>
      </w:r>
    </w:p>
    <w:p w14:paraId="00000005"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Website of the company: www.capgemini.com/in-en</w:t>
      </w:r>
    </w:p>
    <w:p w14:paraId="00000006"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Vision: Enabling results via people </w:t>
      </w:r>
    </w:p>
    <w:p w14:paraId="00000007"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who work for the company add value to the technology. The group can understand the business value, which is something that technology alone can't do. It begins with working with possible team members to reach business goals and come up with the best solutions. The company thinks that putting people at the center of technology is good for business.</w:t>
      </w:r>
    </w:p>
    <w:p w14:paraId="0000000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Mission: Collecting concrete business results</w:t>
      </w:r>
    </w:p>
    <w:p w14:paraId="00000009"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help of the whole team, the company can create and deliver technology solutions that meet the needs and help the company reach its goals. The company's goal is to give people the tools they need to act quickly and naturally when it comes to marketing dynamics. By using new technology, the brand can become faster and more competitive. Capgemini helps companies change and get better at what they do. The main goal of the company is to help people respond quickly and naturally, which will help with the way the market works.</w:t>
      </w:r>
    </w:p>
    <w:p w14:paraId="0000000A" w14:textId="77777777" w:rsidR="00D4214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Values</w:t>
      </w:r>
    </w:p>
    <w:p w14:paraId="0000000B"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application for a job in your company as a "Business Development Manager." I've read through the whole job description and looked at the different types of jobs that companies offer their clients. I would like to work for your company and be a part of your group. The job of business development managers is to grow the business of the company. The company builds a network of contacts to bring in new clients, monitors the growth of projects, and looks into new market opportunities to predict revenue. As a business development manager, your job would be to sell a wide range of marketing solutions, such as Campaign management, Digital content services, and marketing analytics, from a large portfolio.</w:t>
      </w:r>
    </w:p>
    <w:p w14:paraId="0000000D" w14:textId="3F06B913" w:rsidR="00D4214A" w:rsidRDefault="00000000" w:rsidP="00B22A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business development manager takes care of manga activities that can happen during the ideation, implementation, and design of marketing solutions. Along with that, for marketing to work well, it is necessary to do research and find out about any problems and marketing solutions. I wanted to be a business development manager because to do my job well, I need to have certain skills. I needed to have certain skills to be a successful business development manager.</w:t>
      </w:r>
    </w:p>
    <w:p w14:paraId="0000000E" w14:textId="3C151C77" w:rsidR="00D4214A" w:rsidRDefault="00000000" w:rsidP="00B22A18">
      <w:pPr>
        <w:pStyle w:val="Heading1"/>
        <w:numPr>
          <w:ilvl w:val="0"/>
          <w:numId w:val="9"/>
        </w:numPr>
      </w:pPr>
      <w:bookmarkStart w:id="2" w:name="_Toc124609034"/>
      <w:r>
        <w:t>Job application:</w:t>
      </w:r>
      <w:bookmarkEnd w:id="2"/>
      <w:r>
        <w:t xml:space="preserve">  </w:t>
      </w:r>
    </w:p>
    <w:p w14:paraId="0000000F"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Street: 43 Main Rd </w:t>
      </w:r>
    </w:p>
    <w:p w14:paraId="00000010"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Folkestone </w:t>
      </w:r>
    </w:p>
    <w:p w14:paraId="00000011"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077 0518 4814 </w:t>
      </w:r>
    </w:p>
    <w:p w14:paraId="00000012"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Zip code: CT 19 6AZ </w:t>
      </w:r>
    </w:p>
    <w:p w14:paraId="00000013"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calling code: +44 </w:t>
      </w:r>
    </w:p>
    <w:p w14:paraId="00000014"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 United Kingdom </w:t>
      </w:r>
    </w:p>
    <w:p w14:paraId="00000015"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Development Manager </w:t>
      </w:r>
    </w:p>
    <w:p w14:paraId="00000016"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Capgemini </w:t>
      </w:r>
    </w:p>
    <w:p w14:paraId="00000017"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London, UK </w:t>
      </w:r>
    </w:p>
    <w:p w14:paraId="0000001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www.capgemini.com/gb-en </w:t>
      </w:r>
    </w:p>
    <w:p w14:paraId="00000019"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Job application letter for Business Development Manager </w:t>
      </w:r>
    </w:p>
    <w:p w14:paraId="0000001A"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Respected sir/ma’am </w:t>
      </w:r>
    </w:p>
    <w:p w14:paraId="0000001B"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application for a job in your company as a "Business Development Manager." I've read through the whole job description and looked at the different types of jobs that companies offer their clients. I would like to work for your company and be a part of your group. The job of business development managers is to grow the business of the company. The company builds a network of contacts to bring in new clients, monitors the growth of projects, and looks into new market opportunities to predict revenue. As a business development manager, your job would be to sell a wide range of marketing solutions, such as Campaign management, Digital content services, and marketing analytics, from a large portfolio.</w:t>
      </w:r>
    </w:p>
    <w:p w14:paraId="0000001C"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development manager takes care of manga activities that can happen during the ideation, implementation, and design of marketing solutions. Along with that, for marketing to work well, it is necessary to do research and find out about any problems and marketing solutions. I wanted to be a business development manager because to do my job well, I need to </w:t>
      </w:r>
      <w:r>
        <w:rPr>
          <w:rFonts w:ascii="Times New Roman" w:eastAsia="Times New Roman" w:hAnsi="Times New Roman" w:cs="Times New Roman"/>
          <w:sz w:val="24"/>
          <w:szCs w:val="24"/>
        </w:rPr>
        <w:lastRenderedPageBreak/>
        <w:t>have certain skills. I needed to have certain skills to be a successful business development manager.</w:t>
      </w:r>
    </w:p>
    <w:p w14:paraId="0000001E"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some skills I have contains which make me a better business development manager such as: </w:t>
      </w:r>
    </w:p>
    <w:p w14:paraId="0000001F" w14:textId="77777777" w:rsidR="00D4214A"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Addressing people’s buying patterns and trends, </w:t>
      </w:r>
    </w:p>
    <w:p w14:paraId="00000020" w14:textId="77777777" w:rsidR="00D4214A"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Inbound marketing. </w:t>
      </w:r>
    </w:p>
    <w:p w14:paraId="00000021" w14:textId="77777777" w:rsidR="00D4214A"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Setting goals and developing action plans. </w:t>
      </w:r>
    </w:p>
    <w:p w14:paraId="00000022" w14:textId="77777777" w:rsidR="00D4214A"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In-depth knowledge and understanding of agency business </w:t>
      </w:r>
    </w:p>
    <w:p w14:paraId="00000023" w14:textId="77777777" w:rsidR="00D4214A"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communication skills </w:t>
      </w:r>
    </w:p>
    <w:p w14:paraId="00000024" w14:textId="77777777" w:rsidR="00D4214A"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listeners </w:t>
      </w:r>
    </w:p>
    <w:p w14:paraId="00000025" w14:textId="46250DCD" w:rsidR="00D4214A" w:rsidRDefault="00000000" w:rsidP="00B22A18">
      <w:pPr>
        <w:pStyle w:val="Heading1"/>
        <w:numPr>
          <w:ilvl w:val="0"/>
          <w:numId w:val="9"/>
        </w:numPr>
      </w:pPr>
      <w:bookmarkStart w:id="3" w:name="_Toc124609035"/>
      <w:r>
        <w:t>Curriculum Vitae (CV):</w:t>
      </w:r>
      <w:bookmarkEnd w:id="3"/>
    </w:p>
    <w:p w14:paraId="00000026"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 xml:space="preserve">Jeffrey Jones </w:t>
      </w:r>
    </w:p>
    <w:p w14:paraId="00000027"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Address: </w:t>
      </w:r>
      <w:r>
        <w:rPr>
          <w:rFonts w:ascii="Times New Roman" w:eastAsia="Times New Roman" w:hAnsi="Times New Roman" w:cs="Times New Roman"/>
          <w:sz w:val="24"/>
          <w:szCs w:val="24"/>
        </w:rPr>
        <w:t xml:space="preserve">88 Lammas Street </w:t>
      </w:r>
    </w:p>
    <w:p w14:paraId="0000002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City: </w:t>
      </w:r>
      <w:r>
        <w:rPr>
          <w:rFonts w:ascii="Times New Roman" w:eastAsia="Times New Roman" w:hAnsi="Times New Roman" w:cs="Times New Roman"/>
          <w:sz w:val="24"/>
          <w:szCs w:val="24"/>
        </w:rPr>
        <w:t>Gravelly Hill</w:t>
      </w:r>
    </w:p>
    <w:p w14:paraId="00000029"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Number: </w:t>
      </w:r>
      <w:r>
        <w:rPr>
          <w:rFonts w:ascii="Times New Roman" w:eastAsia="Times New Roman" w:hAnsi="Times New Roman" w:cs="Times New Roman"/>
          <w:sz w:val="24"/>
          <w:szCs w:val="24"/>
        </w:rPr>
        <w:t xml:space="preserve">070 5018 0709 </w:t>
      </w:r>
    </w:p>
    <w:p w14:paraId="0000002A"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Zip code: </w:t>
      </w:r>
      <w:r>
        <w:rPr>
          <w:rFonts w:ascii="Times New Roman" w:eastAsia="Times New Roman" w:hAnsi="Times New Roman" w:cs="Times New Roman"/>
          <w:sz w:val="24"/>
          <w:szCs w:val="24"/>
        </w:rPr>
        <w:t>B23 6WR</w:t>
      </w:r>
    </w:p>
    <w:p w14:paraId="0000002B"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Country calling code: </w:t>
      </w:r>
      <w:r>
        <w:rPr>
          <w:rFonts w:ascii="Times New Roman" w:eastAsia="Times New Roman" w:hAnsi="Times New Roman" w:cs="Times New Roman"/>
          <w:sz w:val="24"/>
          <w:szCs w:val="24"/>
        </w:rPr>
        <w:t xml:space="preserve">+44 </w:t>
      </w:r>
    </w:p>
    <w:p w14:paraId="0000002C"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Country: </w:t>
      </w:r>
      <w:r>
        <w:rPr>
          <w:rFonts w:ascii="Times New Roman" w:eastAsia="Times New Roman" w:hAnsi="Times New Roman" w:cs="Times New Roman"/>
          <w:sz w:val="24"/>
          <w:szCs w:val="24"/>
        </w:rPr>
        <w:t>United Kingdom</w:t>
      </w:r>
    </w:p>
    <w:p w14:paraId="0000002D"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Jeffrey Jones is my name. I'm 24 years old and I have a bachelor's degree in business. Coursework for a business degree can teach you the basics of how to analyze data, make decisions, come up with new ideas, and start your own business. The University of London, Birkbeck, is where I got my MSc in International Business and Development. This course has two parts: one year of full-time study and two years of evening study. I'm good at communicating, confident, open-minded, goal-oriented, and a team player, and I know what it takes to be a good business development manager. I want to work for Capgemini as a business development manager.</w:t>
      </w:r>
    </w:p>
    <w:p w14:paraId="0000002E"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Technical skills </w:t>
      </w:r>
    </w:p>
    <w:p w14:paraId="0000002F"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skills </w:t>
      </w:r>
    </w:p>
    <w:p w14:paraId="00000030"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Organizational skills </w:t>
      </w:r>
    </w:p>
    <w:p w14:paraId="00000031"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skills </w:t>
      </w:r>
    </w:p>
    <w:p w14:paraId="00000032"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Negotiating skills </w:t>
      </w:r>
    </w:p>
    <w:p w14:paraId="00000033"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Collaboration skills </w:t>
      </w:r>
    </w:p>
    <w:p w14:paraId="00000034"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Problem-solving skills </w:t>
      </w:r>
    </w:p>
    <w:p w14:paraId="00000035" w14:textId="77777777" w:rsidR="00D4214A"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Analytical skills </w:t>
      </w:r>
    </w:p>
    <w:p w14:paraId="00000036"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Personal skills </w:t>
      </w:r>
    </w:p>
    <w:p w14:paraId="00000037"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w:t>
      </w:r>
    </w:p>
    <w:p w14:paraId="00000038"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skills </w:t>
      </w:r>
    </w:p>
    <w:p w14:paraId="00000039"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Creative thinking </w:t>
      </w:r>
    </w:p>
    <w:p w14:paraId="0000003A"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Flexibility </w:t>
      </w:r>
    </w:p>
    <w:p w14:paraId="0000003B"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Patience </w:t>
      </w:r>
    </w:p>
    <w:p w14:paraId="0000003C"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players </w:t>
      </w:r>
    </w:p>
    <w:p w14:paraId="0000003D"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w:t>
      </w:r>
    </w:p>
    <w:p w14:paraId="0000003E"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Listener </w:t>
      </w:r>
    </w:p>
    <w:p w14:paraId="0000003F" w14:textId="77777777" w:rsidR="00D4214A"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focus </w:t>
      </w:r>
    </w:p>
    <w:p w14:paraId="00000040"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Linguistic skills </w:t>
      </w:r>
    </w:p>
    <w:p w14:paraId="00000041" w14:textId="77777777" w:rsidR="00D4214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p w14:paraId="00000042" w14:textId="77777777" w:rsidR="00D4214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Polish </w:t>
      </w:r>
    </w:p>
    <w:p w14:paraId="00000043" w14:textId="77777777" w:rsidR="00D4214A"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Scots </w:t>
      </w:r>
    </w:p>
    <w:p w14:paraId="00000044"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Education </w:t>
      </w:r>
    </w:p>
    <w:p w14:paraId="00000045"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Higher education: Birkbeck, University of London (2020-2021)</w:t>
      </w:r>
    </w:p>
    <w:p w14:paraId="00000046"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Secondary school: The Mount, Mill Hill International </w:t>
      </w:r>
    </w:p>
    <w:p w14:paraId="00000047"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Experience </w:t>
      </w:r>
    </w:p>
    <w:p w14:paraId="0000004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marketing executive </w:t>
      </w:r>
    </w:p>
    <w:p w14:paraId="00000049"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Door4 Lts </w:t>
      </w:r>
    </w:p>
    <w:p w14:paraId="0000004A"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Burnley, UK </w:t>
      </w:r>
    </w:p>
    <w:p w14:paraId="0000004B"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I've worked as a digital marketing executive for a performance marketing agency called Door4. Digital marketing is a good way to start my career and is also a good fit for my skills and interests. From 2017 to 2018, I worked for the company for a year.</w:t>
      </w:r>
    </w:p>
    <w:p w14:paraId="0000004C"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Salesforce Marketing Cloud </w:t>
      </w:r>
    </w:p>
    <w:p w14:paraId="0000004D"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TECHOHANA </w:t>
      </w:r>
    </w:p>
    <w:p w14:paraId="0000004E"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London, UK </w:t>
      </w:r>
    </w:p>
    <w:p w14:paraId="0000004F"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leaving the company I pursued my career in salesforce data where my role was testing and database management with managing a small team to ensure delivering quality work. </w:t>
      </w:r>
    </w:p>
    <w:p w14:paraId="00000050" w14:textId="14964A59" w:rsidR="00D4214A" w:rsidRDefault="00000000" w:rsidP="00B22A18">
      <w:pPr>
        <w:pStyle w:val="Heading1"/>
        <w:numPr>
          <w:ilvl w:val="0"/>
          <w:numId w:val="9"/>
        </w:numPr>
      </w:pPr>
      <w:bookmarkStart w:id="4" w:name="_Toc124609036"/>
      <w:r>
        <w:lastRenderedPageBreak/>
        <w:t>Covering letter:</w:t>
      </w:r>
      <w:bookmarkEnd w:id="4"/>
    </w:p>
    <w:p w14:paraId="00000051"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Capgemini is one of the most well-known companies in the world. It has more than 350,000 employees in more than 50 countries (</w:t>
      </w:r>
      <w:r>
        <w:rPr>
          <w:rFonts w:ascii="Times New Roman" w:eastAsia="Times New Roman" w:hAnsi="Times New Roman" w:cs="Times New Roman"/>
          <w:i/>
          <w:sz w:val="24"/>
          <w:szCs w:val="24"/>
        </w:rPr>
        <w:t>Capgemini</w:t>
      </w:r>
      <w:r>
        <w:rPr>
          <w:rFonts w:ascii="Times New Roman" w:eastAsia="Times New Roman" w:hAnsi="Times New Roman" w:cs="Times New Roman"/>
          <w:sz w:val="24"/>
          <w:szCs w:val="24"/>
        </w:rPr>
        <w:t>, 2023). I think it would be a great chance for me to work for a well-known company with so many opportunities. Over the past 50 years, the business has used technology to change the way it does business.</w:t>
      </w:r>
    </w:p>
    <w:p w14:paraId="00000052" w14:textId="77777777" w:rsidR="00D4214A" w:rsidRDefault="00D4214A">
      <w:pPr>
        <w:spacing w:line="360" w:lineRule="auto"/>
        <w:jc w:val="both"/>
        <w:rPr>
          <w:rFonts w:ascii="Times New Roman" w:eastAsia="Times New Roman" w:hAnsi="Times New Roman" w:cs="Times New Roman"/>
          <w:sz w:val="24"/>
          <w:szCs w:val="24"/>
        </w:rPr>
      </w:pPr>
    </w:p>
    <w:p w14:paraId="00000053"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
    <w:p w14:paraId="00000054"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Capgemini team, </w:t>
      </w:r>
    </w:p>
    <w:p w14:paraId="00000055"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www.capgemini.com/in-en</w:t>
      </w:r>
    </w:p>
    <w:p w14:paraId="00000056"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Lebel (Chief Human Resources Officer) </w:t>
      </w:r>
    </w:p>
    <w:p w14:paraId="00000057"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Jeffery Jones is my name. I'd like to join your team as a Business Development Manager because I'm very interested in a career in that field. I also have experience with digital marketing and sales force marketing, which will help me in my job as a business development manager. I'm getting better at my skills and learning as much as I can so I can do well in my field of work. I also have an MSc in International Business and Development from the Birkbeck College of the University of London. From the course, I have learned how to lead groups and give good services through business development. I'll be able to do my job as a manager of business development.</w:t>
      </w:r>
    </w:p>
    <w:p w14:paraId="0000005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and regards. </w:t>
      </w:r>
    </w:p>
    <w:p w14:paraId="00000059"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Jeffery Jones</w:t>
      </w:r>
    </w:p>
    <w:p w14:paraId="0000005A" w14:textId="378F1738" w:rsidR="00D4214A" w:rsidRDefault="00000000" w:rsidP="00B22A18">
      <w:pPr>
        <w:pStyle w:val="Heading1"/>
        <w:numPr>
          <w:ilvl w:val="0"/>
          <w:numId w:val="9"/>
        </w:numPr>
      </w:pPr>
      <w:bookmarkStart w:id="5" w:name="_Toc124609037"/>
      <w:r>
        <w:t>Career Development Plan (CDP)</w:t>
      </w:r>
      <w:bookmarkEnd w:id="5"/>
    </w:p>
    <w:p w14:paraId="0000005B" w14:textId="77777777" w:rsidR="00D4214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Academic and professional skills </w:t>
      </w:r>
    </w:p>
    <w:p w14:paraId="0000005C"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major step in a Business Development manager's career is promoting the company's image, services, and products while also meeting with clients, talking about revenue, keeping track of sales, and analyzing invoices. Doing research and putting together data to understand what the company and its customers need. For becoming a Business Development Manager, I need to have the skills listed below, which are useful and needed in my field.</w:t>
      </w:r>
    </w:p>
    <w:p w14:paraId="0000005D"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&amp; interpersonal skills</w:t>
      </w:r>
    </w:p>
    <w:p w14:paraId="0000005E"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Negotiation and persuasion skills </w:t>
      </w:r>
    </w:p>
    <w:p w14:paraId="0000005F"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Collaboration skills </w:t>
      </w:r>
    </w:p>
    <w:p w14:paraId="00000060"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management skills </w:t>
      </w:r>
    </w:p>
    <w:p w14:paraId="00000061"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computer skills </w:t>
      </w:r>
    </w:p>
    <w:p w14:paraId="00000062"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Business intelligence </w:t>
      </w:r>
    </w:p>
    <w:p w14:paraId="00000063" w14:textId="77777777" w:rsidR="00D4214A"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and strategy </w:t>
      </w:r>
    </w:p>
    <w:p w14:paraId="00000064" w14:textId="77777777" w:rsidR="00D4214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Competency gaps </w:t>
      </w:r>
    </w:p>
    <w:p w14:paraId="00000065"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 talks about the skills I've learned and the things I need to do. So I can do that, I need to know what my strengths and weaknesses are. This will help me figure out what skills and techniques I need to work on in my professional field.</w:t>
      </w:r>
    </w:p>
    <w:p w14:paraId="00000066" w14:textId="77777777" w:rsidR="00D4214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Strengths </w:t>
      </w:r>
    </w:p>
    <w:p w14:paraId="00000067"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strong verbal and Non-verbal communication skills. </w:t>
      </w:r>
    </w:p>
    <w:p w14:paraId="00000068"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 learner's mindset for learning and understanding different concepts. </w:t>
      </w:r>
    </w:p>
    <w:p w14:paraId="00000069"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fast learner and flexible in my professional field. </w:t>
      </w:r>
    </w:p>
    <w:p w14:paraId="0000006A"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understanding skills. </w:t>
      </w:r>
    </w:p>
    <w:p w14:paraId="0000006B"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players lead others. </w:t>
      </w:r>
    </w:p>
    <w:p w14:paraId="0000006C"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Clients oriented to understand clients' requirements and fulfill their satisfaction. </w:t>
      </w:r>
    </w:p>
    <w:p w14:paraId="0000006D" w14:textId="77777777" w:rsidR="00D4214A"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experience in digital marketing and salesforce marketing. </w:t>
      </w:r>
    </w:p>
    <w:p w14:paraId="0000006E" w14:textId="77777777" w:rsidR="00D4214A"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Weakness </w:t>
      </w:r>
    </w:p>
    <w:p w14:paraId="0000006F"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love my job and am very work-oriented, so it's hard for me to find a good balance between work and my personal life. So, I have to work extra hours, which is not good for my career. I care a lot about time, and when I get home from work, I only focus on learning new skills regularly. If you don't have a good plan for balancing, you'll need more time. Extra work doesn't always help and can lead to frustration. Because of this, it is seen as a weakness in my field of work.</w:t>
      </w:r>
    </w:p>
    <w:p w14:paraId="00000070"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Personality development objectives: I decided to learn new skills and try to learn more about business development managers in the first two years. At the same time, I'm getting better at communicating, which will help me advance in my career. As a business development manager, it's my job to make sure that work stays efficient and productive.</w:t>
      </w:r>
    </w:p>
    <w:p w14:paraId="00000071" w14:textId="77777777" w:rsidR="00D4214A" w:rsidRDefault="00D4214A">
      <w:pPr>
        <w:spacing w:line="360" w:lineRule="auto"/>
        <w:jc w:val="both"/>
        <w:rPr>
          <w:rFonts w:ascii="Times New Roman" w:eastAsia="Times New Roman" w:hAnsi="Times New Roman" w:cs="Times New Roman"/>
          <w:sz w:val="24"/>
          <w:szCs w:val="24"/>
        </w:rPr>
      </w:pPr>
    </w:p>
    <w:p w14:paraId="017F3DDA" w14:textId="77777777" w:rsidR="00B22A18" w:rsidRDefault="00B22A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72" w14:textId="077A7FA3" w:rsidR="00D4214A" w:rsidRDefault="00000000" w:rsidP="00B22A18">
      <w:pPr>
        <w:pStyle w:val="Heading1"/>
      </w:pPr>
      <w:bookmarkStart w:id="6" w:name="_Toc124609038"/>
      <w:r>
        <w:lastRenderedPageBreak/>
        <w:t>Part B:</w:t>
      </w:r>
      <w:bookmarkEnd w:id="6"/>
      <w:r>
        <w:t xml:space="preserve">  </w:t>
      </w:r>
    </w:p>
    <w:p w14:paraId="00000073" w14:textId="5AE6AFB2" w:rsidR="00D4214A" w:rsidRDefault="00000000" w:rsidP="00B22A18">
      <w:pPr>
        <w:pStyle w:val="Heading1"/>
        <w:numPr>
          <w:ilvl w:val="0"/>
          <w:numId w:val="10"/>
        </w:numPr>
      </w:pPr>
      <w:bookmarkStart w:id="7" w:name="_Toc124609039"/>
      <w:r>
        <w:t>Introduction</w:t>
      </w:r>
      <w:bookmarkEnd w:id="7"/>
      <w:r>
        <w:t xml:space="preserve">  </w:t>
      </w:r>
    </w:p>
    <w:p w14:paraId="00000074"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Employability is a measure of a person's ability to get and keep a job. Many things can affect a person's ability to get a job, such as their skills, education, experience, and personal traits like adaptability and dependability. In an organization, employers want to hire people who can do their jobs well in their specific roles. Networking, training, and other professional development opportunities can help people get jobs (</w:t>
      </w:r>
      <w:r>
        <w:rPr>
          <w:rFonts w:ascii="Times New Roman" w:eastAsia="Times New Roman" w:hAnsi="Times New Roman" w:cs="Times New Roman"/>
          <w:color w:val="222222"/>
          <w:sz w:val="24"/>
          <w:szCs w:val="24"/>
          <w:highlight w:val="white"/>
        </w:rPr>
        <w:t>Mittal and Raghuvaran, 20210, p. 153)</w:t>
      </w:r>
      <w:r>
        <w:rPr>
          <w:rFonts w:ascii="Times New Roman" w:eastAsia="Times New Roman" w:hAnsi="Times New Roman" w:cs="Times New Roman"/>
          <w:sz w:val="24"/>
          <w:szCs w:val="24"/>
        </w:rPr>
        <w:t>.</w:t>
      </w:r>
    </w:p>
    <w:p w14:paraId="00000075" w14:textId="1F8AC8F5" w:rsidR="00D4214A" w:rsidRDefault="00000000" w:rsidP="00B22A18">
      <w:pPr>
        <w:pStyle w:val="Heading1"/>
        <w:numPr>
          <w:ilvl w:val="0"/>
          <w:numId w:val="10"/>
        </w:numPr>
      </w:pPr>
      <w:bookmarkStart w:id="8" w:name="_Toc124609040"/>
      <w:r>
        <w:t>Chosen sector employability opportunities and challenges including a summary of the report</w:t>
      </w:r>
      <w:bookmarkEnd w:id="8"/>
      <w:r>
        <w:t xml:space="preserve"> </w:t>
      </w:r>
    </w:p>
    <w:p w14:paraId="00000076" w14:textId="77777777" w:rsidR="00D4214A" w:rsidRDefault="00000000" w:rsidP="00B22A18">
      <w:pPr>
        <w:pStyle w:val="Heading2"/>
      </w:pPr>
      <w:bookmarkStart w:id="9" w:name="_Toc124609041"/>
      <w:r>
        <w:t>Employability pyramid for identifying essential and desirable competencies for specific graduate level jobs within the chosen sector</w:t>
      </w:r>
      <w:bookmarkEnd w:id="9"/>
      <w:r>
        <w:t xml:space="preserve"> </w:t>
      </w:r>
    </w:p>
    <w:p w14:paraId="00000077"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development managers can be used in any kind of business, including education, construction, finance, healthcare, IT, manufacturing, and many more. Employees who were able to work in both B2B and B2C businesses (</w:t>
      </w:r>
      <w:r>
        <w:rPr>
          <w:rFonts w:ascii="Times New Roman" w:eastAsia="Times New Roman" w:hAnsi="Times New Roman" w:cs="Times New Roman"/>
          <w:color w:val="222222"/>
          <w:sz w:val="24"/>
          <w:szCs w:val="24"/>
          <w:highlight w:val="white"/>
        </w:rPr>
        <w:t>Abd Majid et al., 2020, p.16)</w:t>
      </w:r>
      <w:r>
        <w:rPr>
          <w:rFonts w:ascii="Times New Roman" w:eastAsia="Times New Roman" w:hAnsi="Times New Roman" w:cs="Times New Roman"/>
          <w:sz w:val="24"/>
          <w:szCs w:val="24"/>
        </w:rPr>
        <w:t xml:space="preserve"> The job of a business development manager is to look for and research new business opportunities, such as growth, trends, areas, customers, partnerships, products, and services. Also, the goal is to get leads and meet customer needs by responding in a way that works with the plan. Different industries have different needs, so functional managers need to know a lot about the system, how it works, and how it can be run more efficiently. By getting a degree in business management, you can learn a lot about customers, finances, operations, communication, business policy, and information technology, as well as gain a broad understanding of these topics. The course also teaches how to understand the behavior and structure of an organization, how to make decisions, how to solve problems in creative ways, and a lot more.</w:t>
      </w:r>
    </w:p>
    <w:p w14:paraId="0000007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important and basic skills in business today is being able to talk to people well (</w:t>
      </w:r>
      <w:r>
        <w:rPr>
          <w:rFonts w:ascii="Times New Roman" w:eastAsia="Times New Roman" w:hAnsi="Times New Roman" w:cs="Times New Roman"/>
          <w:color w:val="222222"/>
          <w:sz w:val="24"/>
          <w:szCs w:val="24"/>
          <w:highlight w:val="white"/>
        </w:rPr>
        <w:t xml:space="preserve">Kenayathulla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xml:space="preserve"> 2019, p.97)</w:t>
      </w:r>
      <w:r>
        <w:rPr>
          <w:rFonts w:ascii="Times New Roman" w:eastAsia="Times New Roman" w:hAnsi="Times New Roman" w:cs="Times New Roman"/>
          <w:sz w:val="24"/>
          <w:szCs w:val="24"/>
        </w:rPr>
        <w:t>. Most of the most successful businesses can do well because they know how to communicate well. By having good communication skills, the team members are now more open with each other. To become a business development manager, you need to be able to talk to people well. So, it will make it easier to deal with different groups and attract new clients, which will help build trust (</w:t>
      </w:r>
      <w:r>
        <w:rPr>
          <w:rFonts w:ascii="Times New Roman" w:eastAsia="Times New Roman" w:hAnsi="Times New Roman" w:cs="Times New Roman"/>
          <w:color w:val="222222"/>
          <w:sz w:val="24"/>
          <w:szCs w:val="24"/>
          <w:highlight w:val="white"/>
        </w:rPr>
        <w:t xml:space="preserve">Fahimirad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xml:space="preserve"> 2019, p.26)</w:t>
      </w:r>
    </w:p>
    <w:p w14:paraId="00000079" w14:textId="77777777" w:rsidR="00D4214A" w:rsidRDefault="00000000" w:rsidP="00B22A18">
      <w:pPr>
        <w:pStyle w:val="Heading2"/>
      </w:pPr>
      <w:bookmarkStart w:id="10" w:name="_Toc124609042"/>
      <w:r>
        <w:lastRenderedPageBreak/>
        <w:t>Addressing the challenges and opportunities with employability in the chosen sector</w:t>
      </w:r>
      <w:bookmarkEnd w:id="10"/>
    </w:p>
    <w:p w14:paraId="0000007A"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development managers don't have to know everything, but they do need the right training, strategies, and organizational skills to do well in their jobs </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 Damoah</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xml:space="preserve"> 2021, p. 1311)</w:t>
      </w:r>
      <w:r>
        <w:rPr>
          <w:rFonts w:ascii="Times New Roman" w:eastAsia="Times New Roman" w:hAnsi="Times New Roman" w:cs="Times New Roman"/>
          <w:sz w:val="24"/>
          <w:szCs w:val="24"/>
        </w:rPr>
        <w:t>. Most business development managers feel like they don't have enough training and structure. Most companies don't care about how well their business development managers are trained. Because of this, it's often hard to work well which has a big effect on performance. A business development manager has to deal with a wide range of tasks every day. If you can't finish it by the end of the day, you'll lose your drive.</w:t>
      </w:r>
    </w:p>
    <w:p w14:paraId="0000007B"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management is an important job for a business development manager. During the day, you don't have to divide up tasks or make a list of things to do. But it's important to learn from mistakes and accept changes so you don't make the same ones again (</w:t>
      </w:r>
      <w:r>
        <w:rPr>
          <w:rFonts w:ascii="Times New Roman" w:eastAsia="Times New Roman" w:hAnsi="Times New Roman" w:cs="Times New Roman"/>
          <w:color w:val="222222"/>
          <w:sz w:val="24"/>
          <w:szCs w:val="24"/>
          <w:highlight w:val="white"/>
        </w:rPr>
        <w:t xml:space="preserve">Smaldone </w:t>
      </w:r>
      <w:r>
        <w:rPr>
          <w:rFonts w:ascii="Times New Roman" w:eastAsia="Times New Roman" w:hAnsi="Times New Roman" w:cs="Times New Roman"/>
          <w:i/>
          <w:color w:val="222222"/>
          <w:sz w:val="24"/>
          <w:szCs w:val="24"/>
          <w:highlight w:val="white"/>
        </w:rPr>
        <w:t xml:space="preserve">et al., </w:t>
      </w:r>
      <w:r>
        <w:rPr>
          <w:rFonts w:ascii="Times New Roman" w:eastAsia="Times New Roman" w:hAnsi="Times New Roman" w:cs="Times New Roman"/>
          <w:color w:val="222222"/>
          <w:sz w:val="24"/>
          <w:szCs w:val="24"/>
          <w:highlight w:val="white"/>
        </w:rPr>
        <w:t>2022, p.671)</w:t>
      </w:r>
      <w:r>
        <w:rPr>
          <w:rFonts w:ascii="Times New Roman" w:eastAsia="Times New Roman" w:hAnsi="Times New Roman" w:cs="Times New Roman"/>
          <w:sz w:val="24"/>
          <w:szCs w:val="24"/>
        </w:rPr>
        <w:t>.</w:t>
      </w:r>
    </w:p>
    <w:p w14:paraId="0000007D" w14:textId="2BE4C921" w:rsidR="00D4214A" w:rsidRDefault="00000000" w:rsidP="00B22A18">
      <w:pPr>
        <w:pStyle w:val="Heading1"/>
        <w:numPr>
          <w:ilvl w:val="0"/>
          <w:numId w:val="10"/>
        </w:numPr>
      </w:pPr>
      <w:bookmarkStart w:id="11" w:name="_Toc124609043"/>
      <w:r>
        <w:t>Identify how multicultural workgroups enhance student learning and workplace activities</w:t>
      </w:r>
      <w:bookmarkEnd w:id="11"/>
    </w:p>
    <w:p w14:paraId="0000007E"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important things that make people want to work for a company is the culture there (</w:t>
      </w:r>
      <w:r>
        <w:rPr>
          <w:rFonts w:ascii="Times New Roman" w:eastAsia="Times New Roman" w:hAnsi="Times New Roman" w:cs="Times New Roman"/>
          <w:color w:val="222222"/>
          <w:sz w:val="24"/>
          <w:szCs w:val="24"/>
          <w:highlight w:val="white"/>
        </w:rPr>
        <w:t xml:space="preserve">Sarkar </w:t>
      </w:r>
      <w:r>
        <w:rPr>
          <w:rFonts w:ascii="Times New Roman" w:eastAsia="Times New Roman" w:hAnsi="Times New Roman" w:cs="Times New Roman"/>
          <w:i/>
          <w:color w:val="222222"/>
          <w:sz w:val="24"/>
          <w:szCs w:val="24"/>
          <w:highlight w:val="white"/>
        </w:rPr>
        <w:t xml:space="preserve">et al., </w:t>
      </w:r>
      <w:r>
        <w:rPr>
          <w:rFonts w:ascii="Times New Roman" w:eastAsia="Times New Roman" w:hAnsi="Times New Roman" w:cs="Times New Roman"/>
          <w:color w:val="222222"/>
          <w:sz w:val="24"/>
          <w:szCs w:val="24"/>
          <w:highlight w:val="white"/>
        </w:rPr>
        <w:t>2020, p.346)</w:t>
      </w:r>
      <w:r>
        <w:rPr>
          <w:rFonts w:ascii="Times New Roman" w:eastAsia="Times New Roman" w:hAnsi="Times New Roman" w:cs="Times New Roman"/>
          <w:sz w:val="24"/>
          <w:szCs w:val="24"/>
        </w:rPr>
        <w:t>. Even more so when a group has to work with people from different backgrounds, it is important to know the rules of the host country. Managers who work with people from different cultures and languages often have to deal with language and cultural issues. Dealing with language barriers is one of the most important things. Trying to work together will be hard if everyone on the team speaks a different language. It's common for some people in a group of people from different backgrounds to have trouble communicating. So, it's normal for team members to want to hear something again, and they shouldn't feel bad about it. If a worker has a strong accent, it may be hard for other workers to hear or understand what they are saying. People are often asked to repeat themselves, and both sides need to feel comfortable. Capgemini is a company that works in many different countries, so it needs to know the language and customs of each one (</w:t>
      </w:r>
      <w:r>
        <w:rPr>
          <w:rFonts w:ascii="Times New Roman" w:eastAsia="Times New Roman" w:hAnsi="Times New Roman" w:cs="Times New Roman"/>
          <w:color w:val="222222"/>
          <w:sz w:val="24"/>
          <w:szCs w:val="24"/>
          <w:highlight w:val="white"/>
        </w:rPr>
        <w:t>Lisá</w:t>
      </w:r>
      <w:r>
        <w:rPr>
          <w:rFonts w:ascii="Times New Roman" w:eastAsia="Times New Roman" w:hAnsi="Times New Roman" w:cs="Times New Roman"/>
          <w:i/>
          <w:color w:val="222222"/>
          <w:sz w:val="24"/>
          <w:szCs w:val="24"/>
          <w:highlight w:val="white"/>
        </w:rPr>
        <w:t xml:space="preserve"> et al., </w:t>
      </w:r>
      <w:r>
        <w:rPr>
          <w:rFonts w:ascii="Times New Roman" w:eastAsia="Times New Roman" w:hAnsi="Times New Roman" w:cs="Times New Roman"/>
          <w:color w:val="222222"/>
          <w:sz w:val="24"/>
          <w:szCs w:val="24"/>
          <w:highlight w:val="white"/>
        </w:rPr>
        <w:t>2019, p.71)</w:t>
      </w:r>
      <w:r>
        <w:rPr>
          <w:rFonts w:ascii="Times New Roman" w:eastAsia="Times New Roman" w:hAnsi="Times New Roman" w:cs="Times New Roman"/>
          <w:sz w:val="24"/>
          <w:szCs w:val="24"/>
        </w:rPr>
        <w:t xml:space="preserve"> So, the team would be easy to run. Different cultures have their ways of talking to each other and showing what they mean. Things like how someone looks, moves, and talks are all forms of nonverbal communication. Everyone on a team needs to be able to understand and keep up with the different ways people talk. When people aren't in the same time zone, it can be hard to run a virtual team. So, it's important to keep track of the time and make plans that take into account different time zones (</w:t>
      </w:r>
      <w:r>
        <w:rPr>
          <w:rFonts w:ascii="Times New Roman" w:eastAsia="Times New Roman" w:hAnsi="Times New Roman" w:cs="Times New Roman"/>
          <w:color w:val="222222"/>
          <w:sz w:val="24"/>
          <w:szCs w:val="24"/>
          <w:highlight w:val="white"/>
        </w:rPr>
        <w:t xml:space="preserve">Laguna-Sánchez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xml:space="preserve"> 2020, p.796)</w:t>
      </w:r>
    </w:p>
    <w:p w14:paraId="0000007F" w14:textId="6E232309" w:rsidR="00D4214A" w:rsidRDefault="00000000" w:rsidP="00B22A18">
      <w:pPr>
        <w:pStyle w:val="Heading1"/>
        <w:numPr>
          <w:ilvl w:val="0"/>
          <w:numId w:val="10"/>
        </w:numPr>
      </w:pPr>
      <w:bookmarkStart w:id="12" w:name="_Toc124609044"/>
      <w:r>
        <w:lastRenderedPageBreak/>
        <w:t xml:space="preserve">Reflect on your own learnings and shortcomings about a </w:t>
      </w:r>
      <w:r w:rsidR="00B22A18">
        <w:t>specific area</w:t>
      </w:r>
      <w:r>
        <w:t xml:space="preserve"> in which you have been better</w:t>
      </w:r>
      <w:bookmarkEnd w:id="12"/>
      <w:r>
        <w:t xml:space="preserve">  </w:t>
      </w:r>
    </w:p>
    <w:p w14:paraId="00000080" w14:textId="77777777" w:rsidR="00D4214A" w:rsidRDefault="00000000" w:rsidP="00B22A18">
      <w:pPr>
        <w:pStyle w:val="Heading2"/>
      </w:pPr>
      <w:bookmarkStart w:id="13" w:name="_Toc124609045"/>
      <w:r>
        <w:t>Gibbs Reflective cycle</w:t>
      </w:r>
      <w:bookmarkEnd w:id="13"/>
      <w:r>
        <w:t xml:space="preserve"> </w:t>
      </w:r>
    </w:p>
    <w:p w14:paraId="00000081"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Describe what happened </w:t>
      </w:r>
    </w:p>
    <w:p w14:paraId="00000082"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now know what it takes to be a Business Development manager. In the business world today, it's important to come up with ideas for managing the whole organization while keeping the quality and efficiency of the work high. I knew about business development and had management skills that helped me learn more about the field.</w:t>
      </w:r>
    </w:p>
    <w:p w14:paraId="00000083"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Reflect on your feelings </w:t>
      </w:r>
    </w:p>
    <w:p w14:paraId="00000084"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I've seen how many business development managers are needed in the business world right now. Business development managers have an important job that helping businesses reach their goals. As a business development manager, you need to find new leads, predict sales revenue, and work out prices with clients.</w:t>
      </w:r>
    </w:p>
    <w:p w14:paraId="00000085"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Evaluate what happened </w:t>
      </w:r>
    </w:p>
    <w:p w14:paraId="00000086"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my course, I wasn't sure about the field of work and the opportunities available. I knew this was a dynamic field where I could learn a lot and do well. But after I signed up for the course, I knew how much business development managers are needed right now. This class taught me a lot of things I didn't know before.</w:t>
      </w:r>
    </w:p>
    <w:p w14:paraId="00000087"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Analyse to make sense of it </w:t>
      </w:r>
    </w:p>
    <w:p w14:paraId="00000088"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course, I worked on my communication skills to help me feel more confident and be able to talk to anyone. To do well in this field, one of the most important things is to be able to talk to people well.</w:t>
      </w:r>
    </w:p>
    <w:p w14:paraId="00000089"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Conclude what you have learned and what could have done differently </w:t>
      </w:r>
    </w:p>
    <w:p w14:paraId="0000008A"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I've learned how to handle any situation and come up with good ideas by thinking more critically. So, it will make me more sure of myself at work.</w:t>
      </w:r>
    </w:p>
    <w:p w14:paraId="0000008B" w14:textId="77777777" w:rsidR="00D4214A"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Develop an action plan </w:t>
      </w:r>
    </w:p>
    <w:p w14:paraId="0000008D" w14:textId="2E413EBC" w:rsidR="00D4214A" w:rsidRPr="00B22A18" w:rsidRDefault="00000000" w:rsidP="00B22A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t>
      </w:r>
      <w:r w:rsidR="00B22A18">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is to work for the best companies and become an expert in this field.</w:t>
      </w:r>
    </w:p>
    <w:p w14:paraId="0000008E" w14:textId="10522B95" w:rsidR="00D4214A" w:rsidRDefault="00000000" w:rsidP="00B22A18">
      <w:pPr>
        <w:pStyle w:val="Heading1"/>
        <w:numPr>
          <w:ilvl w:val="0"/>
          <w:numId w:val="10"/>
        </w:numPr>
      </w:pPr>
      <w:bookmarkStart w:id="14" w:name="_Toc124609046"/>
      <w:r>
        <w:t>Description About critical thinking by giving one actions example which indicates critical thinking and one example does not indicate critical thinking</w:t>
      </w:r>
      <w:bookmarkEnd w:id="14"/>
      <w:r>
        <w:t xml:space="preserve"> </w:t>
      </w:r>
    </w:p>
    <w:p w14:paraId="0000008F"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view of </w:t>
      </w:r>
      <w:r>
        <w:rPr>
          <w:rFonts w:ascii="Times New Roman" w:eastAsia="Times New Roman" w:hAnsi="Times New Roman" w:cs="Times New Roman"/>
          <w:color w:val="222222"/>
          <w:sz w:val="24"/>
          <w:szCs w:val="24"/>
          <w:highlight w:val="white"/>
        </w:rPr>
        <w:t xml:space="preserve">Kornelakis and Petrakaki, (2020, p.290), </w:t>
      </w:r>
      <w:r>
        <w:rPr>
          <w:rFonts w:ascii="Times New Roman" w:eastAsia="Times New Roman" w:hAnsi="Times New Roman" w:cs="Times New Roman"/>
          <w:sz w:val="24"/>
          <w:szCs w:val="24"/>
        </w:rPr>
        <w:t xml:space="preserve">critical thinking is the process of making decisions based on evidence, facts, observations, and arguments. Critical thinking helps </w:t>
      </w:r>
      <w:r>
        <w:rPr>
          <w:rFonts w:ascii="Times New Roman" w:eastAsia="Times New Roman" w:hAnsi="Times New Roman" w:cs="Times New Roman"/>
          <w:sz w:val="24"/>
          <w:szCs w:val="24"/>
        </w:rPr>
        <w:lastRenderedPageBreak/>
        <w:t>you understand any situation better and avoid negative beliefs by letting you focus on the good things. Also, critical thinking is the ability to ask questions and clear up all doubts so that decisions and judgments can be made in an informed way (</w:t>
      </w:r>
      <w:r>
        <w:rPr>
          <w:rFonts w:ascii="Times New Roman" w:eastAsia="Times New Roman" w:hAnsi="Times New Roman" w:cs="Times New Roman"/>
          <w:color w:val="222222"/>
          <w:sz w:val="24"/>
          <w:szCs w:val="24"/>
          <w:highlight w:val="white"/>
        </w:rPr>
        <w:t>Ayala Calvo and Manzano García, 2021, p.293)</w:t>
      </w:r>
    </w:p>
    <w:p w14:paraId="00000090" w14:textId="77777777" w:rsidR="00D4214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 at work tends to lead to clear goals and good problem-solving skills, which tend to cut down on mistakes. If you know how to think critically, you can handle any situation and come up with strategies that will help the organization. For putting together a well-qualified team with a solution plan that could help team members and managers talk to each other well.</w:t>
      </w:r>
    </w:p>
    <w:p w14:paraId="00000091" w14:textId="5AD0122D" w:rsidR="00D4214A" w:rsidRDefault="00000000" w:rsidP="00B22A18">
      <w:pPr>
        <w:pStyle w:val="Heading1"/>
        <w:numPr>
          <w:ilvl w:val="0"/>
          <w:numId w:val="10"/>
        </w:numPr>
      </w:pPr>
      <w:bookmarkStart w:id="15" w:name="_Toc124609047"/>
      <w:r>
        <w:t>Conclusion</w:t>
      </w:r>
      <w:bookmarkEnd w:id="15"/>
      <w:r>
        <w:t xml:space="preserve"> </w:t>
      </w:r>
    </w:p>
    <w:p w14:paraId="00000092" w14:textId="2257DE69" w:rsidR="00B22A1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above study, it was discovered that being employable is one of the most important things for both companies and employees. So, this study shows the opportunities and problems that a business development manager faces when working on areas that can be made better.</w:t>
      </w:r>
    </w:p>
    <w:p w14:paraId="1FFC334B" w14:textId="77777777" w:rsidR="00B22A18" w:rsidRDefault="00B22A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E9D332" w14:textId="38A4597B" w:rsidR="00D4214A" w:rsidRDefault="00B22A18" w:rsidP="00B22A18">
      <w:pPr>
        <w:pStyle w:val="Heading1"/>
      </w:pPr>
      <w:bookmarkStart w:id="16" w:name="_Toc124609048"/>
      <w:r>
        <w:lastRenderedPageBreak/>
        <w:t>References</w:t>
      </w:r>
      <w:bookmarkEnd w:id="16"/>
      <w:r>
        <w:t xml:space="preserve"> </w:t>
      </w:r>
    </w:p>
    <w:p w14:paraId="363567A8" w14:textId="77777777" w:rsidR="00B22A18" w:rsidRPr="00A50300" w:rsidRDefault="00B22A18" w:rsidP="00B22A18">
      <w:pPr>
        <w:spacing w:line="360" w:lineRule="auto"/>
        <w:jc w:val="both"/>
        <w:rPr>
          <w:rFonts w:ascii="Times New Roman" w:hAnsi="Times New Roman" w:cs="Times New Roman"/>
          <w:sz w:val="24"/>
          <w:szCs w:val="24"/>
        </w:rPr>
      </w:pPr>
      <w:r w:rsidRPr="00A50300">
        <w:rPr>
          <w:rFonts w:ascii="Times New Roman" w:hAnsi="Times New Roman" w:cs="Times New Roman"/>
          <w:color w:val="222222"/>
          <w:sz w:val="24"/>
          <w:szCs w:val="24"/>
          <w:shd w:val="clear" w:color="auto" w:fill="FFFFFF"/>
        </w:rPr>
        <w:t xml:space="preserve">Abd Majid, M.Z., </w:t>
      </w:r>
      <w:proofErr w:type="spellStart"/>
      <w:r w:rsidRPr="00A50300">
        <w:rPr>
          <w:rFonts w:ascii="Times New Roman" w:hAnsi="Times New Roman" w:cs="Times New Roman"/>
          <w:color w:val="222222"/>
          <w:sz w:val="24"/>
          <w:szCs w:val="24"/>
          <w:shd w:val="clear" w:color="auto" w:fill="FFFFFF"/>
        </w:rPr>
        <w:t>Hussin</w:t>
      </w:r>
      <w:proofErr w:type="spellEnd"/>
      <w:r w:rsidRPr="00A50300">
        <w:rPr>
          <w:rFonts w:ascii="Times New Roman" w:hAnsi="Times New Roman" w:cs="Times New Roman"/>
          <w:color w:val="222222"/>
          <w:sz w:val="24"/>
          <w:szCs w:val="24"/>
          <w:shd w:val="clear" w:color="auto" w:fill="FFFFFF"/>
        </w:rPr>
        <w:t xml:space="preserve">, M., Norman, M.H. and </w:t>
      </w:r>
      <w:proofErr w:type="spellStart"/>
      <w:r w:rsidRPr="00A50300">
        <w:rPr>
          <w:rFonts w:ascii="Times New Roman" w:hAnsi="Times New Roman" w:cs="Times New Roman"/>
          <w:color w:val="222222"/>
          <w:sz w:val="24"/>
          <w:szCs w:val="24"/>
          <w:shd w:val="clear" w:color="auto" w:fill="FFFFFF"/>
        </w:rPr>
        <w:t>Kasavan</w:t>
      </w:r>
      <w:proofErr w:type="spellEnd"/>
      <w:r w:rsidRPr="00A50300">
        <w:rPr>
          <w:rFonts w:ascii="Times New Roman" w:hAnsi="Times New Roman" w:cs="Times New Roman"/>
          <w:color w:val="222222"/>
          <w:sz w:val="24"/>
          <w:szCs w:val="24"/>
          <w:shd w:val="clear" w:color="auto" w:fill="FFFFFF"/>
        </w:rPr>
        <w:t>, S., 2020. The employability skills among students of Public Higher Education Institution in Malaysia. </w:t>
      </w:r>
      <w:r w:rsidRPr="00A50300">
        <w:rPr>
          <w:rFonts w:ascii="Times New Roman" w:hAnsi="Times New Roman" w:cs="Times New Roman"/>
          <w:i/>
          <w:iCs/>
          <w:color w:val="222222"/>
          <w:sz w:val="24"/>
          <w:szCs w:val="24"/>
          <w:shd w:val="clear" w:color="auto" w:fill="FFFFFF"/>
        </w:rPr>
        <w:t>Geografia</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16</w:t>
      </w:r>
      <w:r w:rsidRPr="00A50300">
        <w:rPr>
          <w:rFonts w:ascii="Times New Roman" w:hAnsi="Times New Roman" w:cs="Times New Roman"/>
          <w:color w:val="222222"/>
          <w:sz w:val="24"/>
          <w:szCs w:val="24"/>
          <w:shd w:val="clear" w:color="auto" w:fill="FFFFFF"/>
        </w:rPr>
        <w:t>(1).</w:t>
      </w:r>
    </w:p>
    <w:p w14:paraId="39D664C2" w14:textId="77777777" w:rsidR="00B22A18" w:rsidRPr="00A50300" w:rsidRDefault="00B22A18" w:rsidP="00B22A18">
      <w:pPr>
        <w:spacing w:line="360" w:lineRule="auto"/>
        <w:jc w:val="both"/>
        <w:rPr>
          <w:rFonts w:ascii="Times New Roman" w:hAnsi="Times New Roman" w:cs="Times New Roman"/>
          <w:sz w:val="24"/>
          <w:szCs w:val="24"/>
        </w:rPr>
      </w:pPr>
      <w:r w:rsidRPr="00A50300">
        <w:rPr>
          <w:rFonts w:ascii="Times New Roman" w:hAnsi="Times New Roman" w:cs="Times New Roman"/>
          <w:color w:val="222222"/>
          <w:sz w:val="24"/>
          <w:szCs w:val="24"/>
          <w:shd w:val="clear" w:color="auto" w:fill="FFFFFF"/>
        </w:rPr>
        <w:t>Ayala Calvo, J.C. and Manzano García, G., 2021. The influence of psychological capital on graduates’ perception of employability: the mediating role of employability skills. </w:t>
      </w:r>
      <w:r w:rsidRPr="00A50300">
        <w:rPr>
          <w:rFonts w:ascii="Times New Roman" w:hAnsi="Times New Roman" w:cs="Times New Roman"/>
          <w:i/>
          <w:iCs/>
          <w:color w:val="222222"/>
          <w:sz w:val="24"/>
          <w:szCs w:val="24"/>
          <w:shd w:val="clear" w:color="auto" w:fill="FFFFFF"/>
        </w:rPr>
        <w:t>Higher Education Research &amp; Development</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40</w:t>
      </w:r>
      <w:r w:rsidRPr="00A50300">
        <w:rPr>
          <w:rFonts w:ascii="Times New Roman" w:hAnsi="Times New Roman" w:cs="Times New Roman"/>
          <w:color w:val="222222"/>
          <w:sz w:val="24"/>
          <w:szCs w:val="24"/>
          <w:shd w:val="clear" w:color="auto" w:fill="FFFFFF"/>
        </w:rPr>
        <w:t>(2), pp.293-308.</w:t>
      </w:r>
    </w:p>
    <w:p w14:paraId="70E44050" w14:textId="77777777" w:rsidR="00B22A18" w:rsidRPr="00A50300" w:rsidRDefault="00B22A18" w:rsidP="00B22A18">
      <w:pPr>
        <w:pStyle w:val="NormalWeb"/>
        <w:spacing w:line="360" w:lineRule="auto"/>
        <w:jc w:val="both"/>
      </w:pPr>
      <w:r w:rsidRPr="00A50300">
        <w:rPr>
          <w:i/>
          <w:iCs/>
        </w:rPr>
        <w:t>Capgemini – Home Page – Get the Future You Want</w:t>
      </w:r>
      <w:r w:rsidRPr="00A50300">
        <w:t xml:space="preserve"> (2023) </w:t>
      </w:r>
      <w:r w:rsidRPr="00A50300">
        <w:rPr>
          <w:i/>
          <w:iCs/>
        </w:rPr>
        <w:t>Capgemini UK</w:t>
      </w:r>
      <w:r w:rsidRPr="00A50300">
        <w:t xml:space="preserve">. Available at: https://www.capgemini.com/gb-en/ (Accessed: January 14, 2023). </w:t>
      </w:r>
    </w:p>
    <w:p w14:paraId="7F843518" w14:textId="77777777" w:rsidR="00B22A18" w:rsidRPr="00A50300" w:rsidRDefault="00B22A18" w:rsidP="00B22A18">
      <w:pPr>
        <w:spacing w:line="360" w:lineRule="auto"/>
        <w:jc w:val="both"/>
        <w:rPr>
          <w:rFonts w:ascii="Times New Roman" w:hAnsi="Times New Roman" w:cs="Times New Roman"/>
          <w:sz w:val="24"/>
          <w:szCs w:val="24"/>
        </w:rPr>
      </w:pPr>
      <w:r w:rsidRPr="00A50300">
        <w:rPr>
          <w:rFonts w:ascii="Times New Roman" w:hAnsi="Times New Roman" w:cs="Times New Roman"/>
          <w:color w:val="222222"/>
          <w:sz w:val="24"/>
          <w:szCs w:val="24"/>
          <w:shd w:val="clear" w:color="auto" w:fill="FFFFFF"/>
        </w:rPr>
        <w:t xml:space="preserve"> </w:t>
      </w:r>
      <w:proofErr w:type="spellStart"/>
      <w:r w:rsidRPr="00A50300">
        <w:rPr>
          <w:rFonts w:ascii="Times New Roman" w:hAnsi="Times New Roman" w:cs="Times New Roman"/>
          <w:color w:val="222222"/>
          <w:sz w:val="24"/>
          <w:szCs w:val="24"/>
          <w:shd w:val="clear" w:color="auto" w:fill="FFFFFF"/>
        </w:rPr>
        <w:t>Damoah</w:t>
      </w:r>
      <w:proofErr w:type="spellEnd"/>
      <w:r w:rsidRPr="00A50300">
        <w:rPr>
          <w:rFonts w:ascii="Times New Roman" w:hAnsi="Times New Roman" w:cs="Times New Roman"/>
          <w:color w:val="222222"/>
          <w:sz w:val="24"/>
          <w:szCs w:val="24"/>
          <w:shd w:val="clear" w:color="auto" w:fill="FFFFFF"/>
        </w:rPr>
        <w:t xml:space="preserve">, O.B.O., </w:t>
      </w:r>
      <w:proofErr w:type="spellStart"/>
      <w:r w:rsidRPr="00A50300">
        <w:rPr>
          <w:rFonts w:ascii="Times New Roman" w:hAnsi="Times New Roman" w:cs="Times New Roman"/>
          <w:color w:val="222222"/>
          <w:sz w:val="24"/>
          <w:szCs w:val="24"/>
          <w:shd w:val="clear" w:color="auto" w:fill="FFFFFF"/>
        </w:rPr>
        <w:t>Peprah</w:t>
      </w:r>
      <w:proofErr w:type="spellEnd"/>
      <w:r w:rsidRPr="00A50300">
        <w:rPr>
          <w:rFonts w:ascii="Times New Roman" w:hAnsi="Times New Roman" w:cs="Times New Roman"/>
          <w:color w:val="222222"/>
          <w:sz w:val="24"/>
          <w:szCs w:val="24"/>
          <w:shd w:val="clear" w:color="auto" w:fill="FFFFFF"/>
        </w:rPr>
        <w:t xml:space="preserve">, A.A. and </w:t>
      </w:r>
      <w:proofErr w:type="spellStart"/>
      <w:r w:rsidRPr="00A50300">
        <w:rPr>
          <w:rFonts w:ascii="Times New Roman" w:hAnsi="Times New Roman" w:cs="Times New Roman"/>
          <w:color w:val="222222"/>
          <w:sz w:val="24"/>
          <w:szCs w:val="24"/>
          <w:shd w:val="clear" w:color="auto" w:fill="FFFFFF"/>
        </w:rPr>
        <w:t>Brefo</w:t>
      </w:r>
      <w:proofErr w:type="spellEnd"/>
      <w:r w:rsidRPr="00A50300">
        <w:rPr>
          <w:rFonts w:ascii="Times New Roman" w:hAnsi="Times New Roman" w:cs="Times New Roman"/>
          <w:color w:val="222222"/>
          <w:sz w:val="24"/>
          <w:szCs w:val="24"/>
          <w:shd w:val="clear" w:color="auto" w:fill="FFFFFF"/>
        </w:rPr>
        <w:t>, K.O., 2021. Does higher education equip graduate students with the employability skills employers require? The perceptions of employers in Ghana. </w:t>
      </w:r>
      <w:r w:rsidRPr="00A50300">
        <w:rPr>
          <w:rFonts w:ascii="Times New Roman" w:hAnsi="Times New Roman" w:cs="Times New Roman"/>
          <w:i/>
          <w:iCs/>
          <w:color w:val="222222"/>
          <w:sz w:val="24"/>
          <w:szCs w:val="24"/>
          <w:shd w:val="clear" w:color="auto" w:fill="FFFFFF"/>
        </w:rPr>
        <w:t>Journal of Further and Higher Education</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45</w:t>
      </w:r>
      <w:r w:rsidRPr="00A50300">
        <w:rPr>
          <w:rFonts w:ascii="Times New Roman" w:hAnsi="Times New Roman" w:cs="Times New Roman"/>
          <w:color w:val="222222"/>
          <w:sz w:val="24"/>
          <w:szCs w:val="24"/>
          <w:shd w:val="clear" w:color="auto" w:fill="FFFFFF"/>
        </w:rPr>
        <w:t>(10), pp.1311-1324.</w:t>
      </w:r>
    </w:p>
    <w:p w14:paraId="0DF5D9A0" w14:textId="77777777" w:rsidR="00B22A18" w:rsidRPr="00A50300" w:rsidRDefault="00B22A18" w:rsidP="00B22A18">
      <w:pPr>
        <w:spacing w:line="360" w:lineRule="auto"/>
        <w:jc w:val="both"/>
        <w:rPr>
          <w:rFonts w:ascii="Times New Roman" w:hAnsi="Times New Roman" w:cs="Times New Roman"/>
          <w:sz w:val="24"/>
          <w:szCs w:val="24"/>
        </w:rPr>
      </w:pPr>
      <w:proofErr w:type="spellStart"/>
      <w:r w:rsidRPr="00A50300">
        <w:rPr>
          <w:rFonts w:ascii="Times New Roman" w:hAnsi="Times New Roman" w:cs="Times New Roman"/>
          <w:color w:val="222222"/>
          <w:sz w:val="24"/>
          <w:szCs w:val="24"/>
          <w:shd w:val="clear" w:color="auto" w:fill="FFFFFF"/>
        </w:rPr>
        <w:t>Fahimirad</w:t>
      </w:r>
      <w:proofErr w:type="spellEnd"/>
      <w:r w:rsidRPr="00A50300">
        <w:rPr>
          <w:rFonts w:ascii="Times New Roman" w:hAnsi="Times New Roman" w:cs="Times New Roman"/>
          <w:color w:val="222222"/>
          <w:sz w:val="24"/>
          <w:szCs w:val="24"/>
          <w:shd w:val="clear" w:color="auto" w:fill="FFFFFF"/>
        </w:rPr>
        <w:t xml:space="preserve">, M., Nair, P.K., </w:t>
      </w:r>
      <w:proofErr w:type="spellStart"/>
      <w:r w:rsidRPr="00A50300">
        <w:rPr>
          <w:rFonts w:ascii="Times New Roman" w:hAnsi="Times New Roman" w:cs="Times New Roman"/>
          <w:color w:val="222222"/>
          <w:sz w:val="24"/>
          <w:szCs w:val="24"/>
          <w:shd w:val="clear" w:color="auto" w:fill="FFFFFF"/>
        </w:rPr>
        <w:t>Kotamjani</w:t>
      </w:r>
      <w:proofErr w:type="spellEnd"/>
      <w:r w:rsidRPr="00A50300">
        <w:rPr>
          <w:rFonts w:ascii="Times New Roman" w:hAnsi="Times New Roman" w:cs="Times New Roman"/>
          <w:color w:val="222222"/>
          <w:sz w:val="24"/>
          <w:szCs w:val="24"/>
          <w:shd w:val="clear" w:color="auto" w:fill="FFFFFF"/>
        </w:rPr>
        <w:t xml:space="preserve">, S.S., </w:t>
      </w:r>
      <w:proofErr w:type="spellStart"/>
      <w:r w:rsidRPr="00A50300">
        <w:rPr>
          <w:rFonts w:ascii="Times New Roman" w:hAnsi="Times New Roman" w:cs="Times New Roman"/>
          <w:color w:val="222222"/>
          <w:sz w:val="24"/>
          <w:szCs w:val="24"/>
          <w:shd w:val="clear" w:color="auto" w:fill="FFFFFF"/>
        </w:rPr>
        <w:t>Mahdinezhad</w:t>
      </w:r>
      <w:proofErr w:type="spellEnd"/>
      <w:r w:rsidRPr="00A50300">
        <w:rPr>
          <w:rFonts w:ascii="Times New Roman" w:hAnsi="Times New Roman" w:cs="Times New Roman"/>
          <w:color w:val="222222"/>
          <w:sz w:val="24"/>
          <w:szCs w:val="24"/>
          <w:shd w:val="clear" w:color="auto" w:fill="FFFFFF"/>
        </w:rPr>
        <w:t>, M. and Feng, J.B., 2019. Integration and Development of Employability Skills into Malaysian Higher Education Context: Review of the Literature. </w:t>
      </w:r>
      <w:r w:rsidRPr="00A50300">
        <w:rPr>
          <w:rFonts w:ascii="Times New Roman" w:hAnsi="Times New Roman" w:cs="Times New Roman"/>
          <w:i/>
          <w:iCs/>
          <w:color w:val="222222"/>
          <w:sz w:val="24"/>
          <w:szCs w:val="24"/>
          <w:shd w:val="clear" w:color="auto" w:fill="FFFFFF"/>
        </w:rPr>
        <w:t>International Journal of Higher Education</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8</w:t>
      </w:r>
      <w:r w:rsidRPr="00A50300">
        <w:rPr>
          <w:rFonts w:ascii="Times New Roman" w:hAnsi="Times New Roman" w:cs="Times New Roman"/>
          <w:color w:val="222222"/>
          <w:sz w:val="24"/>
          <w:szCs w:val="24"/>
          <w:shd w:val="clear" w:color="auto" w:fill="FFFFFF"/>
        </w:rPr>
        <w:t>(6), pp.26-35.</w:t>
      </w:r>
    </w:p>
    <w:p w14:paraId="2BAA8500" w14:textId="77777777" w:rsidR="00B22A18" w:rsidRPr="00A50300" w:rsidRDefault="00B22A18" w:rsidP="00B22A18">
      <w:pPr>
        <w:spacing w:line="360" w:lineRule="auto"/>
        <w:jc w:val="both"/>
        <w:rPr>
          <w:rFonts w:ascii="Times New Roman" w:hAnsi="Times New Roman" w:cs="Times New Roman"/>
          <w:sz w:val="24"/>
          <w:szCs w:val="24"/>
        </w:rPr>
      </w:pPr>
      <w:proofErr w:type="spellStart"/>
      <w:r w:rsidRPr="00A50300">
        <w:rPr>
          <w:rFonts w:ascii="Times New Roman" w:hAnsi="Times New Roman" w:cs="Times New Roman"/>
          <w:color w:val="222222"/>
          <w:sz w:val="24"/>
          <w:szCs w:val="24"/>
          <w:shd w:val="clear" w:color="auto" w:fill="FFFFFF"/>
        </w:rPr>
        <w:t>Kenayathulla</w:t>
      </w:r>
      <w:proofErr w:type="spellEnd"/>
      <w:r w:rsidRPr="00A50300">
        <w:rPr>
          <w:rFonts w:ascii="Times New Roman" w:hAnsi="Times New Roman" w:cs="Times New Roman"/>
          <w:color w:val="222222"/>
          <w:sz w:val="24"/>
          <w:szCs w:val="24"/>
          <w:shd w:val="clear" w:color="auto" w:fill="FFFFFF"/>
        </w:rPr>
        <w:t>, H.B., Ahmad, N.A. and Idris, A.R., 2019. Gaps between competence and importance of employability skills: evidence from Malaysia. </w:t>
      </w:r>
      <w:r w:rsidRPr="00A50300">
        <w:rPr>
          <w:rFonts w:ascii="Times New Roman" w:hAnsi="Times New Roman" w:cs="Times New Roman"/>
          <w:i/>
          <w:iCs/>
          <w:color w:val="222222"/>
          <w:sz w:val="24"/>
          <w:szCs w:val="24"/>
          <w:shd w:val="clear" w:color="auto" w:fill="FFFFFF"/>
        </w:rPr>
        <w:t>Higher Education Evaluation and Development</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13</w:t>
      </w:r>
      <w:r w:rsidRPr="00A50300">
        <w:rPr>
          <w:rFonts w:ascii="Times New Roman" w:hAnsi="Times New Roman" w:cs="Times New Roman"/>
          <w:color w:val="222222"/>
          <w:sz w:val="24"/>
          <w:szCs w:val="24"/>
          <w:shd w:val="clear" w:color="auto" w:fill="FFFFFF"/>
        </w:rPr>
        <w:t>(2), pp.97-112.</w:t>
      </w:r>
    </w:p>
    <w:p w14:paraId="47BD1B7B" w14:textId="77777777" w:rsidR="00B22A18" w:rsidRPr="00A50300" w:rsidRDefault="00B22A18" w:rsidP="00B22A18">
      <w:pPr>
        <w:spacing w:line="360" w:lineRule="auto"/>
        <w:jc w:val="both"/>
        <w:rPr>
          <w:rFonts w:ascii="Times New Roman" w:hAnsi="Times New Roman" w:cs="Times New Roman"/>
          <w:sz w:val="24"/>
          <w:szCs w:val="24"/>
        </w:rPr>
      </w:pPr>
      <w:proofErr w:type="spellStart"/>
      <w:r w:rsidRPr="00A50300">
        <w:rPr>
          <w:rFonts w:ascii="Times New Roman" w:hAnsi="Times New Roman" w:cs="Times New Roman"/>
          <w:color w:val="222222"/>
          <w:sz w:val="24"/>
          <w:szCs w:val="24"/>
          <w:shd w:val="clear" w:color="auto" w:fill="FFFFFF"/>
        </w:rPr>
        <w:t>Kornelakis</w:t>
      </w:r>
      <w:proofErr w:type="spellEnd"/>
      <w:r w:rsidRPr="00A50300">
        <w:rPr>
          <w:rFonts w:ascii="Times New Roman" w:hAnsi="Times New Roman" w:cs="Times New Roman"/>
          <w:color w:val="222222"/>
          <w:sz w:val="24"/>
          <w:szCs w:val="24"/>
          <w:shd w:val="clear" w:color="auto" w:fill="FFFFFF"/>
        </w:rPr>
        <w:t xml:space="preserve">, A. and </w:t>
      </w:r>
      <w:proofErr w:type="spellStart"/>
      <w:r w:rsidRPr="00A50300">
        <w:rPr>
          <w:rFonts w:ascii="Times New Roman" w:hAnsi="Times New Roman" w:cs="Times New Roman"/>
          <w:color w:val="222222"/>
          <w:sz w:val="24"/>
          <w:szCs w:val="24"/>
          <w:shd w:val="clear" w:color="auto" w:fill="FFFFFF"/>
        </w:rPr>
        <w:t>Petrakaki</w:t>
      </w:r>
      <w:proofErr w:type="spellEnd"/>
      <w:r w:rsidRPr="00A50300">
        <w:rPr>
          <w:rFonts w:ascii="Times New Roman" w:hAnsi="Times New Roman" w:cs="Times New Roman"/>
          <w:color w:val="222222"/>
          <w:sz w:val="24"/>
          <w:szCs w:val="24"/>
          <w:shd w:val="clear" w:color="auto" w:fill="FFFFFF"/>
        </w:rPr>
        <w:t>, D., 2020. Embedding employability skills in UK higher education: Between digitalization and marketization. </w:t>
      </w:r>
      <w:r w:rsidRPr="00A50300">
        <w:rPr>
          <w:rFonts w:ascii="Times New Roman" w:hAnsi="Times New Roman" w:cs="Times New Roman"/>
          <w:i/>
          <w:iCs/>
          <w:color w:val="222222"/>
          <w:sz w:val="24"/>
          <w:szCs w:val="24"/>
          <w:shd w:val="clear" w:color="auto" w:fill="FFFFFF"/>
        </w:rPr>
        <w:t>Industry and Higher Education</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34</w:t>
      </w:r>
      <w:r w:rsidRPr="00A50300">
        <w:rPr>
          <w:rFonts w:ascii="Times New Roman" w:hAnsi="Times New Roman" w:cs="Times New Roman"/>
          <w:color w:val="222222"/>
          <w:sz w:val="24"/>
          <w:szCs w:val="24"/>
          <w:shd w:val="clear" w:color="auto" w:fill="FFFFFF"/>
        </w:rPr>
        <w:t>(5), pp.290-297.</w:t>
      </w:r>
    </w:p>
    <w:p w14:paraId="3CD4064A" w14:textId="77777777" w:rsidR="00B22A18" w:rsidRPr="00A50300" w:rsidRDefault="00B22A18" w:rsidP="00B22A18">
      <w:pPr>
        <w:spacing w:line="360" w:lineRule="auto"/>
        <w:jc w:val="both"/>
        <w:rPr>
          <w:rFonts w:ascii="Times New Roman" w:hAnsi="Times New Roman" w:cs="Times New Roman"/>
          <w:sz w:val="24"/>
          <w:szCs w:val="24"/>
        </w:rPr>
      </w:pPr>
      <w:r w:rsidRPr="00A50300">
        <w:rPr>
          <w:rFonts w:ascii="Times New Roman" w:hAnsi="Times New Roman" w:cs="Times New Roman"/>
          <w:color w:val="222222"/>
          <w:sz w:val="24"/>
          <w:szCs w:val="24"/>
          <w:shd w:val="clear" w:color="auto" w:fill="FFFFFF"/>
        </w:rPr>
        <w:t>Laguna-Sánchez, P., Abad, P., de la Fuente-</w:t>
      </w:r>
      <w:proofErr w:type="spellStart"/>
      <w:r w:rsidRPr="00A50300">
        <w:rPr>
          <w:rFonts w:ascii="Times New Roman" w:hAnsi="Times New Roman" w:cs="Times New Roman"/>
          <w:color w:val="222222"/>
          <w:sz w:val="24"/>
          <w:szCs w:val="24"/>
          <w:shd w:val="clear" w:color="auto" w:fill="FFFFFF"/>
        </w:rPr>
        <w:t>Cabrero</w:t>
      </w:r>
      <w:proofErr w:type="spellEnd"/>
      <w:r w:rsidRPr="00A50300">
        <w:rPr>
          <w:rFonts w:ascii="Times New Roman" w:hAnsi="Times New Roman" w:cs="Times New Roman"/>
          <w:color w:val="222222"/>
          <w:sz w:val="24"/>
          <w:szCs w:val="24"/>
          <w:shd w:val="clear" w:color="auto" w:fill="FFFFFF"/>
        </w:rPr>
        <w:t>, C. and Calero, R., 2020. A university training programme for acquiring entrepreneurial and transversal employability skills, a students’ assessment. </w:t>
      </w:r>
      <w:r w:rsidRPr="00A50300">
        <w:rPr>
          <w:rFonts w:ascii="Times New Roman" w:hAnsi="Times New Roman" w:cs="Times New Roman"/>
          <w:i/>
          <w:iCs/>
          <w:color w:val="222222"/>
          <w:sz w:val="24"/>
          <w:szCs w:val="24"/>
          <w:shd w:val="clear" w:color="auto" w:fill="FFFFFF"/>
        </w:rPr>
        <w:t>Sustainability</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12</w:t>
      </w:r>
      <w:r w:rsidRPr="00A50300">
        <w:rPr>
          <w:rFonts w:ascii="Times New Roman" w:hAnsi="Times New Roman" w:cs="Times New Roman"/>
          <w:color w:val="222222"/>
          <w:sz w:val="24"/>
          <w:szCs w:val="24"/>
          <w:shd w:val="clear" w:color="auto" w:fill="FFFFFF"/>
        </w:rPr>
        <w:t>(3), p.796.</w:t>
      </w:r>
    </w:p>
    <w:p w14:paraId="2D021F19" w14:textId="77777777" w:rsidR="00B22A18" w:rsidRPr="00A50300" w:rsidRDefault="00B22A18" w:rsidP="00B22A18">
      <w:pPr>
        <w:spacing w:line="360" w:lineRule="auto"/>
        <w:jc w:val="both"/>
        <w:rPr>
          <w:rFonts w:ascii="Times New Roman" w:hAnsi="Times New Roman" w:cs="Times New Roman"/>
          <w:sz w:val="24"/>
          <w:szCs w:val="24"/>
        </w:rPr>
      </w:pPr>
      <w:proofErr w:type="spellStart"/>
      <w:r w:rsidRPr="00A50300">
        <w:rPr>
          <w:rFonts w:ascii="Times New Roman" w:hAnsi="Times New Roman" w:cs="Times New Roman"/>
          <w:color w:val="222222"/>
          <w:sz w:val="24"/>
          <w:szCs w:val="24"/>
          <w:shd w:val="clear" w:color="auto" w:fill="FFFFFF"/>
        </w:rPr>
        <w:t>Lisá</w:t>
      </w:r>
      <w:proofErr w:type="spellEnd"/>
      <w:r w:rsidRPr="00A50300">
        <w:rPr>
          <w:rFonts w:ascii="Times New Roman" w:hAnsi="Times New Roman" w:cs="Times New Roman"/>
          <w:color w:val="222222"/>
          <w:sz w:val="24"/>
          <w:szCs w:val="24"/>
          <w:shd w:val="clear" w:color="auto" w:fill="FFFFFF"/>
        </w:rPr>
        <w:t xml:space="preserve">, E., </w:t>
      </w:r>
      <w:proofErr w:type="spellStart"/>
      <w:r w:rsidRPr="00A50300">
        <w:rPr>
          <w:rFonts w:ascii="Times New Roman" w:hAnsi="Times New Roman" w:cs="Times New Roman"/>
          <w:color w:val="222222"/>
          <w:sz w:val="24"/>
          <w:szCs w:val="24"/>
          <w:shd w:val="clear" w:color="auto" w:fill="FFFFFF"/>
        </w:rPr>
        <w:t>Hennelová</w:t>
      </w:r>
      <w:proofErr w:type="spellEnd"/>
      <w:r w:rsidRPr="00A50300">
        <w:rPr>
          <w:rFonts w:ascii="Times New Roman" w:hAnsi="Times New Roman" w:cs="Times New Roman"/>
          <w:color w:val="222222"/>
          <w:sz w:val="24"/>
          <w:szCs w:val="24"/>
          <w:shd w:val="clear" w:color="auto" w:fill="FFFFFF"/>
        </w:rPr>
        <w:t>, K. and Newman, D., 2019. Comparison between Employers' and Students' Expectations in Respect of Employability Skills of University Graduates. </w:t>
      </w:r>
      <w:r w:rsidRPr="00A50300">
        <w:rPr>
          <w:rFonts w:ascii="Times New Roman" w:hAnsi="Times New Roman" w:cs="Times New Roman"/>
          <w:i/>
          <w:iCs/>
          <w:color w:val="222222"/>
          <w:sz w:val="24"/>
          <w:szCs w:val="24"/>
          <w:shd w:val="clear" w:color="auto" w:fill="FFFFFF"/>
        </w:rPr>
        <w:t>International Journal of Work-Integrated Learning</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20</w:t>
      </w:r>
      <w:r w:rsidRPr="00A50300">
        <w:rPr>
          <w:rFonts w:ascii="Times New Roman" w:hAnsi="Times New Roman" w:cs="Times New Roman"/>
          <w:color w:val="222222"/>
          <w:sz w:val="24"/>
          <w:szCs w:val="24"/>
          <w:shd w:val="clear" w:color="auto" w:fill="FFFFFF"/>
        </w:rPr>
        <w:t>(1), pp.71-82.</w:t>
      </w:r>
    </w:p>
    <w:p w14:paraId="456FD03B" w14:textId="77777777" w:rsidR="00B22A18" w:rsidRPr="00A50300" w:rsidRDefault="00B22A18" w:rsidP="00B22A18">
      <w:pPr>
        <w:spacing w:line="360" w:lineRule="auto"/>
        <w:jc w:val="both"/>
        <w:rPr>
          <w:rFonts w:ascii="Times New Roman" w:hAnsi="Times New Roman" w:cs="Times New Roman"/>
          <w:sz w:val="24"/>
          <w:szCs w:val="24"/>
        </w:rPr>
      </w:pPr>
      <w:r w:rsidRPr="00A50300">
        <w:rPr>
          <w:rFonts w:ascii="Times New Roman" w:hAnsi="Times New Roman" w:cs="Times New Roman"/>
          <w:color w:val="222222"/>
          <w:sz w:val="24"/>
          <w:szCs w:val="24"/>
          <w:shd w:val="clear" w:color="auto" w:fill="FFFFFF"/>
        </w:rPr>
        <w:t>Mittal, P. and Raghuvaran, S., 2021. Entrepreneurship education and employability skills: the mediating role of e-learning courses. </w:t>
      </w:r>
      <w:r w:rsidRPr="00A50300">
        <w:rPr>
          <w:rFonts w:ascii="Times New Roman" w:hAnsi="Times New Roman" w:cs="Times New Roman"/>
          <w:i/>
          <w:iCs/>
          <w:color w:val="222222"/>
          <w:sz w:val="24"/>
          <w:szCs w:val="24"/>
          <w:shd w:val="clear" w:color="auto" w:fill="FFFFFF"/>
        </w:rPr>
        <w:t>Entrepreneurship Education</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4</w:t>
      </w:r>
      <w:r w:rsidRPr="00A50300">
        <w:rPr>
          <w:rFonts w:ascii="Times New Roman" w:hAnsi="Times New Roman" w:cs="Times New Roman"/>
          <w:color w:val="222222"/>
          <w:sz w:val="24"/>
          <w:szCs w:val="24"/>
          <w:shd w:val="clear" w:color="auto" w:fill="FFFFFF"/>
        </w:rPr>
        <w:t>(2), pp.153-167.</w:t>
      </w:r>
    </w:p>
    <w:p w14:paraId="6D945294" w14:textId="77777777" w:rsidR="00B22A18" w:rsidRPr="00A50300" w:rsidRDefault="00B22A18" w:rsidP="00B22A18">
      <w:pPr>
        <w:spacing w:line="360" w:lineRule="auto"/>
        <w:jc w:val="both"/>
        <w:rPr>
          <w:rFonts w:ascii="Times New Roman" w:hAnsi="Times New Roman" w:cs="Times New Roman"/>
          <w:sz w:val="24"/>
          <w:szCs w:val="24"/>
        </w:rPr>
      </w:pPr>
      <w:r w:rsidRPr="00A50300">
        <w:rPr>
          <w:rFonts w:ascii="Times New Roman" w:hAnsi="Times New Roman" w:cs="Times New Roman"/>
          <w:color w:val="222222"/>
          <w:sz w:val="24"/>
          <w:szCs w:val="24"/>
          <w:shd w:val="clear" w:color="auto" w:fill="FFFFFF"/>
        </w:rPr>
        <w:t>Sarkar, M., Overton, T., Thompson, C.D. and Rayner, G., 2020. Academics’ perspectives of the teaching and development of generic employability skills in science curricula. </w:t>
      </w:r>
      <w:r w:rsidRPr="00A50300">
        <w:rPr>
          <w:rFonts w:ascii="Times New Roman" w:hAnsi="Times New Roman" w:cs="Times New Roman"/>
          <w:i/>
          <w:iCs/>
          <w:color w:val="222222"/>
          <w:sz w:val="24"/>
          <w:szCs w:val="24"/>
          <w:shd w:val="clear" w:color="auto" w:fill="FFFFFF"/>
        </w:rPr>
        <w:t>Higher Education Research &amp; Development</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39</w:t>
      </w:r>
      <w:r w:rsidRPr="00A50300">
        <w:rPr>
          <w:rFonts w:ascii="Times New Roman" w:hAnsi="Times New Roman" w:cs="Times New Roman"/>
          <w:color w:val="222222"/>
          <w:sz w:val="24"/>
          <w:szCs w:val="24"/>
          <w:shd w:val="clear" w:color="auto" w:fill="FFFFFF"/>
        </w:rPr>
        <w:t>(2), pp.346-361.</w:t>
      </w:r>
    </w:p>
    <w:p w14:paraId="6E30EE3A" w14:textId="77777777" w:rsidR="00B22A18" w:rsidRPr="00A50300" w:rsidRDefault="00B22A18" w:rsidP="00B22A18">
      <w:pPr>
        <w:spacing w:line="360" w:lineRule="auto"/>
        <w:jc w:val="both"/>
        <w:rPr>
          <w:rFonts w:ascii="Times New Roman" w:hAnsi="Times New Roman" w:cs="Times New Roman"/>
          <w:sz w:val="24"/>
          <w:szCs w:val="24"/>
        </w:rPr>
      </w:pPr>
      <w:proofErr w:type="spellStart"/>
      <w:r w:rsidRPr="00A50300">
        <w:rPr>
          <w:rFonts w:ascii="Times New Roman" w:hAnsi="Times New Roman" w:cs="Times New Roman"/>
          <w:color w:val="222222"/>
          <w:sz w:val="24"/>
          <w:szCs w:val="24"/>
          <w:shd w:val="clear" w:color="auto" w:fill="FFFFFF"/>
        </w:rPr>
        <w:lastRenderedPageBreak/>
        <w:t>Smaldone</w:t>
      </w:r>
      <w:proofErr w:type="spellEnd"/>
      <w:r w:rsidRPr="00A50300">
        <w:rPr>
          <w:rFonts w:ascii="Times New Roman" w:hAnsi="Times New Roman" w:cs="Times New Roman"/>
          <w:color w:val="222222"/>
          <w:sz w:val="24"/>
          <w:szCs w:val="24"/>
          <w:shd w:val="clear" w:color="auto" w:fill="FFFFFF"/>
        </w:rPr>
        <w:t xml:space="preserve">, F., Ippolito, A., Lagger, J. and </w:t>
      </w:r>
      <w:proofErr w:type="spellStart"/>
      <w:r w:rsidRPr="00A50300">
        <w:rPr>
          <w:rFonts w:ascii="Times New Roman" w:hAnsi="Times New Roman" w:cs="Times New Roman"/>
          <w:color w:val="222222"/>
          <w:sz w:val="24"/>
          <w:szCs w:val="24"/>
          <w:shd w:val="clear" w:color="auto" w:fill="FFFFFF"/>
        </w:rPr>
        <w:t>Pellicano</w:t>
      </w:r>
      <w:proofErr w:type="spellEnd"/>
      <w:r w:rsidRPr="00A50300">
        <w:rPr>
          <w:rFonts w:ascii="Times New Roman" w:hAnsi="Times New Roman" w:cs="Times New Roman"/>
          <w:color w:val="222222"/>
          <w:sz w:val="24"/>
          <w:szCs w:val="24"/>
          <w:shd w:val="clear" w:color="auto" w:fill="FFFFFF"/>
        </w:rPr>
        <w:t>, M., 2022. Employability skills: Profiling data scientists in the digital labour market. </w:t>
      </w:r>
      <w:r w:rsidRPr="00A50300">
        <w:rPr>
          <w:rFonts w:ascii="Times New Roman" w:hAnsi="Times New Roman" w:cs="Times New Roman"/>
          <w:i/>
          <w:iCs/>
          <w:color w:val="222222"/>
          <w:sz w:val="24"/>
          <w:szCs w:val="24"/>
          <w:shd w:val="clear" w:color="auto" w:fill="FFFFFF"/>
        </w:rPr>
        <w:t>European Management Journal</w:t>
      </w:r>
      <w:r w:rsidRPr="00A50300">
        <w:rPr>
          <w:rFonts w:ascii="Times New Roman" w:hAnsi="Times New Roman" w:cs="Times New Roman"/>
          <w:color w:val="222222"/>
          <w:sz w:val="24"/>
          <w:szCs w:val="24"/>
          <w:shd w:val="clear" w:color="auto" w:fill="FFFFFF"/>
        </w:rPr>
        <w:t>, </w:t>
      </w:r>
      <w:r w:rsidRPr="00A50300">
        <w:rPr>
          <w:rFonts w:ascii="Times New Roman" w:hAnsi="Times New Roman" w:cs="Times New Roman"/>
          <w:i/>
          <w:iCs/>
          <w:color w:val="222222"/>
          <w:sz w:val="24"/>
          <w:szCs w:val="24"/>
          <w:shd w:val="clear" w:color="auto" w:fill="FFFFFF"/>
        </w:rPr>
        <w:t>40</w:t>
      </w:r>
      <w:r w:rsidRPr="00A50300">
        <w:rPr>
          <w:rFonts w:ascii="Times New Roman" w:hAnsi="Times New Roman" w:cs="Times New Roman"/>
          <w:color w:val="222222"/>
          <w:sz w:val="24"/>
          <w:szCs w:val="24"/>
          <w:shd w:val="clear" w:color="auto" w:fill="FFFFFF"/>
        </w:rPr>
        <w:t>(5), pp.671-684.</w:t>
      </w:r>
    </w:p>
    <w:sectPr w:rsidR="00B22A18" w:rsidRPr="00A50300" w:rsidSect="00B22A18">
      <w:footerReference w:type="default" r:id="rId8"/>
      <w:pgSz w:w="11909" w:h="16834"/>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1D55" w14:textId="77777777" w:rsidR="0068402D" w:rsidRDefault="0068402D">
      <w:pPr>
        <w:spacing w:line="240" w:lineRule="auto"/>
      </w:pPr>
      <w:r>
        <w:separator/>
      </w:r>
    </w:p>
  </w:endnote>
  <w:endnote w:type="continuationSeparator" w:id="0">
    <w:p w14:paraId="18999F4C" w14:textId="77777777" w:rsidR="0068402D" w:rsidRDefault="00684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99424"/>
      <w:docPartObj>
        <w:docPartGallery w:val="Page Numbers (Bottom of Page)"/>
        <w:docPartUnique/>
      </w:docPartObj>
    </w:sdtPr>
    <w:sdtEndPr>
      <w:rPr>
        <w:rFonts w:asciiTheme="majorBidi" w:hAnsiTheme="majorBidi" w:cstheme="majorBidi"/>
        <w:noProof/>
        <w:color w:val="000000" w:themeColor="text1"/>
        <w:sz w:val="24"/>
        <w:szCs w:val="24"/>
      </w:rPr>
    </w:sdtEndPr>
    <w:sdtContent>
      <w:p w14:paraId="277C082C" w14:textId="28291554" w:rsidR="00B22A18" w:rsidRPr="00B22A18" w:rsidRDefault="00B22A18">
        <w:pPr>
          <w:pStyle w:val="Footer"/>
          <w:jc w:val="right"/>
          <w:rPr>
            <w:rFonts w:asciiTheme="majorBidi" w:hAnsiTheme="majorBidi" w:cstheme="majorBidi"/>
            <w:color w:val="000000" w:themeColor="text1"/>
            <w:sz w:val="24"/>
            <w:szCs w:val="24"/>
          </w:rPr>
        </w:pPr>
        <w:r w:rsidRPr="00B22A18">
          <w:rPr>
            <w:rFonts w:asciiTheme="majorBidi" w:hAnsiTheme="majorBidi" w:cstheme="majorBidi"/>
            <w:color w:val="000000" w:themeColor="text1"/>
            <w:sz w:val="24"/>
            <w:szCs w:val="24"/>
          </w:rPr>
          <w:fldChar w:fldCharType="begin"/>
        </w:r>
        <w:r w:rsidRPr="00B22A18">
          <w:rPr>
            <w:rFonts w:asciiTheme="majorBidi" w:hAnsiTheme="majorBidi" w:cstheme="majorBidi"/>
            <w:color w:val="000000" w:themeColor="text1"/>
            <w:sz w:val="24"/>
            <w:szCs w:val="24"/>
          </w:rPr>
          <w:instrText xml:space="preserve"> PAGE   \* MERGEFORMAT </w:instrText>
        </w:r>
        <w:r w:rsidRPr="00B22A18">
          <w:rPr>
            <w:rFonts w:asciiTheme="majorBidi" w:hAnsiTheme="majorBidi" w:cstheme="majorBidi"/>
            <w:color w:val="000000" w:themeColor="text1"/>
            <w:sz w:val="24"/>
            <w:szCs w:val="24"/>
          </w:rPr>
          <w:fldChar w:fldCharType="separate"/>
        </w:r>
        <w:r w:rsidRPr="00B22A18">
          <w:rPr>
            <w:rFonts w:asciiTheme="majorBidi" w:hAnsiTheme="majorBidi" w:cstheme="majorBidi"/>
            <w:noProof/>
            <w:color w:val="000000" w:themeColor="text1"/>
            <w:sz w:val="24"/>
            <w:szCs w:val="24"/>
          </w:rPr>
          <w:t>2</w:t>
        </w:r>
        <w:r w:rsidRPr="00B22A18">
          <w:rPr>
            <w:rFonts w:asciiTheme="majorBidi" w:hAnsiTheme="majorBidi" w:cstheme="majorBidi"/>
            <w:noProof/>
            <w:color w:val="000000" w:themeColor="text1"/>
            <w:sz w:val="24"/>
            <w:szCs w:val="24"/>
          </w:rPr>
          <w:fldChar w:fldCharType="end"/>
        </w:r>
      </w:p>
    </w:sdtContent>
  </w:sdt>
  <w:p w14:paraId="00000095" w14:textId="77777777" w:rsidR="00D4214A" w:rsidRDefault="00D421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05A9" w14:textId="77777777" w:rsidR="0068402D" w:rsidRDefault="0068402D">
      <w:pPr>
        <w:spacing w:line="240" w:lineRule="auto"/>
      </w:pPr>
      <w:r>
        <w:separator/>
      </w:r>
    </w:p>
  </w:footnote>
  <w:footnote w:type="continuationSeparator" w:id="0">
    <w:p w14:paraId="4780A487" w14:textId="77777777" w:rsidR="0068402D" w:rsidRDefault="006840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37F"/>
    <w:multiLevelType w:val="multilevel"/>
    <w:tmpl w:val="DD84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02C8D"/>
    <w:multiLevelType w:val="multilevel"/>
    <w:tmpl w:val="9230E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456D3"/>
    <w:multiLevelType w:val="hybridMultilevel"/>
    <w:tmpl w:val="BA3E82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DD2B7D"/>
    <w:multiLevelType w:val="multilevel"/>
    <w:tmpl w:val="49A00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0774F8"/>
    <w:multiLevelType w:val="hybridMultilevel"/>
    <w:tmpl w:val="19BA5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1044C2"/>
    <w:multiLevelType w:val="multilevel"/>
    <w:tmpl w:val="F9C0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344BCB"/>
    <w:multiLevelType w:val="multilevel"/>
    <w:tmpl w:val="057A7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C462C8"/>
    <w:multiLevelType w:val="multilevel"/>
    <w:tmpl w:val="B2EA5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B53782"/>
    <w:multiLevelType w:val="multilevel"/>
    <w:tmpl w:val="8FDC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924C72"/>
    <w:multiLevelType w:val="multilevel"/>
    <w:tmpl w:val="08A85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281819">
    <w:abstractNumId w:val="8"/>
  </w:num>
  <w:num w:numId="2" w16cid:durableId="504521019">
    <w:abstractNumId w:val="5"/>
  </w:num>
  <w:num w:numId="3" w16cid:durableId="662512930">
    <w:abstractNumId w:val="9"/>
  </w:num>
  <w:num w:numId="4" w16cid:durableId="1882283994">
    <w:abstractNumId w:val="3"/>
  </w:num>
  <w:num w:numId="5" w16cid:durableId="38941934">
    <w:abstractNumId w:val="6"/>
  </w:num>
  <w:num w:numId="6" w16cid:durableId="1812474604">
    <w:abstractNumId w:val="7"/>
  </w:num>
  <w:num w:numId="7" w16cid:durableId="2130393070">
    <w:abstractNumId w:val="0"/>
  </w:num>
  <w:num w:numId="8" w16cid:durableId="1497380340">
    <w:abstractNumId w:val="1"/>
  </w:num>
  <w:num w:numId="9" w16cid:durableId="877275615">
    <w:abstractNumId w:val="4"/>
  </w:num>
  <w:num w:numId="10" w16cid:durableId="786241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4A"/>
    <w:rsid w:val="0002756E"/>
    <w:rsid w:val="0068402D"/>
    <w:rsid w:val="00743B4B"/>
    <w:rsid w:val="00B22A18"/>
    <w:rsid w:val="00D41D5B"/>
    <w:rsid w:val="00D4214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9339"/>
  <w15:docId w15:val="{3E24BD53-DD44-4DD5-AEBF-B73775CE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22A18"/>
    <w:pPr>
      <w:keepNext/>
      <w:keepLines/>
      <w:spacing w:before="400" w:after="120" w:line="360" w:lineRule="auto"/>
      <w:outlineLvl w:val="0"/>
    </w:pPr>
    <w:rPr>
      <w:rFonts w:ascii="Times New Roman" w:hAnsi="Times New Roman"/>
      <w:b/>
      <w:sz w:val="24"/>
      <w:szCs w:val="40"/>
    </w:rPr>
  </w:style>
  <w:style w:type="paragraph" w:styleId="Heading2">
    <w:name w:val="heading 2"/>
    <w:basedOn w:val="Normal"/>
    <w:next w:val="Normal"/>
    <w:uiPriority w:val="9"/>
    <w:unhideWhenUsed/>
    <w:qFormat/>
    <w:rsid w:val="00B22A18"/>
    <w:pPr>
      <w:keepNext/>
      <w:keepLines/>
      <w:spacing w:before="360" w:after="120" w:line="360" w:lineRule="auto"/>
      <w:outlineLvl w:val="1"/>
    </w:pPr>
    <w:rPr>
      <w:rFonts w:ascii="Times New Roman" w:hAnsi="Times New Roman"/>
      <w:b/>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22A18"/>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TOCHeading">
    <w:name w:val="TOC Heading"/>
    <w:basedOn w:val="Heading1"/>
    <w:next w:val="Normal"/>
    <w:uiPriority w:val="39"/>
    <w:unhideWhenUsed/>
    <w:qFormat/>
    <w:rsid w:val="00B22A18"/>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B22A18"/>
    <w:pPr>
      <w:spacing w:after="100"/>
    </w:pPr>
  </w:style>
  <w:style w:type="paragraph" w:styleId="TOC2">
    <w:name w:val="toc 2"/>
    <w:basedOn w:val="Normal"/>
    <w:next w:val="Normal"/>
    <w:autoRedefine/>
    <w:uiPriority w:val="39"/>
    <w:unhideWhenUsed/>
    <w:rsid w:val="00B22A18"/>
    <w:pPr>
      <w:spacing w:after="100"/>
      <w:ind w:left="220"/>
    </w:pPr>
  </w:style>
  <w:style w:type="character" w:styleId="Hyperlink">
    <w:name w:val="Hyperlink"/>
    <w:basedOn w:val="DefaultParagraphFont"/>
    <w:uiPriority w:val="99"/>
    <w:unhideWhenUsed/>
    <w:rsid w:val="00B22A18"/>
    <w:rPr>
      <w:color w:val="0000FF" w:themeColor="hyperlink"/>
      <w:u w:val="single"/>
    </w:rPr>
  </w:style>
  <w:style w:type="paragraph" w:styleId="Header">
    <w:name w:val="header"/>
    <w:basedOn w:val="Normal"/>
    <w:link w:val="HeaderChar"/>
    <w:uiPriority w:val="99"/>
    <w:unhideWhenUsed/>
    <w:rsid w:val="00B22A18"/>
    <w:pPr>
      <w:tabs>
        <w:tab w:val="center" w:pos="4513"/>
        <w:tab w:val="right" w:pos="9026"/>
      </w:tabs>
      <w:spacing w:line="240" w:lineRule="auto"/>
    </w:pPr>
  </w:style>
  <w:style w:type="character" w:customStyle="1" w:styleId="HeaderChar">
    <w:name w:val="Header Char"/>
    <w:basedOn w:val="DefaultParagraphFont"/>
    <w:link w:val="Header"/>
    <w:uiPriority w:val="99"/>
    <w:rsid w:val="00B22A18"/>
  </w:style>
  <w:style w:type="paragraph" w:styleId="Footer">
    <w:name w:val="footer"/>
    <w:basedOn w:val="Normal"/>
    <w:link w:val="FooterChar"/>
    <w:uiPriority w:val="99"/>
    <w:unhideWhenUsed/>
    <w:rsid w:val="00B22A18"/>
    <w:pPr>
      <w:tabs>
        <w:tab w:val="center" w:pos="4513"/>
        <w:tab w:val="right" w:pos="9026"/>
      </w:tabs>
      <w:spacing w:line="240" w:lineRule="auto"/>
    </w:pPr>
  </w:style>
  <w:style w:type="character" w:customStyle="1" w:styleId="FooterChar">
    <w:name w:val="Footer Char"/>
    <w:basedOn w:val="DefaultParagraphFont"/>
    <w:link w:val="Footer"/>
    <w:uiPriority w:val="99"/>
    <w:rsid w:val="00B2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31B3-FA5B-43A9-AA3C-7F845F7D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3810</Words>
  <Characters>18863</Characters>
  <Application>Microsoft Office Word</Application>
  <DocSecurity>0</DocSecurity>
  <Lines>369</Lines>
  <Paragraphs>209</Paragraphs>
  <ScaleCrop>false</ScaleCrop>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1999s</dc:creator>
  <cp:lastModifiedBy>Sanjana Das</cp:lastModifiedBy>
  <cp:revision>2</cp:revision>
  <dcterms:created xsi:type="dcterms:W3CDTF">2023-01-14T11:47:00Z</dcterms:created>
  <dcterms:modified xsi:type="dcterms:W3CDTF">2023-01-14T11:47:00Z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a8681dd44ee87d388c153da5bb993ca412ab328df168c82afd758cdf2a940301</vt:lpwstr>
  </property>
</Properties>
</file>