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99E" w:rsidRDefault="00A4499E" w:rsidP="00A4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A4499E" w:rsidRDefault="00A4499E" w:rsidP="00A4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IB Diploma – TOK</w:t>
      </w:r>
      <w:bookmarkStart w:id="0" w:name="_GoBack"/>
      <w:bookmarkEnd w:id="0"/>
    </w:p>
    <w:p w:rsidR="00A4499E" w:rsidRDefault="00A4499E" w:rsidP="00A4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A4499E" w:rsidRDefault="00A4499E" w:rsidP="00A4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4499E">
        <w:rPr>
          <w:rFonts w:ascii="Arial" w:eastAsia="Times New Roman" w:hAnsi="Arial" w:cs="Arial"/>
          <w:color w:val="222222"/>
          <w:sz w:val="24"/>
          <w:szCs w:val="24"/>
        </w:rPr>
        <w:t xml:space="preserve">Topic:  Is </w:t>
      </w:r>
      <w:proofErr w:type="spellStart"/>
      <w:r w:rsidRPr="00A4499E">
        <w:rPr>
          <w:rFonts w:ascii="Arial" w:eastAsia="Times New Roman" w:hAnsi="Arial" w:cs="Arial"/>
          <w:color w:val="222222"/>
          <w:sz w:val="24"/>
          <w:szCs w:val="24"/>
        </w:rPr>
        <w:t>replicability</w:t>
      </w:r>
      <w:proofErr w:type="spellEnd"/>
      <w:r w:rsidRPr="00A4499E">
        <w:rPr>
          <w:rFonts w:ascii="Arial" w:eastAsia="Times New Roman" w:hAnsi="Arial" w:cs="Arial"/>
          <w:color w:val="222222"/>
          <w:sz w:val="24"/>
          <w:szCs w:val="24"/>
        </w:rPr>
        <w:t xml:space="preserve"> necessary in the production of knowledge? Discuss with reference to two areas of knowledge.</w:t>
      </w:r>
    </w:p>
    <w:p w:rsidR="00A4499E" w:rsidRPr="00A4499E" w:rsidRDefault="00A4499E" w:rsidP="00A4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A4499E" w:rsidRPr="00A4499E" w:rsidRDefault="00A4499E" w:rsidP="00A4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4499E">
        <w:rPr>
          <w:rFonts w:ascii="Arial" w:eastAsia="Times New Roman" w:hAnsi="Arial" w:cs="Arial"/>
          <w:color w:val="222222"/>
          <w:sz w:val="24"/>
          <w:szCs w:val="24"/>
        </w:rPr>
        <w:t>1. Introduction - about prompt, key words, why you choose, chosen AOKs (Natural Science and Human Science) </w:t>
      </w:r>
    </w:p>
    <w:p w:rsidR="00A4499E" w:rsidRPr="00A4499E" w:rsidRDefault="00A4499E" w:rsidP="00A4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4499E">
        <w:rPr>
          <w:rFonts w:ascii="Arial" w:eastAsia="Times New Roman" w:hAnsi="Arial" w:cs="Arial"/>
          <w:color w:val="222222"/>
          <w:sz w:val="24"/>
          <w:szCs w:val="24"/>
        </w:rPr>
        <w:t xml:space="preserve">2. AOK 1 - intro about natural science, explain with example 1 for </w:t>
      </w:r>
      <w:proofErr w:type="spellStart"/>
      <w:r w:rsidRPr="00A4499E">
        <w:rPr>
          <w:rFonts w:ascii="Arial" w:eastAsia="Times New Roman" w:hAnsi="Arial" w:cs="Arial"/>
          <w:color w:val="222222"/>
          <w:sz w:val="24"/>
          <w:szCs w:val="24"/>
        </w:rPr>
        <w:t>replicability</w:t>
      </w:r>
      <w:proofErr w:type="spellEnd"/>
      <w:r w:rsidRPr="00A4499E">
        <w:rPr>
          <w:rFonts w:ascii="Arial" w:eastAsia="Times New Roman" w:hAnsi="Arial" w:cs="Arial"/>
          <w:color w:val="222222"/>
          <w:sz w:val="24"/>
          <w:szCs w:val="24"/>
        </w:rPr>
        <w:t xml:space="preserve"> with subject 1 under natural science intro about human science, explain with example 3 for </w:t>
      </w:r>
      <w:proofErr w:type="spellStart"/>
      <w:r w:rsidRPr="00A4499E">
        <w:rPr>
          <w:rFonts w:ascii="Arial" w:eastAsia="Times New Roman" w:hAnsi="Arial" w:cs="Arial"/>
          <w:color w:val="222222"/>
          <w:sz w:val="24"/>
          <w:szCs w:val="24"/>
        </w:rPr>
        <w:t>replicability</w:t>
      </w:r>
      <w:proofErr w:type="spellEnd"/>
      <w:r w:rsidRPr="00A4499E">
        <w:rPr>
          <w:rFonts w:ascii="Arial" w:eastAsia="Times New Roman" w:hAnsi="Arial" w:cs="Arial"/>
          <w:color w:val="222222"/>
          <w:sz w:val="24"/>
          <w:szCs w:val="24"/>
        </w:rPr>
        <w:t xml:space="preserve"> with subject 3 under human science</w:t>
      </w:r>
    </w:p>
    <w:p w:rsidR="00A4499E" w:rsidRPr="00A4499E" w:rsidRDefault="00A4499E" w:rsidP="00A4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4499E">
        <w:rPr>
          <w:rFonts w:ascii="Arial" w:eastAsia="Times New Roman" w:hAnsi="Arial" w:cs="Arial"/>
          <w:color w:val="222222"/>
          <w:sz w:val="24"/>
          <w:szCs w:val="24"/>
        </w:rPr>
        <w:t xml:space="preserve">3. AOK 1 - explain with example 2 again </w:t>
      </w:r>
      <w:proofErr w:type="spellStart"/>
      <w:r w:rsidRPr="00A4499E">
        <w:rPr>
          <w:rFonts w:ascii="Arial" w:eastAsia="Times New Roman" w:hAnsi="Arial" w:cs="Arial"/>
          <w:color w:val="222222"/>
          <w:sz w:val="24"/>
          <w:szCs w:val="24"/>
        </w:rPr>
        <w:t>replicability</w:t>
      </w:r>
      <w:proofErr w:type="spellEnd"/>
      <w:r w:rsidRPr="00A4499E">
        <w:rPr>
          <w:rFonts w:ascii="Arial" w:eastAsia="Times New Roman" w:hAnsi="Arial" w:cs="Arial"/>
          <w:color w:val="222222"/>
          <w:sz w:val="24"/>
          <w:szCs w:val="24"/>
        </w:rPr>
        <w:t xml:space="preserve"> being necessary with subject 2 under natural science</w:t>
      </w:r>
    </w:p>
    <w:p w:rsidR="00A4499E" w:rsidRPr="00A4499E" w:rsidRDefault="00A4499E" w:rsidP="00A4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4499E">
        <w:rPr>
          <w:rFonts w:ascii="Arial" w:eastAsia="Times New Roman" w:hAnsi="Arial" w:cs="Arial"/>
          <w:color w:val="222222"/>
          <w:sz w:val="24"/>
          <w:szCs w:val="24"/>
        </w:rPr>
        <w:t xml:space="preserve">4. AOK 2 - intro about human science, explain with example 3 for </w:t>
      </w:r>
      <w:proofErr w:type="spellStart"/>
      <w:r w:rsidRPr="00A4499E">
        <w:rPr>
          <w:rFonts w:ascii="Arial" w:eastAsia="Times New Roman" w:hAnsi="Arial" w:cs="Arial"/>
          <w:color w:val="222222"/>
          <w:sz w:val="24"/>
          <w:szCs w:val="24"/>
        </w:rPr>
        <w:t>replicability</w:t>
      </w:r>
      <w:proofErr w:type="spellEnd"/>
      <w:r w:rsidRPr="00A4499E">
        <w:rPr>
          <w:rFonts w:ascii="Arial" w:eastAsia="Times New Roman" w:hAnsi="Arial" w:cs="Arial"/>
          <w:color w:val="222222"/>
          <w:sz w:val="24"/>
          <w:szCs w:val="24"/>
        </w:rPr>
        <w:t xml:space="preserve"> with subject 3 under human science</w:t>
      </w:r>
    </w:p>
    <w:p w:rsidR="00A4499E" w:rsidRPr="00A4499E" w:rsidRDefault="00A4499E" w:rsidP="00A4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4499E">
        <w:rPr>
          <w:rFonts w:ascii="Arial" w:eastAsia="Times New Roman" w:hAnsi="Arial" w:cs="Arial"/>
          <w:color w:val="222222"/>
          <w:sz w:val="24"/>
          <w:szCs w:val="24"/>
        </w:rPr>
        <w:t xml:space="preserve">5. AOK 2 - explain with example 4 against </w:t>
      </w:r>
      <w:proofErr w:type="spellStart"/>
      <w:r w:rsidRPr="00A4499E">
        <w:rPr>
          <w:rFonts w:ascii="Arial" w:eastAsia="Times New Roman" w:hAnsi="Arial" w:cs="Arial"/>
          <w:color w:val="222222"/>
          <w:sz w:val="24"/>
          <w:szCs w:val="24"/>
        </w:rPr>
        <w:t>replicability</w:t>
      </w:r>
      <w:proofErr w:type="spellEnd"/>
      <w:r w:rsidRPr="00A4499E">
        <w:rPr>
          <w:rFonts w:ascii="Arial" w:eastAsia="Times New Roman" w:hAnsi="Arial" w:cs="Arial"/>
          <w:color w:val="222222"/>
          <w:sz w:val="24"/>
          <w:szCs w:val="24"/>
        </w:rPr>
        <w:t xml:space="preserve"> being necessary with subject 4 under human science</w:t>
      </w:r>
    </w:p>
    <w:p w:rsidR="00A4499E" w:rsidRPr="00A4499E" w:rsidRDefault="00A4499E" w:rsidP="00A4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4499E">
        <w:rPr>
          <w:rFonts w:ascii="Arial" w:eastAsia="Times New Roman" w:hAnsi="Arial" w:cs="Arial"/>
          <w:color w:val="222222"/>
          <w:sz w:val="24"/>
          <w:szCs w:val="24"/>
        </w:rPr>
        <w:t>6. Mini conclusion with example</w:t>
      </w:r>
    </w:p>
    <w:p w:rsidR="00A4499E" w:rsidRPr="00A4499E" w:rsidRDefault="00A4499E" w:rsidP="00A449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4499E">
        <w:rPr>
          <w:rFonts w:ascii="Arial" w:eastAsia="Times New Roman" w:hAnsi="Arial" w:cs="Arial"/>
          <w:color w:val="222222"/>
          <w:sz w:val="24"/>
          <w:szCs w:val="24"/>
        </w:rPr>
        <w:t>7. Final conclusion</w:t>
      </w:r>
    </w:p>
    <w:p w:rsidR="00CF5FFA" w:rsidRDefault="00CF5FFA"/>
    <w:sectPr w:rsidR="00CF5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9E"/>
    <w:rsid w:val="00A4499E"/>
    <w:rsid w:val="00C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67B54-82FF-4009-9613-3747661D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2023-01-13T09:04:00Z</dcterms:created>
  <dcterms:modified xsi:type="dcterms:W3CDTF">2023-01-13T09:05:00Z</dcterms:modified>
</cp:coreProperties>
</file>