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AB6" w14:textId="74CDA591" w:rsidR="00DA136F" w:rsidRDefault="00362899" w:rsidP="00DA136F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057631">
        <w:rPr>
          <w:b/>
          <w:bCs/>
          <w:i/>
          <w:iCs/>
          <w:sz w:val="20"/>
          <w:szCs w:val="20"/>
          <w:u w:val="single"/>
        </w:rPr>
        <w:t xml:space="preserve">Sample for Assignment </w:t>
      </w:r>
    </w:p>
    <w:p w14:paraId="1055A97C" w14:textId="77777777" w:rsidR="00057631" w:rsidRPr="00057631" w:rsidRDefault="00057631" w:rsidP="00DA136F">
      <w:pPr>
        <w:jc w:val="both"/>
        <w:rPr>
          <w:b/>
          <w:bCs/>
          <w:i/>
          <w:iCs/>
          <w:sz w:val="20"/>
          <w:szCs w:val="20"/>
          <w:u w:val="single"/>
        </w:rPr>
      </w:pPr>
    </w:p>
    <w:p w14:paraId="71A76750" w14:textId="5FD7FC8B" w:rsidR="00DA136F" w:rsidRDefault="00DA136F" w:rsidP="00DA136F">
      <w:pPr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AD429" wp14:editId="432E3C9C">
                <wp:simplePos x="0" y="0"/>
                <wp:positionH relativeFrom="column">
                  <wp:align>center</wp:align>
                </wp:positionH>
                <wp:positionV relativeFrom="paragraph">
                  <wp:posOffset>34290</wp:posOffset>
                </wp:positionV>
                <wp:extent cx="6338570" cy="2174875"/>
                <wp:effectExtent l="8255" t="5080" r="6350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217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02D0" w14:textId="77777777" w:rsidR="00DA136F" w:rsidRDefault="00DA136F" w:rsidP="00DA136F">
                            <w:pPr>
                              <w:rPr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bookmarkStart w:id="0" w:name="_Hlk55294564"/>
                            <w:r>
                              <w:rPr>
                                <w:b/>
                                <w:sz w:val="20"/>
                                <w:szCs w:val="20"/>
                                <w:lang w:val="en-IE"/>
                              </w:rPr>
                              <w:t xml:space="preserve">HONOUR CODE </w:t>
                            </w:r>
                          </w:p>
                          <w:p w14:paraId="15EA97D8" w14:textId="77777777" w:rsidR="00DA136F" w:rsidRDefault="00DA136F" w:rsidP="00DA136F">
                            <w:pPr>
                              <w:rPr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bookmarkEnd w:id="0"/>
                          <w:p w14:paraId="5C4F0CE4" w14:textId="77777777" w:rsidR="00E73796" w:rsidRDefault="00E73796" w:rsidP="00A35E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By submitting our Group Assessment Script document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IE"/>
                              </w:rPr>
                              <w:t>(MS Word file), uploaded on Moodle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the Group members certify that our answers, contained in this Assessment Script document are entirely composed of our own original work.</w:t>
                            </w:r>
                          </w:p>
                          <w:p w14:paraId="5FAE7439" w14:textId="77777777" w:rsidR="00E73796" w:rsidRDefault="00E73796" w:rsidP="00A35E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ADA70B" w14:textId="6EAA62E1" w:rsidR="00E73796" w:rsidRDefault="00E73796" w:rsidP="00A35E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During the assessment period, which began when we received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IE"/>
                              </w:rPr>
                              <w:t xml:space="preserve">the Assignment 3 </w:t>
                            </w:r>
                            <w:r w:rsidR="00436AEA">
                              <w:rPr>
                                <w:b/>
                                <w:sz w:val="20"/>
                                <w:szCs w:val="20"/>
                                <w:lang w:val="en-IE"/>
                              </w:rPr>
                              <w:t xml:space="preserve">Topic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IE"/>
                              </w:rPr>
                              <w:t>Brief document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we did not work with anyone else out of our group on the assessment or discuss the assessment with anyone else.</w:t>
                            </w:r>
                          </w:p>
                          <w:p w14:paraId="1AEE1FE6" w14:textId="77777777" w:rsidR="00E73796" w:rsidRDefault="00E73796" w:rsidP="00A35E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4A784C" w14:textId="77777777" w:rsidR="00E73796" w:rsidRDefault="00E73796" w:rsidP="00A35E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 did not copy and hold out as our own any material, belonging to or produced by another person out of our group.</w:t>
                            </w:r>
                          </w:p>
                          <w:p w14:paraId="0FF5C8DD" w14:textId="77777777" w:rsidR="00E73796" w:rsidRDefault="00E73796" w:rsidP="00A35E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27842D" w14:textId="77777777" w:rsidR="00E73796" w:rsidRDefault="00E73796" w:rsidP="00A35E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 understand that failure to adhere to these instructions shall be an Honour Code violation.</w:t>
                            </w:r>
                          </w:p>
                          <w:p w14:paraId="7E068D88" w14:textId="77777777" w:rsidR="00E73796" w:rsidRDefault="00E73796" w:rsidP="00A35E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709CC8" w14:textId="77777777" w:rsidR="00E73796" w:rsidRDefault="00E73796" w:rsidP="00A35EE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Violation of the Honour Code will result in being charged with academic misconduct.</w:t>
                            </w:r>
                          </w:p>
                          <w:p w14:paraId="68D9E126" w14:textId="77777777" w:rsidR="00DA136F" w:rsidRDefault="00DA136F" w:rsidP="00DA136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AD4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7pt;width:499.1pt;height:171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FkhaGQIAADgEAAAOAAAAZHJzL2Uyb0RvYy54bWysU9tu2zAMfR+wfxD4vthJkyY1ohRd&#13;&#10;ugwDuq1Atw9QZNkWJosapcTOvr6QnDTZ7WWYHggRPDo8PKCWt31r2F6R12g5jEc5MGUlltrWHL5+&#13;&#10;2bxZAPNB2FIYtIrDQXm4Xb1+texcoSbYoCkVsb411hed49CE4Ios87JRrfAjdMr2ramQWhH8CKnO&#13;&#10;ShKdtnVrskmeX2cdUukIpfJe2/p+KMIq8VeVkuFzVXkVmOGQAwspUorbFLPVUhQ1CddoedQh/kFG&#13;&#10;K7SFC6p7EQTbkf6NqtWS0GMVRhLbDKtKS5WGyCb5OP9lnKdGOJWG8UXn3YtP/v/Ryk/7J/dILPRv&#13;&#10;secwTkN494Dym2cW142wtbojwq5RovQRwbLVMuucL45vo9m+8JFl233EUnEQu4CJqa+ojbZgVbE+&#13;&#10;GX442676wGTP4frqajGb58DkgcNkPJ8u5rOhiyhOBI58eK+wZfHCgZQMqYHYP/iQFInihIkNPRpd&#13;&#10;brQxKaF6uzbE9sJw2KRz4v8JZyzrONzMJrPBhr9y5On8kaPVQREzuuWwOKNEEe17Z8soVRRBaHNM&#13;&#10;MlEYezQ0eji4GfptH6HR2S2Wh0dihMP27hUFDg3SD2AdCcfBf98JUsDMB+s53Iyn07jqKZnO5pMc&#13;&#10;GF1WtpcVYWWDxCEAG67rMHyPnSNdN+G8Ene7gBs9eH2WdVTeebdaZi8/Ka7/ZZ5Q5w+/egYAAP//&#13;&#10;AwBQSwMEFAAGAAgAAAAhAInt0gXhAAAADAEAAA8AAABkcnMvZG93bnJldi54bWxMz7tuwjAUANC9&#13;&#10;Uv/BukgsqHF4BEjIDWqpmDqR0t3EJolqX6e2AfP3VafyAWc45TYaza7K+d4SwjRJgSlqrOypRTh+&#13;&#10;7l/WwHwQJIW2pBDuysO2en4qRSHtjQ7qWoeWRaPJFwKhC2EoOPdNp4zwiR0URaPP1hkRfGJdy6UT&#13;&#10;t55ao/ksTZfciJ6A+U4Matep5ru+GITlTz2ffHzJCR3u+zfXmEzujhnieBTfN+NRfN0ACyqGfwF/&#13;&#10;B4QpVKUoTvZC0jONkAILCNkCmEPI8/UM2AlhvljlwHhV8sdE9QsAAP//AwBQSwECLQAUAAYACAAA&#13;&#10;ACEAWiKTo/8AAADlAQAAEwAAAAAAAAAAAAAAAAAAAAAAW0NvbnRlbnRfVHlwZXNdLnhtbFBLAQIt&#13;&#10;ABQABgAIAAAAIQCnSs842AAAAJYBAAALAAAAAAAAAAAAAAAAADABAABfcmVscy8ucmVsc1BLAQIt&#13;&#10;ABQABgAIAAAAIQD1FkhaGQIAADgEAAAOAAAAAAAAAAAAAAAAADECAABkcnMvZTJvRG9jLnhtbFBL&#13;&#10;AQItABQABgAIAAAAIQCJ7dIF4QAAAAwBAAAPAAAAAAAAAAAAAAAAAHYEAABkcnMvZG93bnJldi54&#13;&#10;bWxQSwUGAAAAAAQABADzAAAAhAUAAAAA&#13;&#10;">
                <v:textbox style="mso-fit-shape-to-text:t">
                  <w:txbxContent>
                    <w:p w14:paraId="191A02D0" w14:textId="77777777" w:rsidR="00DA136F" w:rsidRDefault="00DA136F" w:rsidP="00DA136F">
                      <w:pPr>
                        <w:rPr>
                          <w:b/>
                          <w:sz w:val="20"/>
                          <w:szCs w:val="20"/>
                          <w:lang w:val="en-IE"/>
                        </w:rPr>
                      </w:pPr>
                      <w:bookmarkStart w:id="1" w:name="_Hlk55294564"/>
                      <w:r>
                        <w:rPr>
                          <w:b/>
                          <w:sz w:val="20"/>
                          <w:szCs w:val="20"/>
                          <w:lang w:val="en-IE"/>
                        </w:rPr>
                        <w:t xml:space="preserve">HONOUR CODE </w:t>
                      </w:r>
                    </w:p>
                    <w:p w14:paraId="15EA97D8" w14:textId="77777777" w:rsidR="00DA136F" w:rsidRDefault="00DA136F" w:rsidP="00DA136F">
                      <w:pPr>
                        <w:rPr>
                          <w:b/>
                          <w:sz w:val="20"/>
                          <w:szCs w:val="20"/>
                          <w:lang w:val="en-IE"/>
                        </w:rPr>
                      </w:pPr>
                    </w:p>
                    <w:bookmarkEnd w:id="1"/>
                    <w:p w14:paraId="5C4F0CE4" w14:textId="77777777" w:rsidR="00E73796" w:rsidRDefault="00E73796" w:rsidP="00A35E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By submitting our Group Assessment Script document </w:t>
                      </w:r>
                      <w:r>
                        <w:rPr>
                          <w:b/>
                          <w:sz w:val="20"/>
                          <w:szCs w:val="20"/>
                          <w:lang w:val="en-IE"/>
                        </w:rPr>
                        <w:t>(MS Word file), uploaded on Moodle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the Group members certify that our answers, contained in this Assessment Script document are entirely composed of our own original work.</w:t>
                      </w:r>
                    </w:p>
                    <w:p w14:paraId="5FAE7439" w14:textId="77777777" w:rsidR="00E73796" w:rsidRDefault="00E73796" w:rsidP="00A35E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2ADA70B" w14:textId="6EAA62E1" w:rsidR="00E73796" w:rsidRDefault="00E73796" w:rsidP="00A35E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During the assessment period, which began when we received </w:t>
                      </w:r>
                      <w:r>
                        <w:rPr>
                          <w:b/>
                          <w:sz w:val="20"/>
                          <w:szCs w:val="20"/>
                          <w:lang w:val="en-IE"/>
                        </w:rPr>
                        <w:t xml:space="preserve">the Assignment 3 </w:t>
                      </w:r>
                      <w:r w:rsidR="00436AEA">
                        <w:rPr>
                          <w:b/>
                          <w:sz w:val="20"/>
                          <w:szCs w:val="20"/>
                          <w:lang w:val="en-IE"/>
                        </w:rPr>
                        <w:t xml:space="preserve">Topic </w:t>
                      </w:r>
                      <w:r>
                        <w:rPr>
                          <w:b/>
                          <w:sz w:val="20"/>
                          <w:szCs w:val="20"/>
                          <w:lang w:val="en-IE"/>
                        </w:rPr>
                        <w:t>Brief document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we did not work with anyone else out of our group on the assessment or discuss the assessment with anyone else.</w:t>
                      </w:r>
                    </w:p>
                    <w:p w14:paraId="1AEE1FE6" w14:textId="77777777" w:rsidR="00E73796" w:rsidRDefault="00E73796" w:rsidP="00A35E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C4A784C" w14:textId="77777777" w:rsidR="00E73796" w:rsidRDefault="00E73796" w:rsidP="00A35E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 did not copy and hold out as our own any material, belonging to or produced by another person out of our group.</w:t>
                      </w:r>
                    </w:p>
                    <w:p w14:paraId="0FF5C8DD" w14:textId="77777777" w:rsidR="00E73796" w:rsidRDefault="00E73796" w:rsidP="00A35E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327842D" w14:textId="77777777" w:rsidR="00E73796" w:rsidRDefault="00E73796" w:rsidP="00A35E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 understand that failure to adhere to these instructions shall be an Honour Code violation.</w:t>
                      </w:r>
                    </w:p>
                    <w:p w14:paraId="7E068D88" w14:textId="77777777" w:rsidR="00E73796" w:rsidRDefault="00E73796" w:rsidP="00A35E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C709CC8" w14:textId="77777777" w:rsidR="00E73796" w:rsidRDefault="00E73796" w:rsidP="00A35EE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Violation of the Honour Code will result in being charged with academic misconduct.</w:t>
                      </w:r>
                    </w:p>
                    <w:p w14:paraId="68D9E126" w14:textId="77777777" w:rsidR="00DA136F" w:rsidRDefault="00DA136F" w:rsidP="00DA136F"/>
                  </w:txbxContent>
                </v:textbox>
                <w10:wrap type="square"/>
              </v:shape>
            </w:pict>
          </mc:Fallback>
        </mc:AlternateContent>
      </w:r>
    </w:p>
    <w:p w14:paraId="3E33680A" w14:textId="77777777" w:rsidR="00DA136F" w:rsidRDefault="00DA136F" w:rsidP="00DA136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</w:p>
    <w:p w14:paraId="10EF506D" w14:textId="44EF018F" w:rsidR="00A35EE9" w:rsidRPr="00A3002D" w:rsidRDefault="00A35EE9" w:rsidP="00A35EE9">
      <w:pPr>
        <w:rPr>
          <w:b/>
          <w:sz w:val="20"/>
          <w:szCs w:val="20"/>
          <w:lang w:val="en-IE"/>
        </w:rPr>
      </w:pPr>
      <w:r w:rsidRPr="007C2869">
        <w:rPr>
          <w:b/>
          <w:sz w:val="20"/>
          <w:szCs w:val="20"/>
          <w:u w:val="single"/>
          <w:lang w:val="en-IE"/>
        </w:rPr>
        <w:t xml:space="preserve">Group </w:t>
      </w:r>
      <w:r w:rsidR="00B746F4">
        <w:rPr>
          <w:b/>
          <w:sz w:val="20"/>
          <w:szCs w:val="20"/>
          <w:u w:val="single"/>
          <w:lang w:val="en-IE"/>
        </w:rPr>
        <w:t>1</w:t>
      </w:r>
      <w:r w:rsidRPr="007C2869">
        <w:rPr>
          <w:b/>
          <w:sz w:val="20"/>
          <w:szCs w:val="20"/>
          <w:u w:val="single"/>
          <w:lang w:val="en-IE"/>
        </w:rPr>
        <w:t>:</w:t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 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 </w:t>
      </w:r>
      <w:r w:rsidR="00D6252F">
        <w:rPr>
          <w:sz w:val="20"/>
          <w:szCs w:val="20"/>
          <w:lang w:val="en-IE"/>
        </w:rPr>
        <w:t xml:space="preserve">                            </w:t>
      </w:r>
      <w:r>
        <w:rPr>
          <w:b/>
          <w:sz w:val="20"/>
          <w:szCs w:val="20"/>
          <w:lang w:val="en-IE"/>
        </w:rPr>
        <w:t xml:space="preserve">Max      </w:t>
      </w:r>
      <w:r w:rsidRPr="00A3002D">
        <w:rPr>
          <w:b/>
          <w:sz w:val="20"/>
          <w:szCs w:val="20"/>
          <w:lang w:val="en-IE"/>
        </w:rPr>
        <w:t>Actual</w:t>
      </w:r>
    </w:p>
    <w:p w14:paraId="47ED31BA" w14:textId="77777777" w:rsidR="00A35EE9" w:rsidRPr="006866E1" w:rsidRDefault="00A35EE9" w:rsidP="00A35EE9">
      <w:pPr>
        <w:rPr>
          <w:b/>
          <w:sz w:val="20"/>
          <w:szCs w:val="20"/>
          <w:lang w:val="en-IE"/>
        </w:rPr>
      </w:pPr>
      <w:r w:rsidRPr="001E1179">
        <w:rPr>
          <w:b/>
          <w:sz w:val="20"/>
          <w:szCs w:val="20"/>
          <w:lang w:val="en-IE"/>
        </w:rPr>
        <w:t>Marking Scheme &amp;</w:t>
      </w:r>
      <w:r>
        <w:rPr>
          <w:sz w:val="20"/>
          <w:szCs w:val="20"/>
          <w:lang w:val="en-IE"/>
        </w:rPr>
        <w:t xml:space="preserve">        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</w:t>
      </w:r>
    </w:p>
    <w:p w14:paraId="71997506" w14:textId="77777777" w:rsidR="00A35EE9" w:rsidRDefault="00A35EE9" w:rsidP="00A35EE9">
      <w:pPr>
        <w:rPr>
          <w:i/>
          <w:iCs/>
          <w:sz w:val="20"/>
          <w:szCs w:val="20"/>
          <w:lang w:val="en-IE"/>
        </w:rPr>
      </w:pPr>
      <w:r w:rsidRPr="001E1179">
        <w:rPr>
          <w:b/>
          <w:sz w:val="20"/>
          <w:szCs w:val="20"/>
          <w:lang w:val="en-IE"/>
        </w:rPr>
        <w:t>Results:</w:t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</w:r>
    </w:p>
    <w:p w14:paraId="272B59D2" w14:textId="77777777" w:rsidR="00A35EE9" w:rsidRDefault="00A35EE9" w:rsidP="00A35EE9">
      <w:pPr>
        <w:numPr>
          <w:ilvl w:val="0"/>
          <w:numId w:val="4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List of Contents &amp;</w:t>
      </w:r>
    </w:p>
    <w:p w14:paraId="4521A3D5" w14:textId="77777777" w:rsidR="00A35EE9" w:rsidRPr="0064151F" w:rsidRDefault="00A35EE9" w:rsidP="00A35EE9">
      <w:pPr>
        <w:ind w:left="2520"/>
        <w:rPr>
          <w:sz w:val="20"/>
          <w:szCs w:val="20"/>
          <w:lang w:val="en-IE"/>
        </w:rPr>
      </w:pPr>
      <w:r w:rsidRPr="0064151F">
        <w:rPr>
          <w:sz w:val="20"/>
          <w:szCs w:val="20"/>
          <w:lang w:val="en-IE"/>
        </w:rPr>
        <w:t>Executive Summary</w:t>
      </w:r>
      <w:r w:rsidRPr="0064151F">
        <w:rPr>
          <w:sz w:val="20"/>
          <w:szCs w:val="20"/>
          <w:lang w:val="en-IE"/>
        </w:rPr>
        <w:tab/>
      </w:r>
      <w:r w:rsidRPr="0064151F">
        <w:rPr>
          <w:sz w:val="20"/>
          <w:szCs w:val="20"/>
          <w:lang w:val="en-IE"/>
        </w:rPr>
        <w:tab/>
      </w:r>
      <w:r w:rsidRPr="0064151F">
        <w:rPr>
          <w:sz w:val="20"/>
          <w:szCs w:val="20"/>
          <w:lang w:val="en-IE"/>
        </w:rPr>
        <w:tab/>
      </w:r>
      <w:r w:rsidRPr="0064151F">
        <w:rPr>
          <w:sz w:val="20"/>
          <w:szCs w:val="20"/>
          <w:lang w:val="en-IE"/>
        </w:rPr>
        <w:tab/>
      </w:r>
      <w:r w:rsidRPr="0064151F">
        <w:rPr>
          <w:sz w:val="20"/>
          <w:szCs w:val="20"/>
          <w:lang w:val="en-IE"/>
        </w:rPr>
        <w:tab/>
      </w:r>
      <w:r w:rsidRPr="0064151F">
        <w:rPr>
          <w:sz w:val="20"/>
          <w:szCs w:val="20"/>
          <w:lang w:val="en-IE"/>
        </w:rPr>
        <w:tab/>
        <w:t xml:space="preserve">  5%</w:t>
      </w:r>
      <w:r w:rsidRPr="0064151F">
        <w:rPr>
          <w:sz w:val="20"/>
          <w:szCs w:val="20"/>
          <w:lang w:val="en-IE"/>
        </w:rPr>
        <w:tab/>
        <w:t xml:space="preserve">         </w:t>
      </w:r>
      <w:r w:rsidRPr="0064151F">
        <w:rPr>
          <w:b/>
          <w:bCs/>
          <w:sz w:val="20"/>
          <w:szCs w:val="20"/>
          <w:lang w:val="en-IE"/>
        </w:rPr>
        <w:t>%</w:t>
      </w:r>
    </w:p>
    <w:p w14:paraId="3696F45A" w14:textId="77777777" w:rsidR="00A35EE9" w:rsidRDefault="00A35EE9" w:rsidP="00A35EE9">
      <w:pPr>
        <w:ind w:left="2520" w:firstLine="360"/>
        <w:rPr>
          <w:i/>
          <w:iCs/>
          <w:sz w:val="20"/>
          <w:szCs w:val="20"/>
          <w:lang w:val="en-IE"/>
        </w:rPr>
      </w:pPr>
    </w:p>
    <w:p w14:paraId="5828EF98" w14:textId="77777777" w:rsidR="00A35EE9" w:rsidRPr="001F4688" w:rsidRDefault="00A35EE9" w:rsidP="00A35EE9">
      <w:pPr>
        <w:ind w:left="2520" w:firstLine="360"/>
        <w:rPr>
          <w:sz w:val="20"/>
          <w:szCs w:val="20"/>
          <w:lang w:val="en-IE"/>
        </w:rPr>
      </w:pPr>
      <w:r w:rsidRPr="00C748E7">
        <w:rPr>
          <w:i/>
          <w:iCs/>
          <w:sz w:val="20"/>
          <w:szCs w:val="20"/>
          <w:lang w:val="en-IE"/>
        </w:rPr>
        <w:t>Project Charter</w:t>
      </w:r>
      <w:r>
        <w:rPr>
          <w:i/>
          <w:iCs/>
          <w:sz w:val="20"/>
          <w:szCs w:val="20"/>
          <w:lang w:val="en-IE"/>
        </w:rPr>
        <w:t xml:space="preserve"> &amp; Schedule</w:t>
      </w:r>
    </w:p>
    <w:p w14:paraId="357C7E53" w14:textId="77777777" w:rsidR="00A35EE9" w:rsidRDefault="00A35EE9" w:rsidP="00A35EE9">
      <w:pPr>
        <w:numPr>
          <w:ilvl w:val="0"/>
          <w:numId w:val="1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Project Title, Problem Definition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3%</w:t>
      </w:r>
      <w:r>
        <w:rPr>
          <w:sz w:val="20"/>
          <w:szCs w:val="20"/>
          <w:lang w:val="en-IE"/>
        </w:rPr>
        <w:tab/>
        <w:t xml:space="preserve">         </w:t>
      </w:r>
      <w:r w:rsidRPr="0064645B">
        <w:rPr>
          <w:b/>
          <w:sz w:val="20"/>
          <w:szCs w:val="20"/>
          <w:lang w:val="en-IE"/>
        </w:rPr>
        <w:t>%</w:t>
      </w:r>
    </w:p>
    <w:p w14:paraId="04070368" w14:textId="77777777" w:rsidR="00A35EE9" w:rsidRDefault="00A35EE9" w:rsidP="00A35EE9">
      <w:pPr>
        <w:numPr>
          <w:ilvl w:val="0"/>
          <w:numId w:val="1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Clear Project Goal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   </w:t>
      </w:r>
      <w:r>
        <w:rPr>
          <w:sz w:val="20"/>
          <w:szCs w:val="20"/>
          <w:lang w:val="en-IE"/>
        </w:rPr>
        <w:tab/>
        <w:t xml:space="preserve">       </w:t>
      </w:r>
      <w:r>
        <w:rPr>
          <w:sz w:val="20"/>
          <w:szCs w:val="20"/>
          <w:lang w:val="en-IE"/>
        </w:rPr>
        <w:tab/>
        <w:t xml:space="preserve">  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2%</w:t>
      </w:r>
      <w:r>
        <w:rPr>
          <w:sz w:val="20"/>
          <w:szCs w:val="20"/>
          <w:lang w:val="en-IE"/>
        </w:rPr>
        <w:tab/>
      </w:r>
      <w:r w:rsidRPr="0064645B">
        <w:rPr>
          <w:b/>
          <w:sz w:val="20"/>
          <w:szCs w:val="20"/>
          <w:lang w:val="en-IE"/>
        </w:rPr>
        <w:t xml:space="preserve">         %</w:t>
      </w:r>
    </w:p>
    <w:p w14:paraId="1C1A6AAD" w14:textId="5FF176AC" w:rsidR="00A35EE9" w:rsidRDefault="00A35EE9" w:rsidP="00A35EE9">
      <w:pPr>
        <w:numPr>
          <w:ilvl w:val="0"/>
          <w:numId w:val="1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Clear Project Scope &amp; high-level Objectives, </w:t>
      </w:r>
    </w:p>
    <w:p w14:paraId="3C7B23AC" w14:textId="77777777" w:rsidR="00A35EE9" w:rsidRDefault="00A35EE9" w:rsidP="00A35EE9">
      <w:pPr>
        <w:ind w:left="25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planned Start-End dates, high-level Schedule (Gantt Chart) </w:t>
      </w:r>
    </w:p>
    <w:p w14:paraId="5B14597F" w14:textId="77777777" w:rsidR="00A35EE9" w:rsidRDefault="00A35EE9" w:rsidP="00A35EE9">
      <w:pPr>
        <w:ind w:left="25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with strategy </w:t>
      </w:r>
      <w:r w:rsidRPr="00C748E7">
        <w:rPr>
          <w:sz w:val="20"/>
          <w:szCs w:val="20"/>
          <w:lang w:val="en-IE"/>
        </w:rPr>
        <w:t>to manage the scope during the project development</w:t>
      </w:r>
      <w:r w:rsidRPr="00C748E7">
        <w:rPr>
          <w:sz w:val="20"/>
          <w:szCs w:val="20"/>
          <w:lang w:val="en-IE"/>
        </w:rPr>
        <w:tab/>
        <w:t xml:space="preserve"> 10%</w:t>
      </w:r>
      <w:r w:rsidRPr="00C748E7">
        <w:rPr>
          <w:sz w:val="20"/>
          <w:szCs w:val="20"/>
          <w:lang w:val="en-IE"/>
        </w:rPr>
        <w:tab/>
        <w:t xml:space="preserve">         </w:t>
      </w:r>
      <w:r w:rsidRPr="00C748E7">
        <w:rPr>
          <w:b/>
          <w:sz w:val="20"/>
          <w:szCs w:val="20"/>
          <w:lang w:val="en-IE"/>
        </w:rPr>
        <w:t>%</w:t>
      </w:r>
      <w:r w:rsidRPr="00C748E7">
        <w:rPr>
          <w:sz w:val="20"/>
          <w:szCs w:val="20"/>
          <w:lang w:val="en-IE"/>
        </w:rPr>
        <w:tab/>
      </w:r>
    </w:p>
    <w:p w14:paraId="36BA3913" w14:textId="77777777" w:rsidR="00A35EE9" w:rsidRDefault="00A35EE9" w:rsidP="00A35EE9">
      <w:pPr>
        <w:ind w:left="2880"/>
        <w:rPr>
          <w:i/>
          <w:iCs/>
          <w:sz w:val="20"/>
          <w:szCs w:val="20"/>
          <w:lang w:val="en-IE"/>
        </w:rPr>
      </w:pPr>
    </w:p>
    <w:p w14:paraId="212C62E0" w14:textId="77777777" w:rsidR="00A35EE9" w:rsidRPr="00C748E7" w:rsidRDefault="00A35EE9" w:rsidP="00A35EE9">
      <w:pPr>
        <w:ind w:left="2880"/>
        <w:rPr>
          <w:i/>
          <w:iCs/>
          <w:sz w:val="20"/>
          <w:szCs w:val="20"/>
          <w:lang w:val="en-IE"/>
        </w:rPr>
      </w:pPr>
      <w:r w:rsidRPr="00C748E7">
        <w:rPr>
          <w:i/>
          <w:iCs/>
          <w:sz w:val="20"/>
          <w:szCs w:val="20"/>
          <w:lang w:val="en-IE"/>
        </w:rPr>
        <w:t xml:space="preserve">Feasibility Study Report </w:t>
      </w:r>
    </w:p>
    <w:p w14:paraId="3ED9DE1A" w14:textId="77777777" w:rsidR="00A35EE9" w:rsidRDefault="00A35EE9" w:rsidP="00A35EE9">
      <w:pPr>
        <w:numPr>
          <w:ilvl w:val="0"/>
          <w:numId w:val="2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Information Gathering, Analysis &amp; Requirements Specification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</w:t>
      </w:r>
    </w:p>
    <w:p w14:paraId="472A6429" w14:textId="77777777" w:rsidR="00A35EE9" w:rsidRDefault="00A35EE9" w:rsidP="00A35EE9">
      <w:pPr>
        <w:ind w:left="1800" w:firstLine="7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(Stakeholders needs/expectations; Constraints; Assumptions)</w:t>
      </w:r>
    </w:p>
    <w:p w14:paraId="40515522" w14:textId="77777777" w:rsidR="00A35EE9" w:rsidRDefault="00A35EE9" w:rsidP="00A35EE9">
      <w:pPr>
        <w:ind w:left="1800" w:firstLine="7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through Process or Data Models   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20%</w:t>
      </w:r>
      <w:r>
        <w:rPr>
          <w:sz w:val="20"/>
          <w:szCs w:val="20"/>
          <w:lang w:val="en-IE"/>
        </w:rPr>
        <w:tab/>
        <w:t xml:space="preserve">         </w:t>
      </w:r>
      <w:r w:rsidRPr="0064645B">
        <w:rPr>
          <w:b/>
          <w:sz w:val="20"/>
          <w:szCs w:val="20"/>
          <w:lang w:val="en-IE"/>
        </w:rPr>
        <w:t>%</w:t>
      </w:r>
      <w:r>
        <w:rPr>
          <w:sz w:val="20"/>
          <w:szCs w:val="20"/>
          <w:lang w:val="en-IE"/>
        </w:rPr>
        <w:tab/>
        <w:t xml:space="preserve">   </w:t>
      </w:r>
    </w:p>
    <w:p w14:paraId="0B3BC3D5" w14:textId="77777777" w:rsidR="00A35EE9" w:rsidRDefault="00A35EE9" w:rsidP="00A35EE9">
      <w:pPr>
        <w:numPr>
          <w:ilvl w:val="0"/>
          <w:numId w:val="3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3 System Alternatives, each based on </w:t>
      </w:r>
      <w:r w:rsidRPr="00076830">
        <w:rPr>
          <w:b/>
          <w:sz w:val="20"/>
          <w:szCs w:val="20"/>
          <w:lang w:val="en-IE"/>
        </w:rPr>
        <w:t>specific technology</w:t>
      </w:r>
    </w:p>
    <w:p w14:paraId="0ED48AFD" w14:textId="77777777" w:rsidR="00A35EE9" w:rsidRDefault="00A35EE9" w:rsidP="00A35EE9">
      <w:pPr>
        <w:ind w:left="1800" w:firstLine="7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&amp; presenting specific </w:t>
      </w:r>
      <w:r w:rsidRPr="00076830">
        <w:rPr>
          <w:b/>
          <w:sz w:val="20"/>
          <w:szCs w:val="20"/>
          <w:lang w:val="en-IE"/>
        </w:rPr>
        <w:t>System functionalities</w:t>
      </w:r>
      <w:r>
        <w:rPr>
          <w:sz w:val="20"/>
          <w:szCs w:val="20"/>
          <w:lang w:val="en-IE"/>
        </w:rPr>
        <w:t xml:space="preserve">, </w:t>
      </w:r>
    </w:p>
    <w:p w14:paraId="0AE4BFC4" w14:textId="77777777" w:rsidR="00A35EE9" w:rsidRDefault="00A35EE9" w:rsidP="00A35EE9">
      <w:pPr>
        <w:ind w:left="1800" w:firstLine="7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&amp; each examined for feasibility (using </w:t>
      </w:r>
      <w:r w:rsidRPr="00076830">
        <w:rPr>
          <w:b/>
          <w:sz w:val="20"/>
          <w:szCs w:val="20"/>
          <w:lang w:val="en-IE"/>
        </w:rPr>
        <w:t>TOES criteria</w:t>
      </w:r>
      <w:r>
        <w:rPr>
          <w:sz w:val="20"/>
          <w:szCs w:val="20"/>
          <w:lang w:val="en-IE"/>
        </w:rPr>
        <w:t>)</w:t>
      </w:r>
      <w:r>
        <w:rPr>
          <w:sz w:val="20"/>
          <w:szCs w:val="20"/>
          <w:lang w:val="en-IE"/>
        </w:rPr>
        <w:tab/>
        <w:t xml:space="preserve">     </w:t>
      </w:r>
      <w:r>
        <w:rPr>
          <w:sz w:val="20"/>
          <w:szCs w:val="20"/>
          <w:lang w:val="en-IE"/>
        </w:rPr>
        <w:tab/>
        <w:t xml:space="preserve"> 30%</w:t>
      </w:r>
      <w:r>
        <w:rPr>
          <w:sz w:val="20"/>
          <w:szCs w:val="20"/>
          <w:lang w:val="en-IE"/>
        </w:rPr>
        <w:tab/>
        <w:t xml:space="preserve">         </w:t>
      </w:r>
      <w:r w:rsidRPr="0064645B">
        <w:rPr>
          <w:b/>
          <w:sz w:val="20"/>
          <w:szCs w:val="20"/>
          <w:lang w:val="en-IE"/>
        </w:rPr>
        <w:t>%</w:t>
      </w:r>
      <w:r>
        <w:rPr>
          <w:sz w:val="20"/>
          <w:szCs w:val="20"/>
          <w:lang w:val="en-IE"/>
        </w:rPr>
        <w:tab/>
      </w:r>
    </w:p>
    <w:p w14:paraId="049D69FE" w14:textId="77777777" w:rsidR="00A35EE9" w:rsidRDefault="00A35EE9" w:rsidP="00A35EE9">
      <w:pPr>
        <w:ind w:left="1800" w:firstLine="7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ab/>
      </w:r>
    </w:p>
    <w:p w14:paraId="25F7FA0F" w14:textId="77777777" w:rsidR="00A35EE9" w:rsidRPr="00C748E7" w:rsidRDefault="00A35EE9" w:rsidP="00A35EE9">
      <w:pPr>
        <w:ind w:left="2160" w:firstLine="720"/>
        <w:rPr>
          <w:i/>
          <w:iCs/>
          <w:sz w:val="20"/>
          <w:szCs w:val="20"/>
          <w:lang w:val="en-IE"/>
        </w:rPr>
      </w:pPr>
      <w:r w:rsidRPr="00C748E7">
        <w:rPr>
          <w:i/>
          <w:iCs/>
          <w:sz w:val="20"/>
          <w:szCs w:val="20"/>
          <w:lang w:val="en-IE"/>
        </w:rPr>
        <w:t>Design</w:t>
      </w:r>
    </w:p>
    <w:p w14:paraId="3540E18C" w14:textId="77777777" w:rsidR="00A35EE9" w:rsidRDefault="00A35EE9" w:rsidP="00A35EE9">
      <w:pPr>
        <w:numPr>
          <w:ilvl w:val="0"/>
          <w:numId w:val="3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Design Model &amp; Design Features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     </w:t>
      </w:r>
      <w:r>
        <w:rPr>
          <w:sz w:val="20"/>
          <w:szCs w:val="20"/>
          <w:lang w:val="en-IE"/>
        </w:rPr>
        <w:tab/>
        <w:t xml:space="preserve">   6%</w:t>
      </w:r>
      <w:r>
        <w:rPr>
          <w:sz w:val="20"/>
          <w:szCs w:val="20"/>
          <w:lang w:val="en-IE"/>
        </w:rPr>
        <w:tab/>
        <w:t xml:space="preserve">         </w:t>
      </w:r>
      <w:r w:rsidRPr="0064645B">
        <w:rPr>
          <w:b/>
          <w:sz w:val="20"/>
          <w:szCs w:val="20"/>
          <w:lang w:val="en-IE"/>
        </w:rPr>
        <w:t>%</w:t>
      </w:r>
      <w:r>
        <w:rPr>
          <w:sz w:val="20"/>
          <w:szCs w:val="20"/>
          <w:lang w:val="en-IE"/>
        </w:rPr>
        <w:tab/>
      </w:r>
    </w:p>
    <w:p w14:paraId="1519985F" w14:textId="77777777" w:rsidR="00A35EE9" w:rsidRDefault="00A35EE9" w:rsidP="00A35EE9">
      <w:pPr>
        <w:ind w:left="25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ab/>
      </w:r>
    </w:p>
    <w:p w14:paraId="11F72631" w14:textId="77777777" w:rsidR="00A35EE9" w:rsidRPr="00C748E7" w:rsidRDefault="00A35EE9" w:rsidP="00A35EE9">
      <w:pPr>
        <w:ind w:left="2520" w:firstLine="360"/>
        <w:rPr>
          <w:i/>
          <w:iCs/>
          <w:sz w:val="20"/>
          <w:szCs w:val="20"/>
          <w:lang w:val="en-IE"/>
        </w:rPr>
      </w:pPr>
      <w:r w:rsidRPr="00C748E7">
        <w:rPr>
          <w:i/>
          <w:iCs/>
          <w:sz w:val="20"/>
          <w:szCs w:val="20"/>
          <w:lang w:val="en-IE"/>
        </w:rPr>
        <w:t>Overall Report</w:t>
      </w:r>
      <w:r w:rsidRPr="00C748E7">
        <w:rPr>
          <w:i/>
          <w:iCs/>
          <w:sz w:val="20"/>
          <w:szCs w:val="20"/>
          <w:lang w:val="en-IE"/>
        </w:rPr>
        <w:tab/>
        <w:t xml:space="preserve">   </w:t>
      </w:r>
    </w:p>
    <w:p w14:paraId="5180E9AF" w14:textId="77777777" w:rsidR="00A35EE9" w:rsidRDefault="00A35EE9" w:rsidP="00A35EE9">
      <w:pPr>
        <w:numPr>
          <w:ilvl w:val="0"/>
          <w:numId w:val="3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Literary expression, Structure (automatic Table of Contents, Page No, </w:t>
      </w:r>
    </w:p>
    <w:p w14:paraId="5991CE24" w14:textId="77777777" w:rsidR="00A35EE9" w:rsidRPr="00A3002D" w:rsidRDefault="00A35EE9" w:rsidP="00A35EE9">
      <w:pPr>
        <w:ind w:left="252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Headings, References) &amp; Report presentation</w:t>
      </w:r>
      <w:r>
        <w:rPr>
          <w:sz w:val="20"/>
          <w:szCs w:val="20"/>
          <w:lang w:val="en-IE"/>
        </w:rPr>
        <w:tab/>
        <w:t xml:space="preserve">       </w:t>
      </w:r>
      <w:r>
        <w:rPr>
          <w:sz w:val="20"/>
          <w:szCs w:val="20"/>
          <w:lang w:val="en-IE"/>
        </w:rPr>
        <w:tab/>
        <w:t xml:space="preserve">   </w:t>
      </w:r>
      <w:r>
        <w:rPr>
          <w:sz w:val="20"/>
          <w:szCs w:val="20"/>
          <w:lang w:val="en-IE"/>
        </w:rPr>
        <w:tab/>
        <w:t xml:space="preserve">   4</w:t>
      </w:r>
      <w:r w:rsidRPr="00A3002D">
        <w:rPr>
          <w:sz w:val="20"/>
          <w:szCs w:val="20"/>
          <w:lang w:val="en-IE"/>
        </w:rPr>
        <w:t>%</w:t>
      </w:r>
      <w:r>
        <w:rPr>
          <w:sz w:val="20"/>
          <w:szCs w:val="20"/>
          <w:lang w:val="en-IE"/>
        </w:rPr>
        <w:tab/>
      </w:r>
      <w:r w:rsidRPr="001E1179">
        <w:rPr>
          <w:b/>
          <w:sz w:val="20"/>
          <w:szCs w:val="20"/>
          <w:lang w:val="en-IE"/>
        </w:rPr>
        <w:t xml:space="preserve">  </w:t>
      </w:r>
      <w:r>
        <w:rPr>
          <w:b/>
          <w:sz w:val="20"/>
          <w:szCs w:val="20"/>
          <w:lang w:val="en-IE"/>
        </w:rPr>
        <w:t xml:space="preserve">       </w:t>
      </w:r>
      <w:r w:rsidRPr="001E1179">
        <w:rPr>
          <w:b/>
          <w:sz w:val="20"/>
          <w:szCs w:val="20"/>
          <w:lang w:val="en-IE"/>
        </w:rPr>
        <w:t>%</w:t>
      </w:r>
    </w:p>
    <w:p w14:paraId="499E26AD" w14:textId="77777777" w:rsidR="00A35EE9" w:rsidRDefault="00A35EE9" w:rsidP="00A35EE9">
      <w:pPr>
        <w:rPr>
          <w:sz w:val="20"/>
          <w:szCs w:val="20"/>
          <w:lang w:val="en-IE"/>
        </w:rPr>
      </w:pP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 xml:space="preserve">     </w:t>
      </w:r>
    </w:p>
    <w:p w14:paraId="533E8E64" w14:textId="77777777" w:rsidR="00A35EE9" w:rsidRPr="00A3002D" w:rsidRDefault="00A35EE9" w:rsidP="00A35EE9">
      <w:pPr>
        <w:ind w:left="6480"/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             Subtotal:  </w:t>
      </w:r>
      <w:r w:rsidRPr="00A3002D">
        <w:rPr>
          <w:b/>
          <w:sz w:val="20"/>
          <w:szCs w:val="20"/>
          <w:lang w:val="en-IE"/>
        </w:rPr>
        <w:t>80%</w:t>
      </w:r>
      <w:r>
        <w:rPr>
          <w:b/>
          <w:sz w:val="20"/>
          <w:szCs w:val="20"/>
          <w:lang w:val="en-IE"/>
        </w:rPr>
        <w:tab/>
        <w:t xml:space="preserve">         %</w:t>
      </w:r>
    </w:p>
    <w:p w14:paraId="21E9807A" w14:textId="77777777" w:rsidR="00A35EE9" w:rsidRDefault="00A35EE9" w:rsidP="00A35EE9">
      <w:pPr>
        <w:ind w:left="2880" w:hanging="2880"/>
        <w:rPr>
          <w:sz w:val="20"/>
          <w:szCs w:val="20"/>
          <w:lang w:val="en-IE"/>
        </w:rPr>
      </w:pPr>
    </w:p>
    <w:p w14:paraId="15F27C40" w14:textId="77777777" w:rsidR="00A35EE9" w:rsidRPr="00A3002D" w:rsidRDefault="00A35EE9" w:rsidP="00A35EE9">
      <w:pPr>
        <w:ind w:left="2880" w:hanging="2880"/>
        <w:rPr>
          <w:sz w:val="20"/>
          <w:szCs w:val="20"/>
          <w:lang w:val="en-IE"/>
        </w:rPr>
      </w:pP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  <w:r w:rsidRPr="00A3002D">
        <w:rPr>
          <w:sz w:val="20"/>
          <w:szCs w:val="20"/>
          <w:lang w:val="en-IE"/>
        </w:rPr>
        <w:tab/>
      </w:r>
    </w:p>
    <w:p w14:paraId="12955202" w14:textId="77777777" w:rsidR="00A35EE9" w:rsidRPr="00C748E7" w:rsidRDefault="00A35EE9" w:rsidP="00A35EE9">
      <w:pPr>
        <w:ind w:left="5760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      </w:t>
      </w:r>
      <w:r>
        <w:rPr>
          <w:sz w:val="20"/>
          <w:szCs w:val="20"/>
          <w:lang w:val="en-IE"/>
        </w:rPr>
        <w:tab/>
        <w:t xml:space="preserve">Individual Effort:  </w:t>
      </w:r>
      <w:r w:rsidRPr="002B3B33">
        <w:rPr>
          <w:b/>
          <w:sz w:val="20"/>
          <w:szCs w:val="20"/>
          <w:lang w:val="en-IE"/>
        </w:rPr>
        <w:t>20%</w:t>
      </w:r>
      <w:r>
        <w:rPr>
          <w:sz w:val="20"/>
          <w:szCs w:val="20"/>
          <w:lang w:val="en-IE"/>
        </w:rPr>
        <w:tab/>
        <w:t xml:space="preserve">         </w:t>
      </w:r>
      <w:r w:rsidRPr="0064645B">
        <w:rPr>
          <w:b/>
          <w:sz w:val="20"/>
          <w:szCs w:val="20"/>
          <w:lang w:val="en-IE"/>
        </w:rPr>
        <w:t>%</w:t>
      </w:r>
    </w:p>
    <w:p w14:paraId="0577D765" w14:textId="77777777" w:rsidR="00A35EE9" w:rsidRDefault="00A35EE9" w:rsidP="00A35EE9">
      <w:pPr>
        <w:rPr>
          <w:b/>
          <w:sz w:val="20"/>
          <w:szCs w:val="20"/>
          <w:lang w:val="en-IE"/>
        </w:rPr>
      </w:pPr>
    </w:p>
    <w:p w14:paraId="367F3A95" w14:textId="77777777" w:rsidR="00B746F4" w:rsidRDefault="00B746F4" w:rsidP="00B746F4">
      <w:pPr>
        <w:rPr>
          <w:b/>
          <w:sz w:val="20"/>
          <w:szCs w:val="20"/>
          <w:lang w:val="en-IE"/>
        </w:rPr>
      </w:pPr>
      <w:r w:rsidRPr="003C064E">
        <w:rPr>
          <w:b/>
          <w:sz w:val="20"/>
          <w:szCs w:val="20"/>
          <w:lang w:val="en-IE"/>
        </w:rPr>
        <w:t>Student Name</w:t>
      </w:r>
      <w:r w:rsidRPr="003C064E"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 xml:space="preserve">              </w:t>
      </w:r>
      <w:r w:rsidRPr="003C064E">
        <w:rPr>
          <w:b/>
          <w:sz w:val="20"/>
          <w:szCs w:val="20"/>
          <w:lang w:val="en-IE"/>
        </w:rPr>
        <w:t>St. ID</w:t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  <w:t>Individual Effort    Group Mark</w:t>
      </w:r>
      <w:r>
        <w:rPr>
          <w:b/>
          <w:sz w:val="20"/>
          <w:szCs w:val="20"/>
          <w:lang w:val="en-IE"/>
        </w:rPr>
        <w:tab/>
        <w:t>Student Total</w:t>
      </w:r>
      <w:r>
        <w:rPr>
          <w:b/>
          <w:sz w:val="20"/>
          <w:szCs w:val="20"/>
          <w:lang w:val="en-IE"/>
        </w:rPr>
        <w:tab/>
        <w:t xml:space="preserve">    20% CA</w:t>
      </w:r>
    </w:p>
    <w:p w14:paraId="49F7498F" w14:textId="77777777" w:rsidR="00B746F4" w:rsidRDefault="00B746F4" w:rsidP="00B746F4">
      <w:pPr>
        <w:ind w:left="720" w:firstLine="720"/>
        <w:rPr>
          <w:sz w:val="20"/>
          <w:szCs w:val="20"/>
          <w:lang w:val="en-IE"/>
        </w:rPr>
      </w:pPr>
    </w:p>
    <w:p w14:paraId="2ECDCE37" w14:textId="75DC2F5F" w:rsidR="00B746F4" w:rsidRDefault="00B746F4" w:rsidP="00B746F4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1.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>%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  <w:t xml:space="preserve">         %</w:t>
      </w:r>
    </w:p>
    <w:p w14:paraId="286CD099" w14:textId="77777777" w:rsidR="00B746F4" w:rsidRDefault="00B746F4" w:rsidP="00B746F4">
      <w:pPr>
        <w:rPr>
          <w:sz w:val="20"/>
          <w:szCs w:val="20"/>
          <w:lang w:val="en-IE"/>
        </w:rPr>
      </w:pPr>
    </w:p>
    <w:p w14:paraId="718B5565" w14:textId="0CE4AD9F" w:rsidR="00B746F4" w:rsidRDefault="00B746F4" w:rsidP="00B746F4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2.</w:t>
      </w:r>
      <w:r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  <w:t xml:space="preserve">    </w:t>
      </w:r>
      <w:r>
        <w:rPr>
          <w:b/>
          <w:sz w:val="20"/>
          <w:szCs w:val="20"/>
          <w:lang w:val="en-IE"/>
        </w:rPr>
        <w:t xml:space="preserve">     </w:t>
      </w:r>
      <w:r w:rsidRPr="000D1B5A">
        <w:rPr>
          <w:sz w:val="20"/>
          <w:szCs w:val="20"/>
          <w:lang w:val="en-IE"/>
        </w:rPr>
        <w:t>%</w:t>
      </w:r>
    </w:p>
    <w:p w14:paraId="0957FF67" w14:textId="77777777" w:rsidR="00B746F4" w:rsidRDefault="00B746F4" w:rsidP="00B746F4">
      <w:pPr>
        <w:rPr>
          <w:sz w:val="20"/>
          <w:szCs w:val="20"/>
          <w:lang w:val="en-IE"/>
        </w:rPr>
      </w:pPr>
    </w:p>
    <w:p w14:paraId="0FEDC1B3" w14:textId="00F1DE77" w:rsidR="00B746F4" w:rsidRDefault="00B746F4" w:rsidP="00B746F4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3.</w:t>
      </w:r>
      <w:r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%          </w:t>
      </w:r>
      <w:r>
        <w:rPr>
          <w:sz w:val="20"/>
          <w:szCs w:val="20"/>
          <w:lang w:val="en-IE"/>
        </w:rPr>
        <w:tab/>
        <w:t xml:space="preserve">         %</w:t>
      </w:r>
    </w:p>
    <w:p w14:paraId="2F2CBB1B" w14:textId="77777777" w:rsidR="00B746F4" w:rsidRDefault="00B746F4" w:rsidP="00B746F4">
      <w:pPr>
        <w:rPr>
          <w:sz w:val="20"/>
          <w:szCs w:val="20"/>
          <w:lang w:val="en-IE"/>
        </w:rPr>
      </w:pPr>
    </w:p>
    <w:p w14:paraId="6212D4CC" w14:textId="6CC6ECC6" w:rsidR="00B746F4" w:rsidRDefault="00B746F4" w:rsidP="00B746F4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4.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 w:rsidR="006C570A"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%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 xml:space="preserve">%          </w:t>
      </w:r>
      <w:r>
        <w:rPr>
          <w:sz w:val="20"/>
          <w:szCs w:val="20"/>
          <w:lang w:val="en-IE"/>
        </w:rPr>
        <w:tab/>
        <w:t xml:space="preserve">         %</w:t>
      </w:r>
    </w:p>
    <w:p w14:paraId="077A75B9" w14:textId="77777777" w:rsidR="00B746F4" w:rsidRDefault="00B746F4" w:rsidP="00B746F4">
      <w:pPr>
        <w:rPr>
          <w:sz w:val="20"/>
          <w:szCs w:val="20"/>
          <w:lang w:val="en-IE"/>
        </w:rPr>
      </w:pPr>
    </w:p>
    <w:p w14:paraId="031CFDAE" w14:textId="77777777" w:rsidR="00F860B5" w:rsidRPr="003968B0" w:rsidRDefault="00DA136F" w:rsidP="00F860B5">
      <w:pPr>
        <w:spacing w:line="360" w:lineRule="auto"/>
        <w:jc w:val="both"/>
        <w:rPr>
          <w:b/>
          <w:bCs/>
        </w:rPr>
      </w:pPr>
      <w:r>
        <w:rPr>
          <w:b/>
          <w:sz w:val="20"/>
          <w:szCs w:val="20"/>
          <w:lang w:val="en-IE"/>
        </w:rPr>
        <w:br w:type="column"/>
      </w:r>
      <w:r w:rsidR="00F860B5" w:rsidRPr="003968B0">
        <w:rPr>
          <w:b/>
          <w:bCs/>
        </w:rPr>
        <w:t>TABLE OF CONTENTS</w:t>
      </w:r>
    </w:p>
    <w:p w14:paraId="0A3C9F6E" w14:textId="06D13241" w:rsidR="00F860B5" w:rsidRPr="00752A3F" w:rsidRDefault="00F860B5" w:rsidP="00406B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Executive Summary </w:t>
      </w:r>
      <w:r w:rsidR="00406B0B">
        <w:rPr>
          <w:rFonts w:ascii="Times New Roman" w:hAnsi="Times New Roman"/>
          <w:sz w:val="24"/>
          <w:szCs w:val="24"/>
          <w:lang w:val="en-IE"/>
        </w:rPr>
        <w:tab/>
      </w:r>
      <w:r w:rsidR="00406B0B">
        <w:rPr>
          <w:rFonts w:ascii="Times New Roman" w:hAnsi="Times New Roman"/>
          <w:sz w:val="24"/>
          <w:szCs w:val="24"/>
          <w:lang w:val="en-IE"/>
        </w:rPr>
        <w:tab/>
      </w:r>
      <w:r w:rsidR="00406B0B">
        <w:rPr>
          <w:rFonts w:ascii="Times New Roman" w:hAnsi="Times New Roman"/>
          <w:sz w:val="24"/>
          <w:szCs w:val="24"/>
          <w:lang w:val="en-IE"/>
        </w:rPr>
        <w:tab/>
      </w:r>
      <w:r w:rsidR="00406B0B"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>page No</w:t>
      </w:r>
    </w:p>
    <w:p w14:paraId="52BD00AD" w14:textId="77777777" w:rsidR="00F860B5" w:rsidRPr="00752A3F" w:rsidRDefault="00F860B5" w:rsidP="00406B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Introduction</w:t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</w:r>
      <w:r>
        <w:rPr>
          <w:rFonts w:ascii="Times New Roman" w:hAnsi="Times New Roman"/>
          <w:sz w:val="24"/>
          <w:szCs w:val="24"/>
          <w:lang w:val="en-IE"/>
        </w:rPr>
        <w:tab/>
        <w:t>page No</w:t>
      </w:r>
    </w:p>
    <w:p w14:paraId="37CFC2C8" w14:textId="77777777" w:rsidR="00F860B5" w:rsidRPr="00752A3F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Industry Overview</w:t>
      </w:r>
    </w:p>
    <w:p w14:paraId="38704A53" w14:textId="77777777" w:rsidR="00F860B5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Organisation Overview</w:t>
      </w:r>
    </w:p>
    <w:p w14:paraId="46E0198F" w14:textId="77777777" w:rsidR="00F860B5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Problem Definition</w:t>
      </w:r>
    </w:p>
    <w:p w14:paraId="1E4160C3" w14:textId="77777777" w:rsidR="00F860B5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Project Goal</w:t>
      </w:r>
    </w:p>
    <w:p w14:paraId="4D29DC33" w14:textId="77777777" w:rsidR="00F860B5" w:rsidRPr="00207FB6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Scope and Objectives of the Study</w:t>
      </w:r>
    </w:p>
    <w:p w14:paraId="59F175AE" w14:textId="77777777" w:rsidR="00F860B5" w:rsidRPr="00752A3F" w:rsidRDefault="00F860B5" w:rsidP="00406B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C917CE">
        <w:rPr>
          <w:rFonts w:ascii="Times New Roman" w:hAnsi="Times New Roman"/>
          <w:sz w:val="24"/>
          <w:szCs w:val="24"/>
        </w:rPr>
        <w:t>Requirements Specification</w:t>
      </w:r>
      <w:r w:rsidRPr="00752A3F">
        <w:rPr>
          <w:rFonts w:ascii="Times New Roman" w:hAnsi="Times New Roman"/>
          <w:sz w:val="24"/>
          <w:szCs w:val="24"/>
          <w:lang w:val="en-IE"/>
        </w:rPr>
        <w:t xml:space="preserve"> </w:t>
      </w:r>
    </w:p>
    <w:p w14:paraId="1F3C764B" w14:textId="77777777" w:rsidR="00F860B5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ab/>
        <w:t>Stak</w:t>
      </w:r>
      <w:r>
        <w:rPr>
          <w:rFonts w:ascii="Times New Roman" w:hAnsi="Times New Roman"/>
          <w:sz w:val="24"/>
          <w:szCs w:val="24"/>
          <w:lang w:val="en-IE"/>
        </w:rPr>
        <w:t>eholders</w:t>
      </w:r>
    </w:p>
    <w:p w14:paraId="6D92EC2B" w14:textId="1E703109" w:rsidR="00F860B5" w:rsidRPr="00752A3F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Data</w:t>
      </w:r>
      <w:r w:rsidR="006C570A">
        <w:rPr>
          <w:rFonts w:ascii="Times New Roman" w:hAnsi="Times New Roman"/>
          <w:sz w:val="24"/>
          <w:szCs w:val="24"/>
          <w:lang w:val="en-IE"/>
        </w:rPr>
        <w:t>/Process</w:t>
      </w:r>
      <w:r>
        <w:rPr>
          <w:rFonts w:ascii="Times New Roman" w:hAnsi="Times New Roman"/>
          <w:sz w:val="24"/>
          <w:szCs w:val="24"/>
          <w:lang w:val="en-IE"/>
        </w:rPr>
        <w:t xml:space="preserve"> Model</w:t>
      </w:r>
    </w:p>
    <w:p w14:paraId="387B0E0E" w14:textId="77777777" w:rsidR="00F860B5" w:rsidRDefault="00F860B5" w:rsidP="00406B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52C35">
        <w:rPr>
          <w:rFonts w:ascii="Times New Roman" w:hAnsi="Times New Roman"/>
          <w:sz w:val="24"/>
          <w:szCs w:val="24"/>
        </w:rPr>
        <w:t xml:space="preserve">Alternative </w:t>
      </w:r>
      <w:r>
        <w:rPr>
          <w:rFonts w:ascii="Times New Roman" w:hAnsi="Times New Roman"/>
          <w:sz w:val="24"/>
          <w:szCs w:val="24"/>
        </w:rPr>
        <w:t xml:space="preserve">Design </w:t>
      </w:r>
      <w:r w:rsidRPr="00A52C35">
        <w:rPr>
          <w:rFonts w:ascii="Times New Roman" w:hAnsi="Times New Roman"/>
          <w:sz w:val="24"/>
          <w:szCs w:val="24"/>
        </w:rPr>
        <w:t>Solutions</w:t>
      </w:r>
    </w:p>
    <w:p w14:paraId="63D7003B" w14:textId="739BDEE6" w:rsidR="00F860B5" w:rsidRPr="00752A3F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Alternative Solution 1</w:t>
      </w:r>
    </w:p>
    <w:p w14:paraId="4A30CCC5" w14:textId="3DC3167E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Technical Feasibility</w:t>
      </w:r>
    </w:p>
    <w:p w14:paraId="4D2C8CA3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Operational Feasibility</w:t>
      </w:r>
    </w:p>
    <w:p w14:paraId="411C38B5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Economic Feasibility</w:t>
      </w:r>
    </w:p>
    <w:p w14:paraId="72B85C61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Scheduling Feasibility</w:t>
      </w:r>
    </w:p>
    <w:p w14:paraId="25BCF345" w14:textId="2CD26924" w:rsidR="00F860B5" w:rsidRPr="00752A3F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 Alternative Solution 2</w:t>
      </w:r>
    </w:p>
    <w:p w14:paraId="5CCD659F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Technical Feasibility</w:t>
      </w:r>
      <w:r w:rsidRPr="00752A3F">
        <w:rPr>
          <w:rFonts w:ascii="Times New Roman" w:hAnsi="Times New Roman"/>
          <w:sz w:val="24"/>
          <w:szCs w:val="24"/>
          <w:lang w:val="en-IE"/>
        </w:rPr>
        <w:tab/>
      </w:r>
    </w:p>
    <w:p w14:paraId="4EC07082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Operational Feasibility</w:t>
      </w:r>
    </w:p>
    <w:p w14:paraId="47A90CB5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Economic Feasibility</w:t>
      </w:r>
    </w:p>
    <w:p w14:paraId="3B5961A8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Scheduling Feasibility</w:t>
      </w:r>
    </w:p>
    <w:p w14:paraId="6F044511" w14:textId="0145F385" w:rsidR="00F860B5" w:rsidRPr="00752A3F" w:rsidRDefault="00F860B5" w:rsidP="00406B0B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 Alternative Solution 3</w:t>
      </w:r>
    </w:p>
    <w:p w14:paraId="11DA919E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Technical Feasibility</w:t>
      </w:r>
      <w:r>
        <w:rPr>
          <w:rFonts w:ascii="Times New Roman" w:hAnsi="Times New Roman"/>
          <w:sz w:val="24"/>
          <w:szCs w:val="24"/>
          <w:lang w:val="en-IE"/>
        </w:rPr>
        <w:tab/>
      </w:r>
    </w:p>
    <w:p w14:paraId="0911185E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Operational Feasibility</w:t>
      </w:r>
    </w:p>
    <w:p w14:paraId="6FE089F0" w14:textId="77777777" w:rsidR="00F860B5" w:rsidRPr="00752A3F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Economic Feasibility</w:t>
      </w:r>
    </w:p>
    <w:p w14:paraId="1418BA72" w14:textId="77777777" w:rsidR="00F860B5" w:rsidRDefault="00F860B5" w:rsidP="00406B0B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Scheduling Feasibility</w:t>
      </w:r>
    </w:p>
    <w:p w14:paraId="13B55D71" w14:textId="77777777" w:rsidR="00F860B5" w:rsidRDefault="00F860B5" w:rsidP="00406B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752A3F">
        <w:rPr>
          <w:rFonts w:ascii="Times New Roman" w:hAnsi="Times New Roman"/>
          <w:sz w:val="24"/>
          <w:szCs w:val="24"/>
          <w:lang w:val="en-IE"/>
        </w:rPr>
        <w:t>Recommendation</w:t>
      </w:r>
      <w:r>
        <w:rPr>
          <w:rFonts w:ascii="Times New Roman" w:hAnsi="Times New Roman"/>
          <w:sz w:val="24"/>
          <w:szCs w:val="24"/>
          <w:lang w:val="en-IE"/>
        </w:rPr>
        <w:t>s</w:t>
      </w:r>
    </w:p>
    <w:p w14:paraId="2FCE6A1B" w14:textId="77777777" w:rsidR="00F860B5" w:rsidRDefault="00F860B5" w:rsidP="00406B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Design</w:t>
      </w:r>
    </w:p>
    <w:p w14:paraId="1CC94E2D" w14:textId="77777777" w:rsidR="00F860B5" w:rsidRPr="00931186" w:rsidRDefault="00F860B5" w:rsidP="00406B0B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6.1</w:t>
      </w:r>
      <w:r>
        <w:rPr>
          <w:rFonts w:ascii="Times New Roman" w:hAnsi="Times New Roman"/>
          <w:sz w:val="24"/>
          <w:szCs w:val="24"/>
          <w:lang w:val="en-IE"/>
        </w:rPr>
        <w:tab/>
        <w:t>Design Model &amp; Features</w:t>
      </w:r>
    </w:p>
    <w:p w14:paraId="71C8C8F2" w14:textId="77777777" w:rsidR="00F860B5" w:rsidRDefault="00F860B5" w:rsidP="00406B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 xml:space="preserve">List of References </w:t>
      </w:r>
    </w:p>
    <w:p w14:paraId="3ED1D962" w14:textId="77777777" w:rsidR="00F860B5" w:rsidRDefault="00F860B5" w:rsidP="00406B0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Appendices</w:t>
      </w:r>
    </w:p>
    <w:p w14:paraId="138D6CFB" w14:textId="77777777" w:rsidR="00F860B5" w:rsidRDefault="00F860B5" w:rsidP="00406B0B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>
        <w:rPr>
          <w:rFonts w:ascii="Times New Roman" w:hAnsi="Times New Roman"/>
          <w:sz w:val="24"/>
          <w:szCs w:val="24"/>
          <w:lang w:val="en-IE"/>
        </w:rPr>
        <w:t>8.1 Gantt Chart</w:t>
      </w:r>
    </w:p>
    <w:p w14:paraId="339A8DA2" w14:textId="77777777" w:rsidR="00F860B5" w:rsidRDefault="00F860B5" w:rsidP="00F860B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76AA7F" w14:textId="7C51A644" w:rsidR="00DA136F" w:rsidRDefault="00DA136F" w:rsidP="00F860B5"/>
    <w:p w14:paraId="37E506CE" w14:textId="04351F80" w:rsidR="00A81110" w:rsidRDefault="00F860B5">
      <w:r>
        <w:br w:type="column"/>
      </w:r>
    </w:p>
    <w:sectPr w:rsidR="00A81110" w:rsidSect="00315C70">
      <w:headerReference w:type="default" r:id="rId7"/>
      <w:footerReference w:type="even" r:id="rId8"/>
      <w:footerReference w:type="default" r:id="rId9"/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EE78" w14:textId="77777777" w:rsidR="00831311" w:rsidRDefault="00831311" w:rsidP="00DA136F">
      <w:r>
        <w:separator/>
      </w:r>
    </w:p>
  </w:endnote>
  <w:endnote w:type="continuationSeparator" w:id="0">
    <w:p w14:paraId="3FBA4317" w14:textId="77777777" w:rsidR="00831311" w:rsidRDefault="00831311" w:rsidP="00DA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DA21" w14:textId="77777777" w:rsidR="009C0C49" w:rsidRDefault="002220FD" w:rsidP="00A025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550E76" w14:textId="77777777" w:rsidR="009C0C49" w:rsidRDefault="00000000" w:rsidP="00992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742"/>
      <w:gridCol w:w="513"/>
    </w:tblGrid>
    <w:tr w:rsidR="00DA136F" w14:paraId="7BA2F24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A4E63257157243C2A2F98FEABBD71E8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23E0EEC" w14:textId="2FED8395" w:rsidR="00DA136F" w:rsidRDefault="00A35EE9" w:rsidP="00F860B5">
              <w:pPr>
                <w:pStyle w:val="Header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Group</w:t>
              </w:r>
              <w:r w:rsidR="00DA136F">
                <w:rPr>
                  <w:caps/>
                  <w:color w:val="000000" w:themeColor="text1"/>
                </w:rPr>
                <w:t xml:space="preserve"> No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1CF6002" w14:textId="77777777" w:rsidR="00DA136F" w:rsidRDefault="00DA136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731300D" w14:textId="77777777" w:rsidR="009C0C49" w:rsidRDefault="00000000" w:rsidP="00992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E88D" w14:textId="77777777" w:rsidR="00831311" w:rsidRDefault="00831311" w:rsidP="00DA136F">
      <w:r>
        <w:separator/>
      </w:r>
    </w:p>
  </w:footnote>
  <w:footnote w:type="continuationSeparator" w:id="0">
    <w:p w14:paraId="3126DF3E" w14:textId="77777777" w:rsidR="00831311" w:rsidRDefault="00831311" w:rsidP="00DA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7E72" w14:textId="21D9B748" w:rsidR="00DA136F" w:rsidRPr="00DA136F" w:rsidRDefault="00DA136F">
    <w:pPr>
      <w:pStyle w:val="Header"/>
      <w:rPr>
        <w:b/>
        <w:bCs/>
      </w:rPr>
    </w:pPr>
    <w:r w:rsidRPr="00DA136F">
      <w:rPr>
        <w:b/>
        <w:bCs/>
      </w:rPr>
      <w:t xml:space="preserve">System Analysis &amp; Design </w:t>
    </w:r>
    <w:r w:rsidR="00A81110">
      <w:rPr>
        <w:b/>
        <w:bCs/>
      </w:rPr>
      <w:t>1</w:t>
    </w:r>
    <w:r w:rsidRPr="00DA136F">
      <w:rPr>
        <w:b/>
        <w:bCs/>
      </w:rPr>
      <w:tab/>
    </w:r>
    <w:r w:rsidR="00A416DC">
      <w:rPr>
        <w:b/>
        <w:bCs/>
      </w:rPr>
      <w:tab/>
    </w:r>
    <w:r w:rsidRPr="00DA136F">
      <w:rPr>
        <w:b/>
        <w:bCs/>
      </w:rPr>
      <w:t xml:space="preserve">Assignment </w:t>
    </w:r>
    <w:r w:rsidR="00E73796">
      <w:rPr>
        <w:b/>
        <w:bCs/>
      </w:rPr>
      <w:t>3</w:t>
    </w:r>
    <w:r w:rsidR="00A85CA0">
      <w:rPr>
        <w:b/>
        <w:bCs/>
      </w:rPr>
      <w:t>: Feasibility Report</w:t>
    </w:r>
  </w:p>
  <w:p w14:paraId="1B15C2D9" w14:textId="77777777" w:rsidR="00E9153E" w:rsidRPr="00DA136F" w:rsidRDefault="00000000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D7F"/>
    <w:multiLevelType w:val="hybridMultilevel"/>
    <w:tmpl w:val="2F58D12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9259A0"/>
    <w:multiLevelType w:val="hybridMultilevel"/>
    <w:tmpl w:val="37F0769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F45ED7"/>
    <w:multiLevelType w:val="multilevel"/>
    <w:tmpl w:val="D69EF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4FE4021"/>
    <w:multiLevelType w:val="hybridMultilevel"/>
    <w:tmpl w:val="67F2357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C6027EB"/>
    <w:multiLevelType w:val="hybridMultilevel"/>
    <w:tmpl w:val="7E889DA0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222108539">
    <w:abstractNumId w:val="0"/>
  </w:num>
  <w:num w:numId="2" w16cid:durableId="1845784527">
    <w:abstractNumId w:val="4"/>
  </w:num>
  <w:num w:numId="3" w16cid:durableId="728380608">
    <w:abstractNumId w:val="3"/>
  </w:num>
  <w:num w:numId="4" w16cid:durableId="390933642">
    <w:abstractNumId w:val="1"/>
  </w:num>
  <w:num w:numId="5" w16cid:durableId="1310286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F"/>
    <w:rsid w:val="00057631"/>
    <w:rsid w:val="002220FD"/>
    <w:rsid w:val="00362899"/>
    <w:rsid w:val="00370282"/>
    <w:rsid w:val="00406B0B"/>
    <w:rsid w:val="00412718"/>
    <w:rsid w:val="00436AEA"/>
    <w:rsid w:val="004E6957"/>
    <w:rsid w:val="00546CB4"/>
    <w:rsid w:val="006C570A"/>
    <w:rsid w:val="0072748C"/>
    <w:rsid w:val="007A40E1"/>
    <w:rsid w:val="00831311"/>
    <w:rsid w:val="009041E8"/>
    <w:rsid w:val="00906769"/>
    <w:rsid w:val="009E7D56"/>
    <w:rsid w:val="00A35EE9"/>
    <w:rsid w:val="00A416DC"/>
    <w:rsid w:val="00A5163D"/>
    <w:rsid w:val="00A81110"/>
    <w:rsid w:val="00A85CA0"/>
    <w:rsid w:val="00B746F4"/>
    <w:rsid w:val="00BE51F3"/>
    <w:rsid w:val="00D6252F"/>
    <w:rsid w:val="00D9415E"/>
    <w:rsid w:val="00DA136F"/>
    <w:rsid w:val="00E73796"/>
    <w:rsid w:val="00F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0A0A7"/>
  <w15:chartTrackingRefBased/>
  <w15:docId w15:val="{01854CC5-540F-418B-AA03-301F7A7F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1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36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A136F"/>
  </w:style>
  <w:style w:type="paragraph" w:styleId="Header">
    <w:name w:val="header"/>
    <w:basedOn w:val="Normal"/>
    <w:link w:val="HeaderChar"/>
    <w:uiPriority w:val="99"/>
    <w:rsid w:val="00DA13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6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860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E63257157243C2A2F98FEABBD7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6666-CD5C-4E58-997F-4035555FB146}"/>
      </w:docPartPr>
      <w:docPartBody>
        <w:p w:rsidR="007F4AAE" w:rsidRDefault="005210F6" w:rsidP="005210F6">
          <w:pPr>
            <w:pStyle w:val="A4E63257157243C2A2F98FEABBD71E8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F6"/>
    <w:rsid w:val="00107772"/>
    <w:rsid w:val="005210F6"/>
    <w:rsid w:val="005371EC"/>
    <w:rsid w:val="007F4AAE"/>
    <w:rsid w:val="00951A93"/>
    <w:rsid w:val="009F5C51"/>
    <w:rsid w:val="00B26388"/>
    <w:rsid w:val="00C2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E63257157243C2A2F98FEABBD71E8E">
    <w:name w:val="A4E63257157243C2A2F98FEABBD71E8E"/>
    <w:rsid w:val="00521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3 (Group) Template</dc:title>
  <dc:subject/>
  <dc:creator>Group No</dc:creator>
  <cp:keywords/>
  <dc:description/>
  <cp:lastModifiedBy>Binay Pokharel</cp:lastModifiedBy>
  <cp:revision>4</cp:revision>
  <dcterms:created xsi:type="dcterms:W3CDTF">2022-10-10T12:22:00Z</dcterms:created>
  <dcterms:modified xsi:type="dcterms:W3CDTF">2023-01-07T13:37:00Z</dcterms:modified>
</cp:coreProperties>
</file>