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0A918" w14:textId="77777777" w:rsidR="003C553D" w:rsidRPr="00472912" w:rsidRDefault="003C553D">
      <w:pPr>
        <w:rPr>
          <w:sz w:val="24"/>
          <w:szCs w:val="24"/>
        </w:rPr>
      </w:pPr>
      <w:r w:rsidRPr="00472912">
        <w:rPr>
          <w:sz w:val="24"/>
          <w:szCs w:val="24"/>
          <w:highlight w:val="cyan"/>
        </w:rPr>
        <w:t>Migration statistics</w:t>
      </w:r>
      <w:r w:rsidRPr="00472912">
        <w:rPr>
          <w:sz w:val="24"/>
          <w:szCs w:val="24"/>
        </w:rPr>
        <w:t xml:space="preserve"> can be considered in vital statistics. There is a registration for </w:t>
      </w:r>
      <w:proofErr w:type="gramStart"/>
      <w:r w:rsidRPr="00472912">
        <w:rPr>
          <w:sz w:val="24"/>
          <w:szCs w:val="24"/>
        </w:rPr>
        <w:t>migration</w:t>
      </w:r>
      <w:proofErr w:type="gramEnd"/>
      <w:r w:rsidRPr="00472912">
        <w:rPr>
          <w:sz w:val="24"/>
          <w:szCs w:val="24"/>
        </w:rPr>
        <w:t xml:space="preserve"> but it is much less widespread. In most countries, migration is not registered. Net migration in these countries may be estimated by rearranging the basic demographic equation as follows: </w:t>
      </w:r>
    </w:p>
    <w:p w14:paraId="59E00D84" w14:textId="672C65F7" w:rsidR="00C370B1" w:rsidRPr="00472912" w:rsidRDefault="003C553D">
      <w:pPr>
        <w:rPr>
          <w:sz w:val="24"/>
          <w:szCs w:val="24"/>
        </w:rPr>
      </w:pPr>
      <w:r w:rsidRPr="00472912">
        <w:rPr>
          <w:sz w:val="24"/>
          <w:szCs w:val="24"/>
        </w:rPr>
        <w:t xml:space="preserve">It – Et = Pt+1 – Pt – </w:t>
      </w:r>
      <w:proofErr w:type="spellStart"/>
      <w:r w:rsidRPr="00472912">
        <w:rPr>
          <w:sz w:val="24"/>
          <w:szCs w:val="24"/>
        </w:rPr>
        <w:t>Bt</w:t>
      </w:r>
      <w:proofErr w:type="spellEnd"/>
      <w:r w:rsidRPr="00472912">
        <w:rPr>
          <w:sz w:val="24"/>
          <w:szCs w:val="24"/>
        </w:rPr>
        <w:t xml:space="preserve"> + Dt</w:t>
      </w:r>
    </w:p>
    <w:p w14:paraId="7B9EAB92" w14:textId="1128EC5A" w:rsidR="003C553D" w:rsidRPr="00472912" w:rsidRDefault="003C553D">
      <w:pPr>
        <w:rPr>
          <w:sz w:val="24"/>
          <w:szCs w:val="24"/>
        </w:rPr>
      </w:pPr>
    </w:p>
    <w:p w14:paraId="69FFEE91" w14:textId="1A702185" w:rsidR="003C553D" w:rsidRPr="00472912" w:rsidRDefault="003C553D">
      <w:pPr>
        <w:rPr>
          <w:sz w:val="24"/>
          <w:szCs w:val="24"/>
        </w:rPr>
      </w:pPr>
    </w:p>
    <w:p w14:paraId="269B642B" w14:textId="77777777" w:rsidR="003C553D" w:rsidRPr="00472912" w:rsidRDefault="003C553D">
      <w:pPr>
        <w:rPr>
          <w:sz w:val="24"/>
          <w:szCs w:val="24"/>
        </w:rPr>
      </w:pPr>
      <w:r w:rsidRPr="00472912">
        <w:rPr>
          <w:sz w:val="24"/>
          <w:szCs w:val="24"/>
        </w:rPr>
        <w:t xml:space="preserve">POPULATION ESTIMATION For many purposes, it is desired to know the population in different areas at dates other than census years (either in inter-census or in post-census years). </w:t>
      </w:r>
    </w:p>
    <w:p w14:paraId="7199F4BD" w14:textId="77777777" w:rsidR="003C553D" w:rsidRPr="00472912" w:rsidRDefault="003C553D">
      <w:pPr>
        <w:rPr>
          <w:sz w:val="24"/>
          <w:szCs w:val="24"/>
        </w:rPr>
      </w:pPr>
      <w:r w:rsidRPr="00472912">
        <w:rPr>
          <w:sz w:val="24"/>
          <w:szCs w:val="24"/>
          <w:highlight w:val="cyan"/>
        </w:rPr>
        <w:t>The population may be estimated by</w:t>
      </w:r>
      <w:r w:rsidRPr="00472912">
        <w:rPr>
          <w:sz w:val="24"/>
          <w:szCs w:val="24"/>
        </w:rPr>
        <w:t xml:space="preserve">: </w:t>
      </w:r>
    </w:p>
    <w:p w14:paraId="7E36DDEF" w14:textId="77777777" w:rsidR="003C553D" w:rsidRPr="00472912" w:rsidRDefault="003C553D">
      <w:pPr>
        <w:rPr>
          <w:sz w:val="24"/>
          <w:szCs w:val="24"/>
        </w:rPr>
      </w:pPr>
      <w:r w:rsidRPr="00472912">
        <w:rPr>
          <w:sz w:val="24"/>
          <w:szCs w:val="24"/>
          <w:highlight w:val="cyan"/>
        </w:rPr>
        <w:t>1-The Natural Increase:</w:t>
      </w:r>
      <w:r w:rsidRPr="00472912">
        <w:rPr>
          <w:sz w:val="24"/>
          <w:szCs w:val="24"/>
        </w:rPr>
        <w:t xml:space="preserve"> The difference between the births and deaths every year is added to the population of the last census. This is suitable for countries where immigrants and emigrants can be neglected (small numbers). Example: The mid-year population </w:t>
      </w:r>
      <w:proofErr w:type="gramStart"/>
      <w:r w:rsidRPr="00472912">
        <w:rPr>
          <w:sz w:val="24"/>
          <w:szCs w:val="24"/>
        </w:rPr>
        <w:t>For</w:t>
      </w:r>
      <w:proofErr w:type="gramEnd"/>
      <w:r w:rsidRPr="00472912">
        <w:rPr>
          <w:sz w:val="24"/>
          <w:szCs w:val="24"/>
        </w:rPr>
        <w:t xml:space="preserve"> 1415 was 6,000,000. In 1416 there were 500,000 Births and 100,000 deaths. </w:t>
      </w:r>
    </w:p>
    <w:p w14:paraId="37237AD7" w14:textId="77777777" w:rsidR="003C553D" w:rsidRPr="00472912" w:rsidRDefault="003C553D">
      <w:pPr>
        <w:rPr>
          <w:sz w:val="24"/>
          <w:szCs w:val="24"/>
        </w:rPr>
      </w:pPr>
    </w:p>
    <w:p w14:paraId="19A2B4CE" w14:textId="77777777" w:rsidR="003C553D" w:rsidRPr="00472912" w:rsidRDefault="003C553D">
      <w:pPr>
        <w:rPr>
          <w:sz w:val="24"/>
          <w:szCs w:val="24"/>
        </w:rPr>
      </w:pPr>
      <w:r w:rsidRPr="00472912">
        <w:rPr>
          <w:sz w:val="24"/>
          <w:szCs w:val="24"/>
          <w:highlight w:val="cyan"/>
        </w:rPr>
        <w:t>2-The arithmetic method</w:t>
      </w:r>
      <w:r w:rsidRPr="00472912">
        <w:rPr>
          <w:sz w:val="24"/>
          <w:szCs w:val="24"/>
        </w:rPr>
        <w:t xml:space="preserve">: Example: if mid-year population for year 1415 was 6,000,000 and </w:t>
      </w:r>
      <w:proofErr w:type="spellStart"/>
      <w:r w:rsidRPr="00472912">
        <w:rPr>
          <w:sz w:val="24"/>
          <w:szCs w:val="24"/>
        </w:rPr>
        <w:t>mid</w:t>
      </w:r>
      <w:r w:rsidRPr="00472912">
        <w:rPr>
          <w:sz w:val="24"/>
          <w:szCs w:val="24"/>
        </w:rPr>
        <w:t>year</w:t>
      </w:r>
      <w:proofErr w:type="spellEnd"/>
      <w:r w:rsidRPr="00472912">
        <w:rPr>
          <w:sz w:val="24"/>
          <w:szCs w:val="24"/>
        </w:rPr>
        <w:t xml:space="preserve"> population for year 1425 was 13,300,000; The population increase over the 10 years was 7,300,000. </w:t>
      </w:r>
    </w:p>
    <w:p w14:paraId="553762AD" w14:textId="4F3CE03E" w:rsidR="00472912" w:rsidRPr="00472912" w:rsidRDefault="003C553D">
      <w:pPr>
        <w:rPr>
          <w:sz w:val="24"/>
          <w:szCs w:val="24"/>
        </w:rPr>
      </w:pPr>
      <w:r w:rsidRPr="00472912">
        <w:rPr>
          <w:sz w:val="24"/>
          <w:szCs w:val="24"/>
        </w:rPr>
        <w:t xml:space="preserve">If this increase was equally distributed on the 10 years, then the yearly increase would be= 7,300,000 ÷ 10 = 730,000 So, the mid-year population for year 1416 would be= 6,000,000+730,000 = 6,730,000 </w:t>
      </w:r>
    </w:p>
    <w:p w14:paraId="23B36EE5" w14:textId="77777777" w:rsidR="00472912" w:rsidRPr="00472912" w:rsidRDefault="00472912">
      <w:pPr>
        <w:rPr>
          <w:sz w:val="24"/>
          <w:szCs w:val="24"/>
        </w:rPr>
      </w:pPr>
    </w:p>
    <w:p w14:paraId="5AC2B3EC" w14:textId="71AC89D4" w:rsidR="003C553D" w:rsidRDefault="003C553D">
      <w:pPr>
        <w:rPr>
          <w:sz w:val="24"/>
          <w:szCs w:val="24"/>
        </w:rPr>
      </w:pPr>
      <w:r w:rsidRPr="00472912">
        <w:rPr>
          <w:sz w:val="24"/>
          <w:szCs w:val="24"/>
          <w:highlight w:val="cyan"/>
        </w:rPr>
        <w:t xml:space="preserve">3-The </w:t>
      </w:r>
      <w:proofErr w:type="gramStart"/>
      <w:r w:rsidRPr="00472912">
        <w:rPr>
          <w:sz w:val="24"/>
          <w:szCs w:val="24"/>
          <w:highlight w:val="cyan"/>
        </w:rPr>
        <w:t>straight line</w:t>
      </w:r>
      <w:proofErr w:type="gramEnd"/>
      <w:r w:rsidRPr="00472912">
        <w:rPr>
          <w:sz w:val="24"/>
          <w:szCs w:val="24"/>
          <w:highlight w:val="cyan"/>
        </w:rPr>
        <w:t xml:space="preserve"> method: It</w:t>
      </w:r>
      <w:r w:rsidRPr="00472912">
        <w:rPr>
          <w:sz w:val="24"/>
          <w:szCs w:val="24"/>
        </w:rPr>
        <w:t xml:space="preserve"> is used also for inter-census estimation of the population. It is a rather correct method. Plot the two census values on graph paper and connect between the two dots by a straight line and extend this as far as required beyond the last census. The value opposite the given inter-census year represents its mid-year population</w:t>
      </w:r>
    </w:p>
    <w:p w14:paraId="03307D99" w14:textId="764EFDEB" w:rsidR="00472912" w:rsidRDefault="00472912">
      <w:pPr>
        <w:rPr>
          <w:sz w:val="24"/>
          <w:szCs w:val="24"/>
        </w:rPr>
      </w:pPr>
    </w:p>
    <w:p w14:paraId="4F700813" w14:textId="17F29A72" w:rsidR="00472912" w:rsidRDefault="00472912">
      <w:pPr>
        <w:rPr>
          <w:sz w:val="24"/>
          <w:szCs w:val="24"/>
        </w:rPr>
      </w:pPr>
    </w:p>
    <w:p w14:paraId="511BBD36" w14:textId="3036AA7E" w:rsidR="00472912" w:rsidRDefault="00472912">
      <w:pPr>
        <w:rPr>
          <w:sz w:val="24"/>
          <w:szCs w:val="24"/>
        </w:rPr>
      </w:pPr>
    </w:p>
    <w:p w14:paraId="3C377080" w14:textId="35E3B857" w:rsidR="00472912" w:rsidRDefault="00472912">
      <w:pPr>
        <w:rPr>
          <w:sz w:val="24"/>
          <w:szCs w:val="24"/>
        </w:rPr>
      </w:pPr>
    </w:p>
    <w:p w14:paraId="7C23B346" w14:textId="00A18430" w:rsidR="00472912" w:rsidRDefault="00472912">
      <w:pPr>
        <w:rPr>
          <w:sz w:val="24"/>
          <w:szCs w:val="24"/>
        </w:rPr>
      </w:pPr>
    </w:p>
    <w:p w14:paraId="4F58CD60" w14:textId="1CCBAE99" w:rsidR="00472912" w:rsidRDefault="00472912">
      <w:pPr>
        <w:rPr>
          <w:sz w:val="24"/>
          <w:szCs w:val="24"/>
        </w:rPr>
      </w:pPr>
    </w:p>
    <w:p w14:paraId="4CF5F6E7" w14:textId="130DD529" w:rsidR="00472912" w:rsidRDefault="00472912">
      <w:pPr>
        <w:rPr>
          <w:sz w:val="24"/>
          <w:szCs w:val="24"/>
        </w:rPr>
      </w:pPr>
    </w:p>
    <w:p w14:paraId="14B74630" w14:textId="560C4D11" w:rsidR="00472912" w:rsidRDefault="00472912">
      <w:pPr>
        <w:rPr>
          <w:sz w:val="24"/>
          <w:szCs w:val="24"/>
        </w:rPr>
      </w:pPr>
    </w:p>
    <w:p w14:paraId="30F576C5" w14:textId="2EAE9DAD" w:rsidR="00472912" w:rsidRDefault="00472912">
      <w:r>
        <w:t>Population estimation in inter-census and post census years by the straight-line method</w:t>
      </w:r>
    </w:p>
    <w:p w14:paraId="7BE3C605" w14:textId="6C30954A" w:rsidR="00472912" w:rsidRDefault="00472912"/>
    <w:p w14:paraId="1EDC323E" w14:textId="00803FD5" w:rsidR="00472912" w:rsidRDefault="00472912"/>
    <w:p w14:paraId="29A2ACB9" w14:textId="77777777" w:rsidR="00472912" w:rsidRPr="00472912" w:rsidRDefault="00472912">
      <w:pPr>
        <w:rPr>
          <w:b/>
          <w:bCs/>
        </w:rPr>
      </w:pPr>
      <w:r w:rsidRPr="00472912">
        <w:rPr>
          <w:b/>
          <w:bCs/>
          <w:highlight w:val="cyan"/>
        </w:rPr>
        <w:t>-The Geometric Method:</w:t>
      </w:r>
      <w:r w:rsidRPr="00472912">
        <w:rPr>
          <w:b/>
          <w:bCs/>
        </w:rPr>
        <w:t xml:space="preserve"> </w:t>
      </w:r>
    </w:p>
    <w:p w14:paraId="03BDF2FF" w14:textId="5701B8DA" w:rsidR="00472912" w:rsidRDefault="00472912">
      <w:r>
        <w:t xml:space="preserve">In this method we realize that the population is growing by a constant percent using a certain formula: </w:t>
      </w:r>
    </w:p>
    <w:p w14:paraId="192E353F" w14:textId="106A3F0E" w:rsidR="00472912" w:rsidRDefault="00472912">
      <w:r>
        <w:t xml:space="preserve">Pt = Pa </w:t>
      </w:r>
      <w:proofErr w:type="gramStart"/>
      <w:r>
        <w:t xml:space="preserve">( </w:t>
      </w:r>
      <w:r>
        <w:t>Pb</w:t>
      </w:r>
      <w:proofErr w:type="gramEnd"/>
      <w:r>
        <w:t>/Pa</w:t>
      </w:r>
      <w:r>
        <w:t xml:space="preserve">) </w:t>
      </w:r>
      <w:r>
        <w:t>t</w:t>
      </w:r>
      <w:r>
        <w:t>a</w:t>
      </w:r>
      <w:r>
        <w:t>/</w:t>
      </w:r>
      <w:proofErr w:type="spellStart"/>
      <w:r>
        <w:t>ba</w:t>
      </w:r>
      <w:proofErr w:type="spellEnd"/>
      <w:r>
        <w:t xml:space="preserve"> </w:t>
      </w:r>
    </w:p>
    <w:p w14:paraId="29482E10" w14:textId="77777777" w:rsidR="00472912" w:rsidRDefault="00472912">
      <w:r>
        <w:t xml:space="preserve">Where: Pt = Population </w:t>
      </w:r>
      <w:proofErr w:type="gramStart"/>
      <w:r>
        <w:t>estimate</w:t>
      </w:r>
      <w:proofErr w:type="gramEnd"/>
      <w:r>
        <w:t xml:space="preserve"> at a certain time. </w:t>
      </w:r>
    </w:p>
    <w:p w14:paraId="34DA8550" w14:textId="77777777" w:rsidR="00472912" w:rsidRDefault="00472912">
      <w:r>
        <w:t xml:space="preserve">Pa = Population </w:t>
      </w:r>
      <w:proofErr w:type="gramStart"/>
      <w:r>
        <w:t>count</w:t>
      </w:r>
      <w:proofErr w:type="gramEnd"/>
      <w:r>
        <w:t xml:space="preserve"> in census one (e.g. 1415) e.g. 26,000,000 </w:t>
      </w:r>
    </w:p>
    <w:p w14:paraId="2EEDFAEC" w14:textId="77777777" w:rsidR="00472912" w:rsidRDefault="00472912">
      <w:r>
        <w:t xml:space="preserve">Pb = Population </w:t>
      </w:r>
      <w:proofErr w:type="gramStart"/>
      <w:r>
        <w:t>count</w:t>
      </w:r>
      <w:proofErr w:type="gramEnd"/>
      <w:r>
        <w:t xml:space="preserve"> in census two (1425) e.g. 33,300,000</w:t>
      </w:r>
    </w:p>
    <w:p w14:paraId="3356286C" w14:textId="77777777" w:rsidR="00472912" w:rsidRDefault="00472912">
      <w:r>
        <w:t xml:space="preserve"> ta = Number of years after census one (at which the population estimate is needed). </w:t>
      </w:r>
      <w:proofErr w:type="gramStart"/>
      <w:r>
        <w:t>e.g.</w:t>
      </w:r>
      <w:proofErr w:type="gramEnd"/>
      <w:r>
        <w:t xml:space="preserve"> 2 years (at 1417) </w:t>
      </w:r>
    </w:p>
    <w:p w14:paraId="1B4FFF62" w14:textId="77777777" w:rsidR="00472912" w:rsidRDefault="00472912">
      <w:proofErr w:type="spellStart"/>
      <w:r>
        <w:t>ba</w:t>
      </w:r>
      <w:proofErr w:type="spellEnd"/>
      <w:r>
        <w:t xml:space="preserve"> = The inter census period (years) 10 years</w:t>
      </w:r>
    </w:p>
    <w:p w14:paraId="531D708C" w14:textId="670502A1" w:rsidR="00472912" w:rsidRDefault="00472912">
      <w:r>
        <w:t xml:space="preserve"> Example: P1417 =P1415 (P1425/P1415) 2/10 P1417 =26,000,000 (33,300,000/26,000,000)1/5 = 26,000,000 (1.3)1/5 Pop.1417 = 26,000,000 x 1.054 = 27,404,000</w:t>
      </w:r>
    </w:p>
    <w:p w14:paraId="4642C4E3" w14:textId="0A880F9C" w:rsidR="00472912" w:rsidRDefault="00472912">
      <w:pPr>
        <w:pBdr>
          <w:bottom w:val="single" w:sz="6" w:space="1" w:color="auto"/>
        </w:pBdr>
      </w:pPr>
    </w:p>
    <w:p w14:paraId="37AE3D98" w14:textId="3CD52A31" w:rsidR="00472912" w:rsidRDefault="00472912">
      <w:proofErr w:type="gramStart"/>
      <w:r w:rsidRPr="00F50068">
        <w:rPr>
          <w:highlight w:val="cyan"/>
        </w:rPr>
        <w:t>Questions :</w:t>
      </w:r>
      <w:proofErr w:type="gramEnd"/>
    </w:p>
    <w:p w14:paraId="111B55D7" w14:textId="77777777" w:rsidR="00147663" w:rsidRPr="00147663" w:rsidRDefault="00472912" w:rsidP="00F50068">
      <w:pPr>
        <w:pStyle w:val="ListParagraph"/>
        <w:numPr>
          <w:ilvl w:val="0"/>
          <w:numId w:val="1"/>
        </w:numPr>
        <w:rPr>
          <w:sz w:val="24"/>
          <w:szCs w:val="24"/>
        </w:rPr>
      </w:pPr>
      <w:r>
        <w:t xml:space="preserve">Saudi Arabia Population: 1-1rst census 1974 (6.2 million) </w:t>
      </w:r>
    </w:p>
    <w:p w14:paraId="2D59589F" w14:textId="77777777" w:rsidR="00147663" w:rsidRPr="00147663" w:rsidRDefault="00472912" w:rsidP="002D606B">
      <w:pPr>
        <w:pStyle w:val="ListParagraph"/>
        <w:rPr>
          <w:sz w:val="24"/>
          <w:szCs w:val="24"/>
        </w:rPr>
      </w:pPr>
      <w:r>
        <w:t xml:space="preserve">2nd census 1992 (12.3 million) </w:t>
      </w:r>
    </w:p>
    <w:p w14:paraId="1E96E0E9" w14:textId="77777777" w:rsidR="00147663" w:rsidRPr="00147663" w:rsidRDefault="00472912" w:rsidP="002D606B">
      <w:pPr>
        <w:pStyle w:val="ListParagraph"/>
        <w:rPr>
          <w:sz w:val="24"/>
          <w:szCs w:val="24"/>
        </w:rPr>
      </w:pPr>
      <w:r>
        <w:t>3rd census 2004 (16.5 million)</w:t>
      </w:r>
    </w:p>
    <w:p w14:paraId="1551554E" w14:textId="77777777" w:rsidR="00147663" w:rsidRPr="00147663" w:rsidRDefault="00472912" w:rsidP="002D606B">
      <w:pPr>
        <w:pStyle w:val="ListParagraph"/>
        <w:rPr>
          <w:sz w:val="24"/>
          <w:szCs w:val="24"/>
        </w:rPr>
      </w:pPr>
      <w:r>
        <w:t xml:space="preserve"> 4th census 2010 (27,136,977)</w:t>
      </w:r>
    </w:p>
    <w:p w14:paraId="3DD41CBD" w14:textId="77777777" w:rsidR="00147663" w:rsidRDefault="00147663" w:rsidP="00147663">
      <w:pPr>
        <w:pStyle w:val="ListParagraph"/>
      </w:pPr>
    </w:p>
    <w:p w14:paraId="1C0B9229" w14:textId="19571BD9" w:rsidR="00472912" w:rsidRPr="00147663" w:rsidRDefault="00472912" w:rsidP="00147663">
      <w:pPr>
        <w:pStyle w:val="ListParagraph"/>
        <w:rPr>
          <w:sz w:val="24"/>
          <w:szCs w:val="24"/>
        </w:rPr>
      </w:pPr>
      <w:r>
        <w:t xml:space="preserve"> </w:t>
      </w:r>
      <w:r w:rsidRPr="00147663">
        <w:rPr>
          <w:highlight w:val="cyan"/>
        </w:rPr>
        <w:t>Use arithmetic and geometric methods</w:t>
      </w:r>
      <w:r>
        <w:t xml:space="preserve"> to estimate population size in years 1977, 1999, 2008</w:t>
      </w:r>
    </w:p>
    <w:p w14:paraId="60059870" w14:textId="40EF09D0" w:rsidR="00F50068" w:rsidRDefault="00F50068" w:rsidP="00F50068">
      <w:pPr>
        <w:rPr>
          <w:sz w:val="24"/>
          <w:szCs w:val="24"/>
        </w:rPr>
      </w:pPr>
    </w:p>
    <w:p w14:paraId="7682982D" w14:textId="77777777" w:rsidR="00F50068" w:rsidRPr="00F50068" w:rsidRDefault="00F50068" w:rsidP="00F50068">
      <w:pPr>
        <w:pStyle w:val="ListParagraph"/>
        <w:numPr>
          <w:ilvl w:val="0"/>
          <w:numId w:val="1"/>
        </w:numPr>
        <w:rPr>
          <w:sz w:val="24"/>
          <w:szCs w:val="24"/>
        </w:rPr>
      </w:pPr>
      <w:r w:rsidRPr="002D606B">
        <w:rPr>
          <w:highlight w:val="cyan"/>
        </w:rPr>
        <w:t xml:space="preserve">Search for Saudi MOH and </w:t>
      </w:r>
      <w:proofErr w:type="spellStart"/>
      <w:r w:rsidRPr="002D606B">
        <w:rPr>
          <w:highlight w:val="cyan"/>
        </w:rPr>
        <w:t>GAStat</w:t>
      </w:r>
      <w:proofErr w:type="spellEnd"/>
      <w:r w:rsidRPr="002D606B">
        <w:rPr>
          <w:highlight w:val="cyan"/>
        </w:rPr>
        <w:t xml:space="preserve"> for the census data, annual number of births and deaths</w:t>
      </w:r>
      <w:r>
        <w:t>.</w:t>
      </w:r>
    </w:p>
    <w:p w14:paraId="0B14E70B" w14:textId="77777777" w:rsidR="00F50068" w:rsidRDefault="00F50068" w:rsidP="00F50068">
      <w:pPr>
        <w:pStyle w:val="ListParagraph"/>
      </w:pPr>
    </w:p>
    <w:p w14:paraId="649116E3" w14:textId="0D5F4E63" w:rsidR="00F50068" w:rsidRDefault="00F50068" w:rsidP="00F50068">
      <w:pPr>
        <w:pStyle w:val="ListParagraph"/>
      </w:pPr>
      <w:r>
        <w:t xml:space="preserve"> ▪ Get the number of births and deaths for years 2004 to 2010, then estimate the net-migration during this period using the demographic equation. </w:t>
      </w:r>
    </w:p>
    <w:p w14:paraId="1C4EE9A2" w14:textId="77777777" w:rsidR="00147663" w:rsidRDefault="00147663" w:rsidP="00F50068">
      <w:pPr>
        <w:pStyle w:val="ListParagraph"/>
      </w:pPr>
    </w:p>
    <w:p w14:paraId="71D3191C" w14:textId="77777777" w:rsidR="00F50068" w:rsidRDefault="00F50068" w:rsidP="00F50068">
      <w:pPr>
        <w:pStyle w:val="ListParagraph"/>
      </w:pPr>
      <w:r>
        <w:t>▪ Estimate the population size of 2005 and 2012 using the natural increase method of population estimation.</w:t>
      </w:r>
    </w:p>
    <w:p w14:paraId="5D479C34" w14:textId="77777777" w:rsidR="00F50068" w:rsidRDefault="00F50068" w:rsidP="00F50068">
      <w:pPr>
        <w:pStyle w:val="ListParagraph"/>
      </w:pPr>
    </w:p>
    <w:p w14:paraId="2D584E73" w14:textId="1F40620A" w:rsidR="00F50068" w:rsidRDefault="00F50068" w:rsidP="00F50068">
      <w:pPr>
        <w:pStyle w:val="ListParagraph"/>
      </w:pPr>
      <w:r>
        <w:lastRenderedPageBreak/>
        <w:t xml:space="preserve"> Note: use the basic demographic equation: Pt+1= Pt+(</w:t>
      </w:r>
      <w:proofErr w:type="spellStart"/>
      <w:r>
        <w:t>Bt</w:t>
      </w:r>
      <w:proofErr w:type="spellEnd"/>
      <w:r>
        <w:t xml:space="preserve"> to t+1 – Dt to t+</w:t>
      </w:r>
      <w:proofErr w:type="gramStart"/>
      <w:r>
        <w:t>1)+(</w:t>
      </w:r>
      <w:proofErr w:type="gramEnd"/>
      <w:r>
        <w:t xml:space="preserve">It to t+1 – Et to t+1) Net migration (It – Et) = Pt+1 – Pt – </w:t>
      </w:r>
      <w:proofErr w:type="spellStart"/>
      <w:r>
        <w:t>Bt</w:t>
      </w:r>
      <w:proofErr w:type="spellEnd"/>
      <w:r>
        <w:t xml:space="preserve"> + Dt</w:t>
      </w:r>
    </w:p>
    <w:p w14:paraId="03FDE9BC" w14:textId="3EFC8B71" w:rsidR="00F50068" w:rsidRDefault="00F50068" w:rsidP="00F50068">
      <w:pPr>
        <w:pStyle w:val="ListParagraph"/>
      </w:pPr>
    </w:p>
    <w:p w14:paraId="797E4617" w14:textId="7C53CA9A" w:rsidR="00F50068" w:rsidRDefault="00F50068" w:rsidP="00F50068">
      <w:pPr>
        <w:pStyle w:val="ListParagraph"/>
      </w:pPr>
    </w:p>
    <w:p w14:paraId="359065AA" w14:textId="7F98FE00" w:rsidR="00F50068" w:rsidRDefault="00F50068" w:rsidP="00F50068">
      <w:pPr>
        <w:pStyle w:val="ListParagraph"/>
      </w:pPr>
    </w:p>
    <w:p w14:paraId="2CFD3E40" w14:textId="235D7F5D" w:rsidR="00F50068" w:rsidRDefault="00F50068" w:rsidP="00F50068">
      <w:pPr>
        <w:pStyle w:val="ListParagraph"/>
      </w:pPr>
      <w:r>
        <w:t xml:space="preserve">https://www.stats.gov.sa/ </w:t>
      </w:r>
    </w:p>
    <w:p w14:paraId="54EBC9EE" w14:textId="77777777" w:rsidR="00147663" w:rsidRDefault="00147663" w:rsidP="00F50068">
      <w:pPr>
        <w:pStyle w:val="ListParagraph"/>
      </w:pPr>
    </w:p>
    <w:p w14:paraId="5206659F" w14:textId="6AC9F31F" w:rsidR="00F50068" w:rsidRDefault="00147663" w:rsidP="00F50068">
      <w:pPr>
        <w:pStyle w:val="ListParagraph"/>
      </w:pPr>
      <w:r>
        <w:t>Number</w:t>
      </w:r>
      <w:r w:rsidR="00F50068">
        <w:t xml:space="preserve"> of births and deaths per year: WORLD </w:t>
      </w:r>
      <w:hyperlink r:id="rId7" w:history="1">
        <w:r w:rsidR="00F50068" w:rsidRPr="00222D48">
          <w:rPr>
            <w:rStyle w:val="Hyperlink"/>
          </w:rPr>
          <w:t>https://ourworldindata.org/grapher/births-and-deaths-projected-to-2100</w:t>
        </w:r>
      </w:hyperlink>
      <w:r w:rsidR="00F50068">
        <w:t xml:space="preserve"> </w:t>
      </w:r>
    </w:p>
    <w:p w14:paraId="1AAE0B53" w14:textId="6080CCFE" w:rsidR="00F50068" w:rsidRDefault="00F50068" w:rsidP="00F50068">
      <w:pPr>
        <w:pStyle w:val="ListParagraph"/>
      </w:pPr>
    </w:p>
    <w:p w14:paraId="4845194B" w14:textId="1DE8371A" w:rsidR="00147663" w:rsidRDefault="00147663" w:rsidP="00F50068">
      <w:pPr>
        <w:pStyle w:val="ListParagraph"/>
      </w:pPr>
    </w:p>
    <w:p w14:paraId="7096A6A7" w14:textId="77777777" w:rsidR="00147663" w:rsidRDefault="00147663" w:rsidP="00F50068">
      <w:pPr>
        <w:pStyle w:val="ListParagraph"/>
      </w:pPr>
    </w:p>
    <w:p w14:paraId="33A7087D" w14:textId="60D9ECC7" w:rsidR="00F50068" w:rsidRDefault="00F50068" w:rsidP="00F50068">
      <w:pPr>
        <w:pStyle w:val="ListParagraph"/>
      </w:pPr>
      <w:r w:rsidRPr="002D606B">
        <w:rPr>
          <w:highlight w:val="cyan"/>
        </w:rPr>
        <w:t>3-</w:t>
      </w:r>
      <w:r w:rsidRPr="002D606B">
        <w:rPr>
          <w:highlight w:val="cyan"/>
        </w:rPr>
        <w:t xml:space="preserve"> </w:t>
      </w:r>
      <w:r w:rsidRPr="002D606B">
        <w:rPr>
          <w:highlight w:val="cyan"/>
        </w:rPr>
        <w:t>Use the internet and the following tables to estimate the world population in 2014 and 2018</w:t>
      </w:r>
    </w:p>
    <w:p w14:paraId="68967C58" w14:textId="7B099429" w:rsidR="00F50068" w:rsidRDefault="00F50068" w:rsidP="00F50068">
      <w:pPr>
        <w:pStyle w:val="ListParagraph"/>
      </w:pPr>
    </w:p>
    <w:p w14:paraId="3985DF82" w14:textId="5FDC4662" w:rsidR="00147663" w:rsidRDefault="00147663" w:rsidP="00F50068">
      <w:pPr>
        <w:pStyle w:val="ListParagraph"/>
      </w:pPr>
    </w:p>
    <w:p w14:paraId="2084F45F" w14:textId="31F14C15" w:rsidR="00147663" w:rsidRDefault="00147663" w:rsidP="00F50068">
      <w:pPr>
        <w:pStyle w:val="ListParagraph"/>
      </w:pPr>
      <w:r>
        <w:rPr>
          <w:noProof/>
        </w:rPr>
        <w:drawing>
          <wp:inline distT="0" distB="0" distL="0" distR="0" wp14:anchorId="1100807F" wp14:editId="453D3BF3">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08A2B42" w14:textId="77777777" w:rsidR="00F50068" w:rsidRDefault="00F50068" w:rsidP="00F50068">
      <w:pPr>
        <w:pStyle w:val="ListParagraph"/>
      </w:pPr>
    </w:p>
    <w:p w14:paraId="79D541AC" w14:textId="77777777" w:rsidR="00F50068" w:rsidRPr="00F50068" w:rsidRDefault="00F50068" w:rsidP="00F50068">
      <w:pPr>
        <w:pStyle w:val="ListParagraph"/>
        <w:rPr>
          <w:sz w:val="24"/>
          <w:szCs w:val="24"/>
        </w:rPr>
      </w:pPr>
    </w:p>
    <w:p w14:paraId="7A511B6F" w14:textId="77777777" w:rsidR="00F50068" w:rsidRPr="00F50068" w:rsidRDefault="00F50068" w:rsidP="00F50068">
      <w:pPr>
        <w:rPr>
          <w:sz w:val="24"/>
          <w:szCs w:val="24"/>
        </w:rPr>
      </w:pPr>
    </w:p>
    <w:sectPr w:rsidR="00F50068" w:rsidRPr="00F500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03E1E" w14:textId="77777777" w:rsidR="000905A6" w:rsidRDefault="000905A6" w:rsidP="009909CD">
      <w:pPr>
        <w:spacing w:after="0" w:line="240" w:lineRule="auto"/>
      </w:pPr>
      <w:r>
        <w:separator/>
      </w:r>
    </w:p>
  </w:endnote>
  <w:endnote w:type="continuationSeparator" w:id="0">
    <w:p w14:paraId="4703A831" w14:textId="77777777" w:rsidR="000905A6" w:rsidRDefault="000905A6" w:rsidP="00990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E172E" w14:textId="77777777" w:rsidR="000905A6" w:rsidRDefault="000905A6" w:rsidP="009909CD">
      <w:pPr>
        <w:spacing w:after="0" w:line="240" w:lineRule="auto"/>
      </w:pPr>
      <w:r>
        <w:separator/>
      </w:r>
    </w:p>
  </w:footnote>
  <w:footnote w:type="continuationSeparator" w:id="0">
    <w:p w14:paraId="4ED876D3" w14:textId="77777777" w:rsidR="000905A6" w:rsidRDefault="000905A6" w:rsidP="009909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311E4"/>
    <w:multiLevelType w:val="hybridMultilevel"/>
    <w:tmpl w:val="A90A7CE4"/>
    <w:lvl w:ilvl="0" w:tplc="462674D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756931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53D"/>
    <w:rsid w:val="000905A6"/>
    <w:rsid w:val="00147663"/>
    <w:rsid w:val="002D606B"/>
    <w:rsid w:val="003C553D"/>
    <w:rsid w:val="00472912"/>
    <w:rsid w:val="007D464F"/>
    <w:rsid w:val="009909CD"/>
    <w:rsid w:val="00C370B1"/>
    <w:rsid w:val="00ED057E"/>
    <w:rsid w:val="00F500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5D84A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0068"/>
    <w:pPr>
      <w:ind w:left="720"/>
      <w:contextualSpacing/>
    </w:pPr>
  </w:style>
  <w:style w:type="character" w:styleId="Hyperlink">
    <w:name w:val="Hyperlink"/>
    <w:basedOn w:val="DefaultParagraphFont"/>
    <w:uiPriority w:val="99"/>
    <w:unhideWhenUsed/>
    <w:rsid w:val="00F50068"/>
    <w:rPr>
      <w:color w:val="0563C1" w:themeColor="hyperlink"/>
      <w:u w:val="single"/>
    </w:rPr>
  </w:style>
  <w:style w:type="character" w:styleId="UnresolvedMention">
    <w:name w:val="Unresolved Mention"/>
    <w:basedOn w:val="DefaultParagraphFont"/>
    <w:uiPriority w:val="99"/>
    <w:semiHidden/>
    <w:unhideWhenUsed/>
    <w:rsid w:val="00F50068"/>
    <w:rPr>
      <w:color w:val="605E5C"/>
      <w:shd w:val="clear" w:color="auto" w:fill="E1DFDD"/>
    </w:rPr>
  </w:style>
  <w:style w:type="paragraph" w:styleId="Header">
    <w:name w:val="header"/>
    <w:basedOn w:val="Normal"/>
    <w:link w:val="HeaderChar"/>
    <w:uiPriority w:val="99"/>
    <w:unhideWhenUsed/>
    <w:rsid w:val="009909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09CD"/>
  </w:style>
  <w:style w:type="paragraph" w:styleId="Footer">
    <w:name w:val="footer"/>
    <w:basedOn w:val="Normal"/>
    <w:link w:val="FooterChar"/>
    <w:uiPriority w:val="99"/>
    <w:unhideWhenUsed/>
    <w:rsid w:val="009909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09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s://ourworldindata.org/grapher/births-and-deaths-projected-to-210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515</Words>
  <Characters>2939</Characters>
  <Application>Microsoft Office Word</Application>
  <DocSecurity>0</DocSecurity>
  <Lines>24</Lines>
  <Paragraphs>6</Paragraphs>
  <ScaleCrop>false</ScaleCrop>
  <Company/>
  <LinksUpToDate>false</LinksUpToDate>
  <CharactersWithSpaces>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2022-12-13T22:43:00Z</dcterms:created>
  <dcterms:modified xsi:type="dcterms:W3CDTF">2022-12-13T22:43:00Z</dcterms:modified>
</cp:coreProperties>
</file>