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3DE6" w14:textId="65AD224A" w:rsidR="001004A1" w:rsidRDefault="002A5084" w:rsidP="007075BE">
      <w:pPr>
        <w:pStyle w:val="EBSBody"/>
        <w:tabs>
          <w:tab w:val="left" w:pos="284"/>
        </w:tabs>
        <w:spacing w:after="360" w:line="276" w:lineRule="auto"/>
        <w:rPr>
          <w:rFonts w:asciiTheme="majorHAnsi" w:hAnsiTheme="majorHAnsi"/>
          <w:color w:val="5CB8B2" w:themeColor="text2"/>
          <w:sz w:val="72"/>
          <w:szCs w:val="72"/>
        </w:rPr>
      </w:pPr>
      <w:bookmarkStart w:id="0" w:name="_Toc99186342"/>
      <w:bookmarkStart w:id="1" w:name="_Toc77648807"/>
      <w:bookmarkStart w:id="2" w:name="_Toc107812875"/>
      <w:bookmarkStart w:id="3" w:name="_Toc107814595"/>
      <w:r w:rsidRPr="00EB1979">
        <w:rPr>
          <w:rFonts w:asciiTheme="majorHAnsi" w:hAnsiTheme="majorHAnsi"/>
          <w:noProof/>
          <w:sz w:val="72"/>
          <w:szCs w:val="72"/>
          <w:lang w:eastAsia="en-GB"/>
        </w:rPr>
        <w:drawing>
          <wp:anchor distT="0" distB="0" distL="114300" distR="114300" simplePos="0" relativeHeight="251658752" behindDoc="1" locked="0" layoutInCell="1" allowOverlap="1" wp14:anchorId="4710FA0B" wp14:editId="5AAEB667">
            <wp:simplePos x="0" y="0"/>
            <wp:positionH relativeFrom="page">
              <wp:posOffset>-57150</wp:posOffset>
            </wp:positionH>
            <wp:positionV relativeFrom="paragraph">
              <wp:posOffset>-2789238</wp:posOffset>
            </wp:positionV>
            <wp:extent cx="7611108" cy="107660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book banner mas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08" cy="1076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C6A">
        <w:rPr>
          <w:rFonts w:asciiTheme="majorHAnsi" w:hAnsiTheme="majorHAnsi"/>
          <w:color w:val="5CB8B2" w:themeColor="text2"/>
          <w:sz w:val="72"/>
          <w:szCs w:val="72"/>
        </w:rPr>
        <w:t>C</w:t>
      </w:r>
      <w:r w:rsidR="0096489A">
        <w:rPr>
          <w:rFonts w:asciiTheme="majorHAnsi" w:hAnsiTheme="majorHAnsi"/>
          <w:color w:val="5CB8B2" w:themeColor="text2"/>
          <w:sz w:val="72"/>
          <w:szCs w:val="72"/>
        </w:rPr>
        <w:t>17MK</w:t>
      </w:r>
    </w:p>
    <w:p w14:paraId="71A3B549" w14:textId="55198E61" w:rsidR="00EB3C6A" w:rsidRDefault="0096489A" w:rsidP="0096489A">
      <w:pPr>
        <w:pStyle w:val="EBSBody"/>
        <w:tabs>
          <w:tab w:val="left" w:pos="284"/>
        </w:tabs>
        <w:spacing w:after="360" w:line="276" w:lineRule="auto"/>
        <w:rPr>
          <w:rFonts w:asciiTheme="majorHAnsi" w:hAnsiTheme="majorHAnsi"/>
          <w:color w:val="5CB8B2" w:themeColor="text2"/>
          <w:sz w:val="56"/>
          <w:szCs w:val="56"/>
        </w:rPr>
      </w:pPr>
      <w:r>
        <w:rPr>
          <w:rFonts w:asciiTheme="majorHAnsi" w:hAnsiTheme="majorHAnsi"/>
          <w:color w:val="5CB8B2" w:themeColor="text2"/>
          <w:sz w:val="56"/>
          <w:szCs w:val="56"/>
        </w:rPr>
        <w:t>Introduction to Marketing</w:t>
      </w:r>
    </w:p>
    <w:p w14:paraId="507801B2" w14:textId="77777777" w:rsidR="0096489A" w:rsidRDefault="0096489A" w:rsidP="0096489A">
      <w:pPr>
        <w:pStyle w:val="EBSBody"/>
        <w:tabs>
          <w:tab w:val="left" w:pos="284"/>
        </w:tabs>
        <w:spacing w:after="360" w:line="276" w:lineRule="auto"/>
        <w:rPr>
          <w:rFonts w:asciiTheme="majorHAnsi" w:hAnsiTheme="majorHAnsi"/>
          <w:sz w:val="56"/>
          <w:szCs w:val="56"/>
        </w:rPr>
      </w:pPr>
    </w:p>
    <w:p w14:paraId="4DF70098" w14:textId="4C68169D" w:rsidR="00AE65F0" w:rsidRPr="00EB3C6A" w:rsidRDefault="002E5F96" w:rsidP="00EB3C6A">
      <w:pPr>
        <w:pStyle w:val="EBSBody"/>
        <w:tabs>
          <w:tab w:val="left" w:pos="284"/>
        </w:tabs>
        <w:spacing w:after="120" w:line="276" w:lineRule="auto"/>
        <w:rPr>
          <w:rFonts w:asciiTheme="majorHAnsi" w:hAnsiTheme="majorHAnsi"/>
          <w:sz w:val="56"/>
          <w:szCs w:val="56"/>
        </w:rPr>
      </w:pPr>
      <w:r w:rsidRPr="00EB3C6A">
        <w:rPr>
          <w:rFonts w:asciiTheme="majorHAnsi" w:hAnsiTheme="majorHAnsi"/>
          <w:sz w:val="56"/>
          <w:szCs w:val="56"/>
        </w:rPr>
        <w:t>Course</w:t>
      </w:r>
      <w:r w:rsidR="000C0816">
        <w:rPr>
          <w:rFonts w:asciiTheme="majorHAnsi" w:hAnsiTheme="majorHAnsi"/>
          <w:sz w:val="56"/>
          <w:szCs w:val="56"/>
        </w:rPr>
        <w:t>work Brief</w:t>
      </w:r>
      <w:r w:rsidR="00D07D2C" w:rsidRPr="00EB3C6A">
        <w:rPr>
          <w:rFonts w:asciiTheme="majorHAnsi" w:hAnsiTheme="majorHAnsi"/>
          <w:sz w:val="56"/>
          <w:szCs w:val="56"/>
        </w:rPr>
        <w:t xml:space="preserve"> </w:t>
      </w:r>
      <w:r w:rsidR="00826906">
        <w:rPr>
          <w:rFonts w:asciiTheme="majorHAnsi" w:hAnsiTheme="majorHAnsi"/>
          <w:sz w:val="56"/>
          <w:szCs w:val="56"/>
        </w:rPr>
        <w:t>– First Essay</w:t>
      </w:r>
    </w:p>
    <w:p w14:paraId="4710F934" w14:textId="4B469730" w:rsidR="00066BA7" w:rsidRPr="00EB3C6A" w:rsidRDefault="00EB3C6A" w:rsidP="00EB3C6A">
      <w:pPr>
        <w:pStyle w:val="EBSBody"/>
        <w:tabs>
          <w:tab w:val="left" w:pos="284"/>
        </w:tabs>
        <w:spacing w:after="120" w:line="276" w:lineRule="auto"/>
        <w:rPr>
          <w:rFonts w:asciiTheme="majorHAnsi" w:hAnsiTheme="majorHAnsi"/>
          <w:sz w:val="72"/>
          <w:szCs w:val="72"/>
        </w:rPr>
      </w:pPr>
      <w:r w:rsidRPr="00EB3C6A">
        <w:rPr>
          <w:rFonts w:asciiTheme="majorHAnsi" w:hAnsiTheme="majorHAnsi"/>
          <w:sz w:val="56"/>
          <w:szCs w:val="56"/>
        </w:rPr>
        <w:t>202</w:t>
      </w:r>
      <w:r w:rsidR="00F84FBD">
        <w:rPr>
          <w:rFonts w:asciiTheme="majorHAnsi" w:hAnsiTheme="majorHAnsi"/>
          <w:sz w:val="56"/>
          <w:szCs w:val="56"/>
        </w:rPr>
        <w:t>2</w:t>
      </w:r>
      <w:r w:rsidRPr="00EB3C6A">
        <w:rPr>
          <w:rFonts w:asciiTheme="majorHAnsi" w:hAnsiTheme="majorHAnsi"/>
          <w:sz w:val="56"/>
          <w:szCs w:val="56"/>
        </w:rPr>
        <w:t>/2</w:t>
      </w:r>
      <w:r w:rsidR="00F84FBD">
        <w:rPr>
          <w:rFonts w:asciiTheme="majorHAnsi" w:hAnsiTheme="majorHAnsi"/>
          <w:sz w:val="56"/>
          <w:szCs w:val="56"/>
        </w:rPr>
        <w:t>3</w:t>
      </w:r>
    </w:p>
    <w:p w14:paraId="4710F93C" w14:textId="2F58AAA0" w:rsidR="00771734" w:rsidRPr="00771734" w:rsidRDefault="00771734" w:rsidP="00771734">
      <w:pPr>
        <w:pStyle w:val="NoSpacing"/>
        <w:spacing w:line="276" w:lineRule="auto"/>
        <w:rPr>
          <w:rFonts w:ascii="Georgia" w:hAnsi="Georgia"/>
          <w:sz w:val="40"/>
          <w:szCs w:val="40"/>
        </w:rPr>
        <w:sectPr w:rsidR="00771734" w:rsidRPr="00771734" w:rsidSect="00497E6A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4253" w:right="856" w:bottom="1134" w:left="1134" w:header="709" w:footer="96" w:gutter="0"/>
          <w:cols w:space="709"/>
          <w:titlePg/>
          <w:docGrid w:linePitch="360"/>
        </w:sectPr>
      </w:pPr>
    </w:p>
    <w:p w14:paraId="290F2AD5" w14:textId="77777777" w:rsidR="00813297" w:rsidRPr="00CD0438" w:rsidRDefault="00813297" w:rsidP="00813297">
      <w:pPr>
        <w:pStyle w:val="Heading1"/>
        <w:numPr>
          <w:ilvl w:val="0"/>
          <w:numId w:val="11"/>
        </w:numPr>
      </w:pPr>
      <w:bookmarkStart w:id="4" w:name="_Hlk87418172"/>
      <w:bookmarkEnd w:id="0"/>
      <w:bookmarkEnd w:id="1"/>
      <w:bookmarkEnd w:id="2"/>
      <w:bookmarkEnd w:id="3"/>
      <w:r w:rsidRPr="00CD0438">
        <w:lastRenderedPageBreak/>
        <w:t>Introduction</w:t>
      </w:r>
    </w:p>
    <w:p w14:paraId="2E6C306F" w14:textId="7B489067" w:rsidR="00F322E6" w:rsidRDefault="00A3565D" w:rsidP="0096489A">
      <w:pPr>
        <w:rPr>
          <w:bCs/>
          <w:iCs/>
        </w:rPr>
      </w:pPr>
      <w:r>
        <w:rPr>
          <w:bCs/>
          <w:iCs/>
        </w:rPr>
        <w:t>T</w:t>
      </w:r>
      <w:r w:rsidR="00F322E6">
        <w:rPr>
          <w:bCs/>
          <w:iCs/>
        </w:rPr>
        <w:t xml:space="preserve">his coursework </w:t>
      </w:r>
      <w:r>
        <w:rPr>
          <w:bCs/>
          <w:iCs/>
        </w:rPr>
        <w:t xml:space="preserve">requires you to select </w:t>
      </w:r>
      <w:r w:rsidR="00964F0E">
        <w:rPr>
          <w:bCs/>
          <w:iCs/>
        </w:rPr>
        <w:t>one of three</w:t>
      </w:r>
      <w:r>
        <w:rPr>
          <w:bCs/>
          <w:iCs/>
        </w:rPr>
        <w:t xml:space="preserve"> essay question</w:t>
      </w:r>
      <w:r w:rsidR="00964F0E">
        <w:rPr>
          <w:bCs/>
          <w:iCs/>
        </w:rPr>
        <w:t>s</w:t>
      </w:r>
      <w:r>
        <w:rPr>
          <w:bCs/>
          <w:iCs/>
        </w:rPr>
        <w:t xml:space="preserve"> and answer it using </w:t>
      </w:r>
      <w:r w:rsidR="00DE3729">
        <w:rPr>
          <w:bCs/>
          <w:iCs/>
        </w:rPr>
        <w:t>two</w:t>
      </w:r>
      <w:r>
        <w:rPr>
          <w:bCs/>
          <w:iCs/>
        </w:rPr>
        <w:t xml:space="preserve"> </w:t>
      </w:r>
      <w:r w:rsidR="008468A5">
        <w:rPr>
          <w:bCs/>
          <w:iCs/>
        </w:rPr>
        <w:t xml:space="preserve">required </w:t>
      </w:r>
      <w:r>
        <w:rPr>
          <w:bCs/>
          <w:iCs/>
        </w:rPr>
        <w:t>readings</w:t>
      </w:r>
      <w:r w:rsidR="00DE3729">
        <w:rPr>
          <w:bCs/>
          <w:iCs/>
        </w:rPr>
        <w:t xml:space="preserve"> (detailed in the tab</w:t>
      </w:r>
      <w:r w:rsidR="00F21932">
        <w:rPr>
          <w:bCs/>
          <w:iCs/>
        </w:rPr>
        <w:t>le overleaf</w:t>
      </w:r>
      <w:r w:rsidR="00DE3729">
        <w:rPr>
          <w:bCs/>
          <w:iCs/>
        </w:rPr>
        <w:t>)</w:t>
      </w:r>
      <w:r>
        <w:rPr>
          <w:bCs/>
          <w:iCs/>
        </w:rPr>
        <w:t xml:space="preserve">. </w:t>
      </w:r>
      <w:r w:rsidR="00DE3729">
        <w:rPr>
          <w:bCs/>
          <w:iCs/>
        </w:rPr>
        <w:t xml:space="preserve">One </w:t>
      </w:r>
      <w:r w:rsidR="00F73D47">
        <w:rPr>
          <w:bCs/>
          <w:iCs/>
        </w:rPr>
        <w:t xml:space="preserve">is an </w:t>
      </w:r>
      <w:r w:rsidR="00DE3729">
        <w:rPr>
          <w:bCs/>
          <w:iCs/>
        </w:rPr>
        <w:t>academic source to provide you with a</w:t>
      </w:r>
      <w:r w:rsidR="002466F1">
        <w:rPr>
          <w:bCs/>
          <w:iCs/>
        </w:rPr>
        <w:t xml:space="preserve"> contemporary </w:t>
      </w:r>
      <w:r w:rsidR="007F64AD">
        <w:rPr>
          <w:bCs/>
          <w:iCs/>
        </w:rPr>
        <w:t xml:space="preserve">theoretical perspective of </w:t>
      </w:r>
      <w:r w:rsidR="00DE3729">
        <w:rPr>
          <w:bCs/>
          <w:iCs/>
        </w:rPr>
        <w:t>the topic</w:t>
      </w:r>
      <w:r w:rsidR="00F73D47">
        <w:rPr>
          <w:bCs/>
          <w:iCs/>
        </w:rPr>
        <w:t>. The other is a</w:t>
      </w:r>
      <w:r w:rsidR="00DE3729">
        <w:rPr>
          <w:bCs/>
          <w:iCs/>
        </w:rPr>
        <w:t xml:space="preserve"> practitioner source </w:t>
      </w:r>
      <w:r w:rsidR="00F73D47">
        <w:rPr>
          <w:bCs/>
          <w:iCs/>
        </w:rPr>
        <w:t>to</w:t>
      </w:r>
      <w:r w:rsidR="00DE3729">
        <w:rPr>
          <w:bCs/>
          <w:iCs/>
        </w:rPr>
        <w:t xml:space="preserve"> provide you with insight into how marketing professionals are changing </w:t>
      </w:r>
      <w:r w:rsidR="002466F1">
        <w:rPr>
          <w:bCs/>
          <w:iCs/>
        </w:rPr>
        <w:t xml:space="preserve">their </w:t>
      </w:r>
      <w:r w:rsidR="00DE3729">
        <w:rPr>
          <w:bCs/>
          <w:iCs/>
        </w:rPr>
        <w:t xml:space="preserve">practice. </w:t>
      </w:r>
      <w:r>
        <w:rPr>
          <w:bCs/>
          <w:iCs/>
        </w:rPr>
        <w:t xml:space="preserve">You must research both the </w:t>
      </w:r>
      <w:r w:rsidR="00DE3729">
        <w:rPr>
          <w:bCs/>
          <w:iCs/>
        </w:rPr>
        <w:t>theory and the professional practice of t</w:t>
      </w:r>
      <w:r>
        <w:rPr>
          <w:bCs/>
          <w:iCs/>
        </w:rPr>
        <w:t xml:space="preserve">he question. </w:t>
      </w:r>
      <w:r w:rsidR="00DE3729">
        <w:rPr>
          <w:bCs/>
          <w:iCs/>
        </w:rPr>
        <w:t>You will also need to find sources to provide context (more detail on Canvas</w:t>
      </w:r>
      <w:r w:rsidR="00F73D47">
        <w:rPr>
          <w:bCs/>
          <w:iCs/>
        </w:rPr>
        <w:t xml:space="preserve"> – including example topic choices</w:t>
      </w:r>
      <w:r w:rsidR="00DE3729">
        <w:rPr>
          <w:bCs/>
          <w:iCs/>
        </w:rPr>
        <w:t xml:space="preserve">). </w:t>
      </w:r>
      <w:r w:rsidR="00F322E6">
        <w:rPr>
          <w:bCs/>
          <w:iCs/>
        </w:rPr>
        <w:t>You will write an essay offer</w:t>
      </w:r>
      <w:r w:rsidR="00964F0E">
        <w:rPr>
          <w:bCs/>
          <w:iCs/>
        </w:rPr>
        <w:t>ing</w:t>
      </w:r>
      <w:r w:rsidR="00F322E6">
        <w:rPr>
          <w:bCs/>
          <w:iCs/>
        </w:rPr>
        <w:t xml:space="preserve"> deeper insight and </w:t>
      </w:r>
      <w:r w:rsidR="00964F0E">
        <w:rPr>
          <w:bCs/>
          <w:iCs/>
        </w:rPr>
        <w:t xml:space="preserve">demonstrating </w:t>
      </w:r>
      <w:r w:rsidR="00F322E6">
        <w:rPr>
          <w:bCs/>
          <w:iCs/>
        </w:rPr>
        <w:t>critical thinking</w:t>
      </w:r>
      <w:r w:rsidR="00964F0E">
        <w:rPr>
          <w:bCs/>
          <w:iCs/>
        </w:rPr>
        <w:t xml:space="preserve">. </w:t>
      </w:r>
    </w:p>
    <w:p w14:paraId="551DEDEF" w14:textId="77777777" w:rsidR="0096489A" w:rsidRPr="001F22BD" w:rsidRDefault="0096489A" w:rsidP="00813297">
      <w:pPr>
        <w:rPr>
          <w:rFonts w:eastAsiaTheme="minorEastAsia" w:cs="Segoe UI"/>
          <w:color w:val="444D53" w:themeColor="text1" w:themeShade="BF"/>
          <w:shd w:val="clear" w:color="auto" w:fill="FFFFFF"/>
        </w:rPr>
      </w:pPr>
    </w:p>
    <w:p w14:paraId="64BA3E6D" w14:textId="29725E7C" w:rsidR="00813297" w:rsidRPr="00CD1F23" w:rsidRDefault="00F84FBD" w:rsidP="00813297">
      <w:pPr>
        <w:pStyle w:val="Heading1"/>
        <w:numPr>
          <w:ilvl w:val="0"/>
          <w:numId w:val="11"/>
        </w:numPr>
        <w:spacing w:after="120" w:afterAutospacing="0"/>
        <w:ind w:left="357" w:hanging="357"/>
      </w:pPr>
      <w:r>
        <w:t xml:space="preserve">Course </w:t>
      </w:r>
      <w:r w:rsidR="00813297" w:rsidRPr="00CD1F23">
        <w:t>Learning O</w:t>
      </w:r>
      <w:r w:rsidR="00B74CE3">
        <w:t>bjectives</w:t>
      </w:r>
    </w:p>
    <w:p w14:paraId="0CAD8ECD" w14:textId="1292172A" w:rsidR="00813297" w:rsidRDefault="00F322E6" w:rsidP="001F22BD">
      <w:pPr>
        <w:pStyle w:val="EBSHeading2"/>
        <w:spacing w:after="100" w:afterAutospacing="1" w:line="276" w:lineRule="auto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The coursework is designed to </w:t>
      </w:r>
      <w:r w:rsidR="00A3565D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assess 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the following:</w:t>
      </w:r>
    </w:p>
    <w:p w14:paraId="4444BC4D" w14:textId="77777777" w:rsidR="00A3565D" w:rsidRDefault="00A3565D" w:rsidP="00A3565D">
      <w:pPr>
        <w:pStyle w:val="EBSHeading2"/>
        <w:numPr>
          <w:ilvl w:val="0"/>
          <w:numId w:val="5"/>
        </w:numPr>
        <w:adjustRightInd w:val="0"/>
        <w:snapToGrid w:val="0"/>
        <w:spacing w:after="120" w:line="276" w:lineRule="auto"/>
        <w:ind w:left="714" w:hanging="357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 w:rsidRPr="00492461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De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monstrate a critical awareness of changing trends in marketing and be able to identify the nature, role, and value of marketing within business.</w:t>
      </w:r>
    </w:p>
    <w:p w14:paraId="1BF8BE33" w14:textId="77777777" w:rsidR="00A3565D" w:rsidRDefault="00A3565D" w:rsidP="00A3565D">
      <w:pPr>
        <w:pStyle w:val="EBSHeading2"/>
        <w:numPr>
          <w:ilvl w:val="0"/>
          <w:numId w:val="5"/>
        </w:numPr>
        <w:adjustRightInd w:val="0"/>
        <w:snapToGrid w:val="0"/>
        <w:spacing w:after="120" w:line="276" w:lineRule="auto"/>
        <w:ind w:left="714" w:hanging="357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 w:rsidRPr="00492461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Engage directly with research in the marketing area through contemporary journal articles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and demonstrate an understanding of the marketing concepts, theory, practice, and terminology introduced in these sources</w:t>
      </w:r>
      <w:r w:rsidRPr="00492461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.</w:t>
      </w:r>
    </w:p>
    <w:p w14:paraId="30A57768" w14:textId="5E2AE9F9" w:rsidR="00A3565D" w:rsidRDefault="00A3565D" w:rsidP="00A3565D">
      <w:pPr>
        <w:pStyle w:val="EBSHeading2"/>
        <w:numPr>
          <w:ilvl w:val="0"/>
          <w:numId w:val="5"/>
        </w:numPr>
        <w:adjustRightInd w:val="0"/>
        <w:snapToGrid w:val="0"/>
        <w:spacing w:after="120" w:line="276" w:lineRule="auto"/>
        <w:ind w:left="714" w:hanging="357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Find, understand, </w:t>
      </w:r>
      <w:r w:rsidR="00960DCE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synthesise,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and apply relevant and reliable information to marketing activities to demonstrate a critical awareness of the complexity of the marketing environment.</w:t>
      </w:r>
    </w:p>
    <w:p w14:paraId="56E29231" w14:textId="685EE3A5" w:rsidR="00A3565D" w:rsidRPr="0080477E" w:rsidRDefault="00A3565D" w:rsidP="00A3565D">
      <w:pPr>
        <w:pStyle w:val="EBSHeading2"/>
        <w:numPr>
          <w:ilvl w:val="0"/>
          <w:numId w:val="5"/>
        </w:numPr>
        <w:adjustRightInd w:val="0"/>
        <w:snapToGrid w:val="0"/>
        <w:spacing w:after="120" w:line="276" w:lineRule="auto"/>
        <w:ind w:left="714" w:hanging="357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Engage with practitioner material via Marketing professional groups and bodies (</w:t>
      </w:r>
      <w:r w:rsidR="00960DCE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i.e.,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CIM) and apply knowledge from these sources to a relevant real-world context.</w:t>
      </w:r>
    </w:p>
    <w:p w14:paraId="4D0F5198" w14:textId="77777777" w:rsidR="00A3565D" w:rsidRDefault="00A3565D" w:rsidP="00A3565D">
      <w:pPr>
        <w:pStyle w:val="EBSHeading2"/>
        <w:numPr>
          <w:ilvl w:val="0"/>
          <w:numId w:val="5"/>
        </w:numPr>
        <w:adjustRightInd w:val="0"/>
        <w:snapToGrid w:val="0"/>
        <w:spacing w:after="120" w:line="276" w:lineRule="auto"/>
        <w:ind w:left="714" w:hanging="357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Identify and critically evaluate marketing concepts and principles in distinct business contexts and apply these to challenges faced by marketers in these contexts.</w:t>
      </w:r>
    </w:p>
    <w:p w14:paraId="5E839D52" w14:textId="77777777" w:rsidR="001548A9" w:rsidRPr="00F83912" w:rsidRDefault="001548A9" w:rsidP="00F83912">
      <w:pPr>
        <w:rPr>
          <w:rFonts w:eastAsiaTheme="minorEastAsia" w:cs="Segoe UI"/>
          <w:color w:val="444D53" w:themeColor="text1" w:themeShade="BF"/>
          <w:shd w:val="clear" w:color="auto" w:fill="FFFFFF"/>
        </w:rPr>
      </w:pPr>
    </w:p>
    <w:p w14:paraId="615DC94E" w14:textId="3CB372CD" w:rsidR="00813297" w:rsidRDefault="005377B9" w:rsidP="00813297">
      <w:pPr>
        <w:pStyle w:val="Heading1"/>
        <w:numPr>
          <w:ilvl w:val="0"/>
          <w:numId w:val="11"/>
        </w:numPr>
        <w:spacing w:after="120" w:afterAutospacing="0"/>
        <w:ind w:left="357" w:hanging="357"/>
      </w:pPr>
      <w:r>
        <w:t>Your Essay</w:t>
      </w:r>
    </w:p>
    <w:p w14:paraId="31C2EA49" w14:textId="1215D062" w:rsidR="004A70E8" w:rsidRPr="008D7A89" w:rsidRDefault="002109ED" w:rsidP="002109ED">
      <w:r w:rsidRPr="008D7A89">
        <w:t>Your essay should be</w:t>
      </w:r>
      <w:r w:rsidR="00A0351C">
        <w:t xml:space="preserve"> a maximum of</w:t>
      </w:r>
      <w:r w:rsidRPr="008D7A89">
        <w:t xml:space="preserve"> 1500 words long</w:t>
      </w:r>
      <w:r w:rsidR="00A0351C">
        <w:t xml:space="preserve">. </w:t>
      </w:r>
      <w:r w:rsidR="004A70E8">
        <w:t xml:space="preserve">Essays </w:t>
      </w:r>
      <w:r w:rsidR="004A70E8" w:rsidRPr="004A70E8">
        <w:rPr>
          <w:u w:val="single"/>
        </w:rPr>
        <w:t>do not</w:t>
      </w:r>
      <w:r w:rsidR="004A70E8">
        <w:t xml:space="preserve"> usually feature tables or figures, and so we do not expect to see these and there is no need for an Appendix. The essay will b</w:t>
      </w:r>
      <w:r w:rsidRPr="008D7A89">
        <w:t xml:space="preserve">e </w:t>
      </w:r>
      <w:r w:rsidR="00A0351C">
        <w:t>formatted</w:t>
      </w:r>
      <w:r w:rsidRPr="008D7A89">
        <w:t xml:space="preserve"> in</w:t>
      </w:r>
      <w:r w:rsidR="00A0351C">
        <w:t xml:space="preserve"> </w:t>
      </w:r>
      <w:r w:rsidRPr="008D7A89">
        <w:t xml:space="preserve">Times New Roman, Arial or Calibri, font size 12, and be 1.5 lines spaced. </w:t>
      </w:r>
    </w:p>
    <w:p w14:paraId="10C91AC2" w14:textId="05A44CA6" w:rsidR="004B7043" w:rsidRDefault="00613093" w:rsidP="0071500A">
      <w:r>
        <w:t xml:space="preserve">You will write an essay answering </w:t>
      </w:r>
      <w:r w:rsidRPr="00613093">
        <w:rPr>
          <w:b/>
          <w:bCs/>
          <w:u w:val="single"/>
        </w:rPr>
        <w:t>ONE</w:t>
      </w:r>
      <w:r>
        <w:t xml:space="preserve"> of the following questions:</w:t>
      </w:r>
    </w:p>
    <w:p w14:paraId="5C3DBCC4" w14:textId="59982CBA" w:rsidR="00613093" w:rsidRDefault="00613093" w:rsidP="00F83912">
      <w:pPr>
        <w:pStyle w:val="ListParagraph"/>
        <w:numPr>
          <w:ilvl w:val="0"/>
          <w:numId w:val="7"/>
        </w:numPr>
        <w:tabs>
          <w:tab w:val="clear" w:pos="680"/>
          <w:tab w:val="clear" w:pos="907"/>
        </w:tabs>
        <w:adjustRightInd w:val="0"/>
        <w:snapToGrid w:val="0"/>
        <w:spacing w:after="200"/>
        <w:ind w:left="425" w:hanging="357"/>
        <w:contextualSpacing w:val="0"/>
      </w:pPr>
      <w:r>
        <w:t xml:space="preserve">What is more important in marketing practice – satisfying consumer needs efficiently or spending additional resources turning consumers into advocates? </w:t>
      </w:r>
    </w:p>
    <w:p w14:paraId="3DF8C54B" w14:textId="0FB05B29" w:rsidR="00613093" w:rsidRPr="00613093" w:rsidRDefault="00613093" w:rsidP="00F83912">
      <w:pPr>
        <w:pStyle w:val="ListParagraph"/>
        <w:tabs>
          <w:tab w:val="clear" w:pos="680"/>
          <w:tab w:val="clear" w:pos="907"/>
        </w:tabs>
        <w:adjustRightInd w:val="0"/>
        <w:snapToGrid w:val="0"/>
        <w:spacing w:after="200"/>
        <w:ind w:left="426"/>
        <w:contextualSpacing w:val="0"/>
        <w:rPr>
          <w:i/>
          <w:iCs/>
        </w:rPr>
      </w:pPr>
      <w:r w:rsidRPr="00613093">
        <w:rPr>
          <w:i/>
          <w:iCs/>
        </w:rPr>
        <w:t xml:space="preserve">Linked to </w:t>
      </w:r>
      <w:r w:rsidRPr="00613093">
        <w:rPr>
          <w:b/>
          <w:bCs/>
          <w:i/>
          <w:iCs/>
        </w:rPr>
        <w:t>Market History</w:t>
      </w:r>
      <w:r w:rsidRPr="00613093">
        <w:rPr>
          <w:i/>
          <w:iCs/>
        </w:rPr>
        <w:t xml:space="preserve">, please </w:t>
      </w:r>
      <w:r w:rsidR="00960DCE" w:rsidRPr="00613093">
        <w:rPr>
          <w:i/>
          <w:iCs/>
        </w:rPr>
        <w:t>read,</w:t>
      </w:r>
      <w:r w:rsidRPr="00613093">
        <w:rPr>
          <w:i/>
          <w:iCs/>
        </w:rPr>
        <w:t xml:space="preserve"> and include the following sources:</w:t>
      </w:r>
    </w:p>
    <w:tbl>
      <w:tblPr>
        <w:tblStyle w:val="EBSHandbook"/>
        <w:tblW w:w="4710" w:type="pct"/>
        <w:jc w:val="center"/>
        <w:tblLayout w:type="fixed"/>
        <w:tblLook w:val="0000" w:firstRow="0" w:lastRow="0" w:firstColumn="0" w:lastColumn="0" w:noHBand="0" w:noVBand="0"/>
      </w:tblPr>
      <w:tblGrid>
        <w:gridCol w:w="9212"/>
      </w:tblGrid>
      <w:tr w:rsidR="00613093" w:rsidRPr="00FD7166" w14:paraId="1A98E218" w14:textId="77777777" w:rsidTr="00613093">
        <w:trPr>
          <w:trHeight w:val="28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3911082" w14:textId="77777777" w:rsidR="00613093" w:rsidRPr="003F6B55" w:rsidRDefault="00613093" w:rsidP="00F8665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3F6B55">
              <w:rPr>
                <w:b/>
                <w:bCs/>
                <w:sz w:val="20"/>
                <w:szCs w:val="20"/>
              </w:rPr>
              <w:t>Academic Source:</w:t>
            </w:r>
          </w:p>
          <w:p w14:paraId="3F330380" w14:textId="464593ED" w:rsidR="00613093" w:rsidRPr="00964F0E" w:rsidRDefault="00613093" w:rsidP="00F86652">
            <w:pPr>
              <w:spacing w:after="0"/>
              <w:jc w:val="left"/>
              <w:rPr>
                <w:sz w:val="20"/>
                <w:szCs w:val="20"/>
              </w:rPr>
            </w:pPr>
            <w:r w:rsidRPr="00964F0E">
              <w:rPr>
                <w:sz w:val="20"/>
                <w:szCs w:val="20"/>
              </w:rPr>
              <w:t>Fitzgerald, R. (2005) ‘Products, Firms and Consumption:</w:t>
            </w:r>
            <w:r w:rsidR="00885123">
              <w:rPr>
                <w:sz w:val="20"/>
                <w:szCs w:val="20"/>
              </w:rPr>
              <w:t xml:space="preserve"> </w:t>
            </w:r>
            <w:r w:rsidRPr="00964F0E">
              <w:rPr>
                <w:sz w:val="20"/>
                <w:szCs w:val="20"/>
              </w:rPr>
              <w:t>Cadbury</w:t>
            </w:r>
            <w:r w:rsidR="00885123">
              <w:rPr>
                <w:sz w:val="20"/>
                <w:szCs w:val="20"/>
              </w:rPr>
              <w:t xml:space="preserve"> </w:t>
            </w:r>
            <w:r w:rsidRPr="00964F0E">
              <w:rPr>
                <w:sz w:val="20"/>
                <w:szCs w:val="20"/>
              </w:rPr>
              <w:t>and the Development of Marketing, 1900-1939’,</w:t>
            </w:r>
            <w:r w:rsidR="00885123">
              <w:rPr>
                <w:sz w:val="20"/>
                <w:szCs w:val="20"/>
              </w:rPr>
              <w:t xml:space="preserve"> </w:t>
            </w:r>
            <w:r w:rsidRPr="00AA5F54">
              <w:rPr>
                <w:i/>
                <w:iCs/>
                <w:sz w:val="20"/>
                <w:szCs w:val="20"/>
              </w:rPr>
              <w:t>Business history</w:t>
            </w:r>
            <w:r w:rsidRPr="00964F0E">
              <w:rPr>
                <w:sz w:val="20"/>
                <w:szCs w:val="20"/>
              </w:rPr>
              <w:t>, 47(4), pp. 511–531.</w:t>
            </w:r>
            <w:r>
              <w:rPr>
                <w:sz w:val="20"/>
                <w:szCs w:val="20"/>
              </w:rPr>
              <w:t xml:space="preserve"> </w:t>
            </w:r>
            <w:hyperlink r:id="rId16" w:history="1">
              <w:r w:rsidRPr="00964F0E">
                <w:rPr>
                  <w:rStyle w:val="Hyperlink"/>
                  <w:color w:val="3E8F8A" w:themeColor="text2" w:themeShade="BF"/>
                  <w:sz w:val="20"/>
                  <w:szCs w:val="20"/>
                  <w:u w:val="single"/>
                </w:rPr>
                <w:t>Link to article</w:t>
              </w:r>
              <w:r w:rsidRPr="00964F0E">
                <w:rPr>
                  <w:rStyle w:val="Hyperlink"/>
                  <w:sz w:val="20"/>
                  <w:szCs w:val="20"/>
                </w:rPr>
                <w:t>.</w:t>
              </w:r>
            </w:hyperlink>
          </w:p>
          <w:p w14:paraId="231A08CA" w14:textId="77777777" w:rsidR="00613093" w:rsidRPr="003F6B55" w:rsidRDefault="00613093" w:rsidP="00F8665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3F6B55">
              <w:rPr>
                <w:b/>
                <w:bCs/>
                <w:sz w:val="20"/>
                <w:szCs w:val="20"/>
              </w:rPr>
              <w:lastRenderedPageBreak/>
              <w:t>Practitioner Source:</w:t>
            </w:r>
          </w:p>
          <w:p w14:paraId="38CFE535" w14:textId="75F7C17D" w:rsidR="00613093" w:rsidRPr="00FD7166" w:rsidRDefault="00613093" w:rsidP="00F8665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Golding, I., </w:t>
            </w:r>
            <w:r w:rsidR="008851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2021</w:t>
            </w:r>
            <w:r w:rsidR="0088512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885123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What’s next for customer experience in 2022?</w:t>
            </w:r>
            <w:r w:rsidR="00885123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</w:t>
            </w:r>
            <w:r w:rsidRPr="00AA5F54">
              <w:rPr>
                <w:i/>
                <w:iCs/>
                <w:sz w:val="20"/>
                <w:szCs w:val="20"/>
              </w:rPr>
              <w:t>CIM Content Hub</w:t>
            </w:r>
            <w:r>
              <w:rPr>
                <w:sz w:val="20"/>
                <w:szCs w:val="20"/>
              </w:rPr>
              <w:t xml:space="preserve">. </w:t>
            </w:r>
            <w:hyperlink r:id="rId17" w:history="1">
              <w:r w:rsidRPr="00964F0E">
                <w:rPr>
                  <w:rStyle w:val="Hyperlink"/>
                  <w:color w:val="3E8F8A" w:themeColor="text2" w:themeShade="BF"/>
                  <w:sz w:val="20"/>
                  <w:szCs w:val="20"/>
                  <w:u w:val="single"/>
                </w:rPr>
                <w:t>Link to article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</w:tbl>
    <w:p w14:paraId="0DD39594" w14:textId="77777777" w:rsidR="00613093" w:rsidRPr="0071500A" w:rsidRDefault="00613093" w:rsidP="00F162B9">
      <w:pPr>
        <w:adjustRightInd w:val="0"/>
        <w:snapToGrid w:val="0"/>
        <w:spacing w:after="0"/>
        <w:ind w:left="992"/>
      </w:pPr>
    </w:p>
    <w:p w14:paraId="562227E1" w14:textId="1275C26E" w:rsidR="00F162B9" w:rsidRPr="0071500A" w:rsidRDefault="00F162B9" w:rsidP="00F83912">
      <w:pPr>
        <w:pStyle w:val="ListParagraph"/>
        <w:numPr>
          <w:ilvl w:val="0"/>
          <w:numId w:val="7"/>
        </w:numPr>
        <w:tabs>
          <w:tab w:val="clear" w:pos="680"/>
          <w:tab w:val="clear" w:pos="907"/>
        </w:tabs>
        <w:adjustRightInd w:val="0"/>
        <w:snapToGrid w:val="0"/>
        <w:spacing w:after="200"/>
        <w:ind w:left="425" w:hanging="357"/>
        <w:contextualSpacing w:val="0"/>
      </w:pPr>
      <w:r>
        <w:t>Should the default setting across all internet applications, sites and settings protect user privacy or promote corporate interests?</w:t>
      </w:r>
    </w:p>
    <w:p w14:paraId="1B58AD6E" w14:textId="5C33CA74" w:rsidR="00613093" w:rsidRDefault="00F162B9" w:rsidP="00F83912">
      <w:pPr>
        <w:pStyle w:val="ListParagraph"/>
        <w:tabs>
          <w:tab w:val="clear" w:pos="680"/>
          <w:tab w:val="clear" w:pos="907"/>
        </w:tabs>
        <w:adjustRightInd w:val="0"/>
        <w:snapToGrid w:val="0"/>
        <w:spacing w:after="200"/>
        <w:ind w:left="426"/>
        <w:contextualSpacing w:val="0"/>
        <w:rPr>
          <w:i/>
          <w:iCs/>
        </w:rPr>
      </w:pPr>
      <w:r w:rsidRPr="00613093">
        <w:rPr>
          <w:i/>
          <w:iCs/>
        </w:rPr>
        <w:t xml:space="preserve">Linked to </w:t>
      </w:r>
      <w:r w:rsidRPr="00F162B9">
        <w:rPr>
          <w:b/>
          <w:bCs/>
          <w:i/>
          <w:iCs/>
        </w:rPr>
        <w:t>Social Media Marketing &amp; Privacy</w:t>
      </w:r>
      <w:r w:rsidRPr="00F162B9">
        <w:rPr>
          <w:i/>
          <w:iCs/>
        </w:rPr>
        <w:t xml:space="preserve">, </w:t>
      </w:r>
      <w:r w:rsidRPr="00613093">
        <w:rPr>
          <w:i/>
          <w:iCs/>
        </w:rPr>
        <w:t xml:space="preserve">please </w:t>
      </w:r>
      <w:r w:rsidR="00960DCE" w:rsidRPr="00613093">
        <w:rPr>
          <w:i/>
          <w:iCs/>
        </w:rPr>
        <w:t>read,</w:t>
      </w:r>
      <w:r w:rsidRPr="00613093">
        <w:rPr>
          <w:i/>
          <w:iCs/>
        </w:rPr>
        <w:t xml:space="preserve"> and include the following sources:</w:t>
      </w:r>
    </w:p>
    <w:tbl>
      <w:tblPr>
        <w:tblStyle w:val="EBSHandbook"/>
        <w:tblW w:w="4710" w:type="pct"/>
        <w:jc w:val="center"/>
        <w:tblLayout w:type="fixed"/>
        <w:tblLook w:val="0000" w:firstRow="0" w:lastRow="0" w:firstColumn="0" w:lastColumn="0" w:noHBand="0" w:noVBand="0"/>
      </w:tblPr>
      <w:tblGrid>
        <w:gridCol w:w="9212"/>
      </w:tblGrid>
      <w:tr w:rsidR="00F162B9" w:rsidRPr="000E203A" w14:paraId="4D06E92A" w14:textId="77777777" w:rsidTr="00F162B9">
        <w:trPr>
          <w:trHeight w:val="28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FF018" w14:textId="77777777" w:rsidR="00F162B9" w:rsidRPr="003F6B55" w:rsidRDefault="00F162B9" w:rsidP="00F8665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3F6B55">
              <w:rPr>
                <w:b/>
                <w:bCs/>
                <w:sz w:val="20"/>
                <w:szCs w:val="20"/>
              </w:rPr>
              <w:t>Academic Source:</w:t>
            </w:r>
          </w:p>
          <w:p w14:paraId="04EABBE3" w14:textId="04C766FF" w:rsidR="00F162B9" w:rsidRPr="00DE3729" w:rsidRDefault="00F162B9" w:rsidP="00F86652">
            <w:pPr>
              <w:spacing w:after="0"/>
              <w:jc w:val="left"/>
              <w:rPr>
                <w:sz w:val="20"/>
                <w:szCs w:val="20"/>
              </w:rPr>
            </w:pPr>
            <w:r w:rsidRPr="00DE3729">
              <w:rPr>
                <w:sz w:val="20"/>
                <w:szCs w:val="20"/>
              </w:rPr>
              <w:t>Jacobson, J., Gruzd, A. and Hernández-García, Á</w:t>
            </w:r>
            <w:r w:rsidR="00885123">
              <w:rPr>
                <w:sz w:val="20"/>
                <w:szCs w:val="20"/>
              </w:rPr>
              <w:t>.</w:t>
            </w:r>
            <w:r w:rsidRPr="00DE3729">
              <w:rPr>
                <w:sz w:val="20"/>
                <w:szCs w:val="20"/>
              </w:rPr>
              <w:t xml:space="preserve"> (2020) ‘Social media marketing: Who is watching the watchers?’,</w:t>
            </w:r>
            <w:r w:rsidR="00885123">
              <w:rPr>
                <w:sz w:val="20"/>
                <w:szCs w:val="20"/>
              </w:rPr>
              <w:t xml:space="preserve"> </w:t>
            </w:r>
            <w:r w:rsidRPr="00AA5F54">
              <w:rPr>
                <w:i/>
                <w:iCs/>
                <w:sz w:val="20"/>
                <w:szCs w:val="20"/>
              </w:rPr>
              <w:t>Journal of retailing and consumer services</w:t>
            </w:r>
            <w:r w:rsidRPr="00DE3729">
              <w:rPr>
                <w:sz w:val="20"/>
                <w:szCs w:val="20"/>
              </w:rPr>
              <w:t>, 53</w:t>
            </w:r>
            <w:r w:rsidR="00AA5F54">
              <w:rPr>
                <w:sz w:val="20"/>
                <w:szCs w:val="20"/>
              </w:rPr>
              <w:t>, pp. 1-12</w:t>
            </w:r>
            <w:r w:rsidRPr="00DE3729">
              <w:rPr>
                <w:sz w:val="20"/>
                <w:szCs w:val="20"/>
              </w:rPr>
              <w:t xml:space="preserve">. </w:t>
            </w:r>
            <w:hyperlink r:id="rId18" w:history="1">
              <w:r w:rsidRPr="00DE3729">
                <w:rPr>
                  <w:rStyle w:val="Hyperlink"/>
                  <w:color w:val="3E8F8A" w:themeColor="text2" w:themeShade="BF"/>
                  <w:sz w:val="20"/>
                  <w:szCs w:val="20"/>
                  <w:u w:val="single"/>
                </w:rPr>
                <w:t>Link to article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3C36ADE9" w14:textId="77777777" w:rsidR="00F162B9" w:rsidRPr="003F6B55" w:rsidRDefault="00F162B9" w:rsidP="00F8665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3F6B55">
              <w:rPr>
                <w:b/>
                <w:bCs/>
                <w:sz w:val="20"/>
                <w:szCs w:val="20"/>
              </w:rPr>
              <w:t>Practitioner Source:</w:t>
            </w:r>
          </w:p>
          <w:p w14:paraId="486104EE" w14:textId="07E913E2" w:rsidR="00F162B9" w:rsidRPr="00C31EC4" w:rsidRDefault="00F162B9" w:rsidP="00F8665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Carroll, N. </w:t>
            </w:r>
            <w:r w:rsidR="008851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2022</w:t>
            </w:r>
            <w:r w:rsidR="0088512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885123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‘Use this time wisely’: Marketing bodies welcome delay of Google’s third-party cookie ban</w:t>
            </w:r>
            <w:r w:rsidR="00885123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. </w:t>
            </w:r>
            <w:r w:rsidRPr="00AA5F54">
              <w:rPr>
                <w:i/>
                <w:iCs/>
                <w:sz w:val="20"/>
                <w:szCs w:val="20"/>
              </w:rPr>
              <w:t>Marketing Week</w:t>
            </w:r>
            <w:r>
              <w:rPr>
                <w:sz w:val="20"/>
                <w:szCs w:val="20"/>
              </w:rPr>
              <w:t xml:space="preserve">, </w:t>
            </w:r>
            <w:hyperlink r:id="rId19" w:history="1">
              <w:r w:rsidRPr="00964F0E">
                <w:rPr>
                  <w:rStyle w:val="Hyperlink"/>
                  <w:color w:val="3E8F8A" w:themeColor="text2" w:themeShade="BF"/>
                  <w:sz w:val="20"/>
                  <w:szCs w:val="20"/>
                  <w:u w:val="single"/>
                </w:rPr>
                <w:t>Link to article</w:t>
              </w:r>
            </w:hyperlink>
            <w:r>
              <w:rPr>
                <w:sz w:val="20"/>
                <w:szCs w:val="20"/>
              </w:rPr>
              <w:t>.</w:t>
            </w:r>
            <w:r w:rsidRPr="000E203A">
              <w:rPr>
                <w:i/>
                <w:iCs/>
                <w:sz w:val="20"/>
                <w:szCs w:val="20"/>
              </w:rPr>
              <w:t xml:space="preserve"> NOTE: </w:t>
            </w:r>
            <w:r w:rsidR="00960DCE" w:rsidRPr="000E203A">
              <w:rPr>
                <w:i/>
                <w:iCs/>
                <w:sz w:val="20"/>
                <w:szCs w:val="20"/>
              </w:rPr>
              <w:t>Marketing Week</w:t>
            </w:r>
            <w:r w:rsidRPr="000E203A">
              <w:rPr>
                <w:i/>
                <w:iCs/>
                <w:sz w:val="20"/>
                <w:szCs w:val="20"/>
              </w:rPr>
              <w:t xml:space="preserve"> does not provide unlimited access without a subscription. Please save a copy of this article by downloading the text or copying it to a Word document</w:t>
            </w:r>
            <w:r w:rsidR="001A5F12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15E992CF" w14:textId="1265396E" w:rsidR="00F162B9" w:rsidRPr="00F162B9" w:rsidRDefault="00F162B9" w:rsidP="00F162B9">
      <w:pPr>
        <w:adjustRightInd w:val="0"/>
        <w:snapToGrid w:val="0"/>
        <w:spacing w:after="0"/>
        <w:ind w:left="992"/>
      </w:pPr>
    </w:p>
    <w:p w14:paraId="74E20F86" w14:textId="7FBCAF00" w:rsidR="00F162B9" w:rsidRPr="0071500A" w:rsidRDefault="00F162B9" w:rsidP="00F83912">
      <w:pPr>
        <w:pStyle w:val="ListParagraph"/>
        <w:numPr>
          <w:ilvl w:val="0"/>
          <w:numId w:val="7"/>
        </w:numPr>
        <w:tabs>
          <w:tab w:val="clear" w:pos="680"/>
          <w:tab w:val="clear" w:pos="907"/>
        </w:tabs>
        <w:adjustRightInd w:val="0"/>
        <w:snapToGrid w:val="0"/>
        <w:spacing w:after="200"/>
        <w:ind w:left="425" w:hanging="357"/>
        <w:contextualSpacing w:val="0"/>
      </w:pPr>
      <w:r>
        <w:t>How can marketers make a positive impact for sustainability?</w:t>
      </w:r>
    </w:p>
    <w:p w14:paraId="0448D91C" w14:textId="23A00558" w:rsidR="00F162B9" w:rsidRDefault="00F162B9" w:rsidP="00F83912">
      <w:pPr>
        <w:pStyle w:val="ListParagraph"/>
        <w:tabs>
          <w:tab w:val="clear" w:pos="680"/>
          <w:tab w:val="clear" w:pos="907"/>
        </w:tabs>
        <w:adjustRightInd w:val="0"/>
        <w:snapToGrid w:val="0"/>
        <w:spacing w:after="200"/>
        <w:ind w:left="426"/>
        <w:contextualSpacing w:val="0"/>
        <w:rPr>
          <w:i/>
          <w:iCs/>
        </w:rPr>
      </w:pPr>
      <w:r w:rsidRPr="00613093">
        <w:rPr>
          <w:i/>
          <w:iCs/>
        </w:rPr>
        <w:t xml:space="preserve">Linked to </w:t>
      </w:r>
      <w:r w:rsidRPr="00F162B9">
        <w:rPr>
          <w:b/>
          <w:bCs/>
          <w:i/>
          <w:iCs/>
        </w:rPr>
        <w:t>Sustainability</w:t>
      </w:r>
      <w:r w:rsidRPr="00F162B9">
        <w:rPr>
          <w:i/>
          <w:iCs/>
        </w:rPr>
        <w:t xml:space="preserve">, </w:t>
      </w:r>
      <w:r w:rsidRPr="00613093">
        <w:rPr>
          <w:i/>
          <w:iCs/>
        </w:rPr>
        <w:t xml:space="preserve">please </w:t>
      </w:r>
      <w:r w:rsidR="00960DCE" w:rsidRPr="00613093">
        <w:rPr>
          <w:i/>
          <w:iCs/>
        </w:rPr>
        <w:t>read,</w:t>
      </w:r>
      <w:r w:rsidRPr="00613093">
        <w:rPr>
          <w:i/>
          <w:iCs/>
        </w:rPr>
        <w:t xml:space="preserve"> and include the following sources:</w:t>
      </w:r>
    </w:p>
    <w:tbl>
      <w:tblPr>
        <w:tblStyle w:val="EBSHandbook"/>
        <w:tblW w:w="4710" w:type="pct"/>
        <w:jc w:val="center"/>
        <w:tblLayout w:type="fixed"/>
        <w:tblLook w:val="0000" w:firstRow="0" w:lastRow="0" w:firstColumn="0" w:lastColumn="0" w:noHBand="0" w:noVBand="0"/>
      </w:tblPr>
      <w:tblGrid>
        <w:gridCol w:w="9212"/>
      </w:tblGrid>
      <w:tr w:rsidR="00F162B9" w:rsidRPr="00B14D68" w14:paraId="73E3D06A" w14:textId="77777777" w:rsidTr="00F162B9">
        <w:trPr>
          <w:trHeight w:val="28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2D28D97" w14:textId="77777777" w:rsidR="00F162B9" w:rsidRPr="003F6B55" w:rsidRDefault="00F162B9" w:rsidP="00F8665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3F6B55">
              <w:rPr>
                <w:b/>
                <w:bCs/>
                <w:sz w:val="20"/>
                <w:szCs w:val="20"/>
              </w:rPr>
              <w:t>Academic Source:</w:t>
            </w:r>
          </w:p>
          <w:p w14:paraId="528E96FF" w14:textId="1CEBEE9C" w:rsidR="00F162B9" w:rsidRPr="00BC404D" w:rsidRDefault="00F162B9" w:rsidP="00F86652">
            <w:pPr>
              <w:spacing w:after="0"/>
              <w:jc w:val="left"/>
              <w:rPr>
                <w:sz w:val="20"/>
                <w:szCs w:val="20"/>
              </w:rPr>
            </w:pPr>
            <w:r w:rsidRPr="00BC404D">
              <w:rPr>
                <w:sz w:val="20"/>
                <w:szCs w:val="20"/>
              </w:rPr>
              <w:t>Carrigan, M</w:t>
            </w:r>
            <w:r w:rsidR="00140459">
              <w:rPr>
                <w:sz w:val="20"/>
                <w:szCs w:val="20"/>
              </w:rPr>
              <w:t>.</w:t>
            </w:r>
            <w:r w:rsidRPr="00BC404D">
              <w:rPr>
                <w:sz w:val="20"/>
                <w:szCs w:val="20"/>
              </w:rPr>
              <w:t xml:space="preserve"> </w:t>
            </w:r>
            <w:r w:rsidR="00140459">
              <w:rPr>
                <w:sz w:val="20"/>
                <w:szCs w:val="20"/>
              </w:rPr>
              <w:t>(</w:t>
            </w:r>
            <w:r w:rsidRPr="00BC404D">
              <w:rPr>
                <w:sz w:val="20"/>
                <w:szCs w:val="20"/>
              </w:rPr>
              <w:t>2017</w:t>
            </w:r>
            <w:r w:rsidR="00140459">
              <w:rPr>
                <w:sz w:val="20"/>
                <w:szCs w:val="20"/>
              </w:rPr>
              <w:t>)</w:t>
            </w:r>
            <w:r w:rsidRPr="00BC404D">
              <w:rPr>
                <w:sz w:val="20"/>
                <w:szCs w:val="20"/>
              </w:rPr>
              <w:t xml:space="preserve"> ‘Revisiting ‘The Myth of the Ethical Consumer’: why are we still not ethical shoppers?’</w:t>
            </w:r>
            <w:r w:rsidR="00140459">
              <w:rPr>
                <w:sz w:val="20"/>
                <w:szCs w:val="20"/>
              </w:rPr>
              <w:t>,</w:t>
            </w:r>
            <w:r w:rsidR="00885123">
              <w:rPr>
                <w:sz w:val="20"/>
                <w:szCs w:val="20"/>
              </w:rPr>
              <w:t xml:space="preserve"> </w:t>
            </w:r>
            <w:r w:rsidRPr="00AA5F54">
              <w:rPr>
                <w:i/>
                <w:iCs/>
                <w:sz w:val="20"/>
                <w:szCs w:val="20"/>
              </w:rPr>
              <w:t>Journal of Consumer Ethics</w:t>
            </w:r>
            <w:r w:rsidRPr="00BC404D">
              <w:rPr>
                <w:sz w:val="20"/>
                <w:szCs w:val="20"/>
              </w:rPr>
              <w:t xml:space="preserve">, 1(1), pp. 12-21. </w:t>
            </w:r>
            <w:hyperlink r:id="rId20" w:history="1">
              <w:r w:rsidRPr="00BC404D">
                <w:rPr>
                  <w:rStyle w:val="Hyperlink"/>
                  <w:color w:val="3E8F8A" w:themeColor="text2" w:themeShade="BF"/>
                  <w:sz w:val="20"/>
                  <w:szCs w:val="20"/>
                  <w:u w:val="single"/>
                </w:rPr>
                <w:t>Link to article</w:t>
              </w:r>
            </w:hyperlink>
            <w:r>
              <w:rPr>
                <w:sz w:val="20"/>
                <w:szCs w:val="20"/>
              </w:rPr>
              <w:t>.</w:t>
            </w:r>
            <w:r w:rsidR="00AA5F54">
              <w:rPr>
                <w:sz w:val="20"/>
                <w:szCs w:val="20"/>
              </w:rPr>
              <w:t xml:space="preserve"> (Note: link downloads a pdf)</w:t>
            </w:r>
          </w:p>
          <w:p w14:paraId="434396DE" w14:textId="77777777" w:rsidR="00F162B9" w:rsidRDefault="00F162B9" w:rsidP="00F86652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3F6B55">
              <w:rPr>
                <w:b/>
                <w:bCs/>
                <w:sz w:val="20"/>
                <w:szCs w:val="20"/>
              </w:rPr>
              <w:t>Practitioner Source:</w:t>
            </w:r>
          </w:p>
          <w:p w14:paraId="12FFA183" w14:textId="7C4A798E" w:rsidR="00F162B9" w:rsidRPr="00B14D68" w:rsidRDefault="00F162B9" w:rsidP="00F86652">
            <w:pPr>
              <w:spacing w:after="0"/>
              <w:jc w:val="left"/>
              <w:rPr>
                <w:sz w:val="20"/>
                <w:szCs w:val="20"/>
              </w:rPr>
            </w:pPr>
            <w:r w:rsidRPr="00A10E45">
              <w:rPr>
                <w:sz w:val="20"/>
                <w:szCs w:val="20"/>
              </w:rPr>
              <w:t>CIM</w:t>
            </w:r>
            <w:r>
              <w:rPr>
                <w:sz w:val="20"/>
                <w:szCs w:val="20"/>
              </w:rPr>
              <w:t xml:space="preserve"> </w:t>
            </w:r>
            <w:r w:rsidR="0014045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2022</w:t>
            </w:r>
            <w:r w:rsidR="0014045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140459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Report: Sustainability marketing skills gap report</w:t>
            </w:r>
            <w:r w:rsidR="00140459">
              <w:rPr>
                <w:sz w:val="20"/>
                <w:szCs w:val="20"/>
              </w:rPr>
              <w:t>’,</w:t>
            </w:r>
            <w:r>
              <w:rPr>
                <w:sz w:val="20"/>
                <w:szCs w:val="20"/>
              </w:rPr>
              <w:t xml:space="preserve"> </w:t>
            </w:r>
            <w:r w:rsidRPr="00AA5F54">
              <w:rPr>
                <w:i/>
                <w:iCs/>
                <w:sz w:val="20"/>
                <w:szCs w:val="20"/>
              </w:rPr>
              <w:t>CIM Content Hub</w:t>
            </w:r>
            <w:r w:rsidR="00140459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40459">
              <w:rPr>
                <w:sz w:val="20"/>
                <w:szCs w:val="20"/>
              </w:rPr>
              <w:t>Available at:</w:t>
            </w:r>
            <w:r>
              <w:rPr>
                <w:sz w:val="20"/>
                <w:szCs w:val="20"/>
              </w:rPr>
              <w:t xml:space="preserve"> </w:t>
            </w:r>
            <w:hyperlink r:id="rId21" w:history="1">
              <w:r w:rsidRPr="00BC404D">
                <w:rPr>
                  <w:rStyle w:val="Hyperlink"/>
                  <w:color w:val="3E8F8A" w:themeColor="text2" w:themeShade="BF"/>
                  <w:sz w:val="20"/>
                  <w:szCs w:val="20"/>
                  <w:u w:val="single"/>
                </w:rPr>
                <w:t>Link to article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5058DD18" w14:textId="0F6B7880" w:rsidR="00F162B9" w:rsidRPr="00F73D47" w:rsidRDefault="00F162B9" w:rsidP="00F73D47">
      <w:pPr>
        <w:rPr>
          <w:rFonts w:eastAsiaTheme="minorEastAsia" w:cs="Segoe UI"/>
          <w:color w:val="444D53" w:themeColor="text1" w:themeShade="BF"/>
          <w:shd w:val="clear" w:color="auto" w:fill="FFFFFF"/>
        </w:rPr>
      </w:pPr>
    </w:p>
    <w:p w14:paraId="2A4912F6" w14:textId="658B1A62" w:rsidR="00F73D47" w:rsidRDefault="00F73D47" w:rsidP="00F73D47">
      <w:pPr>
        <w:pStyle w:val="Heading1"/>
        <w:numPr>
          <w:ilvl w:val="0"/>
          <w:numId w:val="11"/>
        </w:numPr>
        <w:spacing w:after="120" w:afterAutospacing="0"/>
        <w:ind w:left="357" w:hanging="357"/>
      </w:pPr>
      <w:r>
        <w:t>Instructions</w:t>
      </w:r>
    </w:p>
    <w:p w14:paraId="7BD3CA0F" w14:textId="59593130" w:rsidR="00F73D47" w:rsidRDefault="00F73D47" w:rsidP="00F73D47">
      <w:pPr>
        <w:pStyle w:val="EBSHeading2"/>
        <w:spacing w:after="100" w:afterAutospacing="1" w:line="276" w:lineRule="auto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Here are the suggested steps you take to complete this assessment:</w:t>
      </w:r>
    </w:p>
    <w:p w14:paraId="7D011A54" w14:textId="2BDC5918" w:rsidR="0071500A" w:rsidRPr="0025282C" w:rsidRDefault="0042140C" w:rsidP="0042140C">
      <w:pPr>
        <w:pStyle w:val="EBSHeading2"/>
        <w:adjustRightInd w:val="0"/>
        <w:snapToGrid w:val="0"/>
        <w:spacing w:after="240" w:line="276" w:lineRule="auto"/>
        <w:ind w:left="284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 w:rsidRPr="0042140C">
        <w:rPr>
          <w:rFonts w:eastAsiaTheme="minorEastAsia" w:cs="Segoe UI"/>
          <w:color w:val="5B6770" w:themeColor="text1"/>
          <w:sz w:val="22"/>
          <w:shd w:val="clear" w:color="auto" w:fill="FFFFFF"/>
        </w:rPr>
        <w:t>Step 1: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</w:t>
      </w:r>
      <w:r w:rsidR="0071500A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Choose your</w:t>
      </w:r>
      <w:r w:rsidR="00F162B9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essay question</w:t>
      </w:r>
      <w:r w:rsidR="008468A5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and fully read the essential reading (academic and practitioner sources) for that topic, identifying any questions you</w:t>
      </w:r>
      <w:r w:rsidR="00960DCE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,</w:t>
      </w:r>
      <w:r w:rsidR="008468A5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</w:t>
      </w:r>
      <w:r w:rsidR="00960DCE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and</w:t>
      </w:r>
      <w:r w:rsidR="008468A5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ask</w:t>
      </w:r>
      <w:r w:rsidR="00960DCE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ing</w:t>
      </w:r>
      <w:r w:rsidR="008468A5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them as early as possible. </w:t>
      </w:r>
    </w:p>
    <w:p w14:paraId="2C5387CD" w14:textId="64914A53" w:rsidR="0071500A" w:rsidRPr="0025282C" w:rsidRDefault="0042140C" w:rsidP="0042140C">
      <w:pPr>
        <w:pStyle w:val="EBSHeading2"/>
        <w:adjustRightInd w:val="0"/>
        <w:snapToGrid w:val="0"/>
        <w:spacing w:after="240" w:line="276" w:lineRule="auto"/>
        <w:ind w:left="284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 w:rsidRPr="0042140C">
        <w:rPr>
          <w:rFonts w:eastAsiaTheme="minorEastAsia" w:cs="Segoe UI"/>
          <w:color w:val="5B6770" w:themeColor="text1"/>
          <w:sz w:val="22"/>
          <w:shd w:val="clear" w:color="auto" w:fill="FFFFFF"/>
        </w:rPr>
        <w:t xml:space="preserve">Step </w:t>
      </w:r>
      <w:r w:rsidR="008468A5">
        <w:rPr>
          <w:rFonts w:eastAsiaTheme="minorEastAsia" w:cs="Segoe UI"/>
          <w:color w:val="5B6770" w:themeColor="text1"/>
          <w:sz w:val="22"/>
          <w:shd w:val="clear" w:color="auto" w:fill="FFFFFF"/>
        </w:rPr>
        <w:t>2</w:t>
      </w:r>
      <w:r w:rsidRPr="0042140C">
        <w:rPr>
          <w:rFonts w:eastAsiaTheme="minorEastAsia" w:cs="Segoe UI"/>
          <w:color w:val="5B6770" w:themeColor="text1"/>
          <w:sz w:val="22"/>
          <w:shd w:val="clear" w:color="auto" w:fill="FFFFFF"/>
        </w:rPr>
        <w:t>: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</w:t>
      </w:r>
      <w:r w:rsidR="0071500A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Find other academic journal articles 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that will help you answer the essay question. </w:t>
      </w:r>
    </w:p>
    <w:p w14:paraId="29204DF5" w14:textId="05712E70" w:rsidR="008468A5" w:rsidRDefault="0042140C" w:rsidP="0042140C">
      <w:pPr>
        <w:pStyle w:val="EBSHeading2"/>
        <w:adjustRightInd w:val="0"/>
        <w:snapToGrid w:val="0"/>
        <w:spacing w:after="240" w:line="276" w:lineRule="auto"/>
        <w:ind w:left="284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 w:rsidRPr="0042140C">
        <w:rPr>
          <w:rFonts w:eastAsiaTheme="minorEastAsia" w:cs="Segoe UI"/>
          <w:color w:val="5B6770" w:themeColor="text1"/>
          <w:sz w:val="22"/>
          <w:shd w:val="clear" w:color="auto" w:fill="FFFFFF"/>
        </w:rPr>
        <w:t xml:space="preserve">Step </w:t>
      </w:r>
      <w:r w:rsidR="008468A5">
        <w:rPr>
          <w:rFonts w:eastAsiaTheme="minorEastAsia" w:cs="Segoe UI"/>
          <w:color w:val="5B6770" w:themeColor="text1"/>
          <w:sz w:val="22"/>
          <w:shd w:val="clear" w:color="auto" w:fill="FFFFFF"/>
        </w:rPr>
        <w:t>3</w:t>
      </w:r>
      <w:r w:rsidRPr="0042140C">
        <w:rPr>
          <w:rFonts w:eastAsiaTheme="minorEastAsia" w:cs="Segoe UI"/>
          <w:color w:val="5B6770" w:themeColor="text1"/>
          <w:sz w:val="22"/>
          <w:shd w:val="clear" w:color="auto" w:fill="FFFFFF"/>
        </w:rPr>
        <w:t>: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</w:t>
      </w:r>
      <w:r w:rsidR="0071500A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Develop your 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understanding of the academic journal articles </w:t>
      </w:r>
      <w:r w:rsidR="008468A5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and practitioner source 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by considering how the articles relate to examples of contemporary marketing practice (</w:t>
      </w:r>
      <w:r w:rsidR="00960DCE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e.g.,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advertisements, company products/services, </w:t>
      </w:r>
      <w:r w:rsidR="008468A5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online communications).</w:t>
      </w:r>
    </w:p>
    <w:p w14:paraId="220D3157" w14:textId="0CFE4A12" w:rsidR="001D0DF8" w:rsidRPr="0025282C" w:rsidRDefault="0042140C" w:rsidP="0042140C">
      <w:pPr>
        <w:pStyle w:val="EBSHeading2"/>
        <w:adjustRightInd w:val="0"/>
        <w:snapToGrid w:val="0"/>
        <w:spacing w:after="240" w:line="276" w:lineRule="auto"/>
        <w:ind w:left="284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 w:rsidRPr="008468A5">
        <w:rPr>
          <w:rFonts w:eastAsiaTheme="minorEastAsia" w:cs="Segoe UI"/>
          <w:color w:val="5B6770" w:themeColor="text1"/>
          <w:sz w:val="22"/>
          <w:shd w:val="clear" w:color="auto" w:fill="FFFFFF"/>
        </w:rPr>
        <w:t xml:space="preserve">Step </w:t>
      </w:r>
      <w:r w:rsidR="008468A5">
        <w:rPr>
          <w:rFonts w:eastAsiaTheme="minorEastAsia" w:cs="Segoe UI"/>
          <w:color w:val="5B6770" w:themeColor="text1"/>
          <w:sz w:val="22"/>
          <w:shd w:val="clear" w:color="auto" w:fill="FFFFFF"/>
        </w:rPr>
        <w:t>4</w:t>
      </w:r>
      <w:r w:rsidRPr="008468A5">
        <w:rPr>
          <w:rFonts w:eastAsiaTheme="minorEastAsia" w:cs="Segoe UI"/>
          <w:color w:val="5B6770" w:themeColor="text1"/>
          <w:sz w:val="22"/>
          <w:shd w:val="clear" w:color="auto" w:fill="FFFFFF"/>
        </w:rPr>
        <w:t>: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</w:t>
      </w:r>
      <w:r w:rsidR="001D0DF8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Answer the essay question with a clear statement in a single sentence. This should feature </w:t>
      </w:r>
      <w:r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i</w:t>
      </w:r>
      <w:r w:rsidR="001D0DF8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n your introductory paragraph, and your essay will support this statement. </w:t>
      </w:r>
    </w:p>
    <w:p w14:paraId="3F50B850" w14:textId="1B54E807" w:rsidR="0071500A" w:rsidRPr="0025282C" w:rsidRDefault="0071500A" w:rsidP="0042140C">
      <w:pPr>
        <w:pStyle w:val="EBSHeading2"/>
        <w:adjustRightInd w:val="0"/>
        <w:snapToGrid w:val="0"/>
        <w:spacing w:after="240" w:line="276" w:lineRule="auto"/>
        <w:ind w:left="284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 w:rsidRPr="008468A5">
        <w:rPr>
          <w:rFonts w:eastAsiaTheme="minorEastAsia" w:cs="Segoe UI"/>
          <w:color w:val="5B6770" w:themeColor="text1"/>
          <w:sz w:val="22"/>
          <w:shd w:val="clear" w:color="auto" w:fill="FFFFFF"/>
        </w:rPr>
        <w:t xml:space="preserve">Step </w:t>
      </w:r>
      <w:r w:rsidR="008468A5">
        <w:rPr>
          <w:rFonts w:eastAsiaTheme="minorEastAsia" w:cs="Segoe UI"/>
          <w:color w:val="5B6770" w:themeColor="text1"/>
          <w:sz w:val="22"/>
          <w:shd w:val="clear" w:color="auto" w:fill="FFFFFF"/>
        </w:rPr>
        <w:t>5</w:t>
      </w:r>
      <w:r w:rsidRPr="008468A5">
        <w:rPr>
          <w:rFonts w:eastAsiaTheme="minorEastAsia" w:cs="Segoe UI"/>
          <w:color w:val="5B6770" w:themeColor="text1"/>
          <w:sz w:val="22"/>
          <w:shd w:val="clear" w:color="auto" w:fill="FFFFFF"/>
        </w:rPr>
        <w:t>: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Craft your essay </w:t>
      </w:r>
      <w:r w:rsidR="00C31EC4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with s</w:t>
      </w:r>
      <w:r w:rsidR="001D0DF8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pecific e</w:t>
      </w:r>
      <w:r w:rsidR="00152BCA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xamples </w:t>
      </w:r>
      <w:r w:rsidR="001D0DF8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of marketing practice </w:t>
      </w:r>
      <w:r w:rsidR="00C31EC4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to</w:t>
      </w:r>
      <w:r w:rsidR="001D0DF8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support your answer to the essay question. Y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ou </w:t>
      </w:r>
      <w:r w:rsidR="001D0DF8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should 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have a clear</w:t>
      </w:r>
      <w:r w:rsidR="00DF139D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introduction and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conclusion </w:t>
      </w:r>
      <w:r w:rsidR="00DF139D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to introduce and summarise your essay.</w:t>
      </w:r>
    </w:p>
    <w:p w14:paraId="27450FD2" w14:textId="16EA5DBE" w:rsidR="008D7A89" w:rsidRDefault="0071500A" w:rsidP="001A5F12">
      <w:pPr>
        <w:pStyle w:val="EBSHeading2"/>
        <w:adjustRightInd w:val="0"/>
        <w:snapToGrid w:val="0"/>
        <w:spacing w:after="240" w:line="276" w:lineRule="auto"/>
        <w:ind w:left="284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  <w:r w:rsidRPr="008468A5">
        <w:rPr>
          <w:rFonts w:eastAsiaTheme="minorEastAsia" w:cs="Segoe UI"/>
          <w:color w:val="5B6770" w:themeColor="text1"/>
          <w:sz w:val="22"/>
          <w:shd w:val="clear" w:color="auto" w:fill="FFFFFF"/>
        </w:rPr>
        <w:lastRenderedPageBreak/>
        <w:t xml:space="preserve">Step </w:t>
      </w:r>
      <w:r w:rsidR="008468A5">
        <w:rPr>
          <w:rFonts w:eastAsiaTheme="minorEastAsia" w:cs="Segoe UI"/>
          <w:color w:val="5B6770" w:themeColor="text1"/>
          <w:sz w:val="22"/>
          <w:shd w:val="clear" w:color="auto" w:fill="FFFFFF"/>
        </w:rPr>
        <w:t>6</w:t>
      </w:r>
      <w:r w:rsidRPr="008468A5">
        <w:rPr>
          <w:rFonts w:eastAsiaTheme="minorEastAsia" w:cs="Segoe UI"/>
          <w:color w:val="5B6770" w:themeColor="text1"/>
          <w:sz w:val="22"/>
          <w:shd w:val="clear" w:color="auto" w:fill="FFFFFF"/>
        </w:rPr>
        <w:t>: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</w:t>
      </w:r>
      <w:r w:rsidR="008468A5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Cite all sources and i</w:t>
      </w:r>
      <w:r w:rsidR="00F73D47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nclude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a complete list of references with at least </w:t>
      </w:r>
      <w:r w:rsidR="001D0DF8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3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academic journal articles and any </w:t>
      </w:r>
      <w:r w:rsidR="00F73D47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other sources</w:t>
      </w:r>
      <w:r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 xml:space="preserve"> you have used. </w:t>
      </w:r>
      <w:r w:rsidR="00F73D47" w:rsidRPr="0025282C"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  <w:t>Please include the assigned readings (academic and practitioner sources) in your reference list.</w:t>
      </w:r>
    </w:p>
    <w:p w14:paraId="381B0E87" w14:textId="77777777" w:rsidR="001A5F12" w:rsidRPr="001A5F12" w:rsidRDefault="001A5F12" w:rsidP="001A5F12">
      <w:pPr>
        <w:pStyle w:val="EBSHeading2"/>
        <w:adjustRightInd w:val="0"/>
        <w:snapToGrid w:val="0"/>
        <w:spacing w:after="240" w:line="276" w:lineRule="auto"/>
        <w:ind w:left="284"/>
        <w:jc w:val="both"/>
        <w:rPr>
          <w:rFonts w:eastAsiaTheme="minorEastAsia" w:cs="Segoe UI"/>
          <w:b w:val="0"/>
          <w:bCs w:val="0"/>
          <w:color w:val="5B6770" w:themeColor="text1"/>
          <w:sz w:val="22"/>
          <w:shd w:val="clear" w:color="auto" w:fill="FFFFFF"/>
        </w:rPr>
      </w:pPr>
    </w:p>
    <w:p w14:paraId="75BF5B62" w14:textId="434DE6F0" w:rsidR="00813297" w:rsidRPr="008D7A89" w:rsidRDefault="008D7A89" w:rsidP="00724A72">
      <w:pPr>
        <w:pStyle w:val="Heading1"/>
        <w:numPr>
          <w:ilvl w:val="0"/>
          <w:numId w:val="11"/>
        </w:numPr>
        <w:spacing w:after="120" w:afterAutospacing="0"/>
        <w:ind w:left="357" w:hanging="357"/>
      </w:pPr>
      <w:r>
        <w:t>Submission</w:t>
      </w:r>
      <w:r w:rsidR="00813297" w:rsidRPr="008D7A89">
        <w:t xml:space="preserve"> </w:t>
      </w:r>
    </w:p>
    <w:p w14:paraId="6860B95C" w14:textId="197F47C4" w:rsidR="008D7A89" w:rsidRPr="008D7A89" w:rsidRDefault="008D7A89" w:rsidP="008D7A89">
      <w:r w:rsidRPr="008D7A89">
        <w:t>The deadline for the assignment is</w:t>
      </w:r>
      <w:r w:rsidR="00671EE0">
        <w:t xml:space="preserve"> </w:t>
      </w:r>
      <w:r w:rsidR="00671EE0" w:rsidRPr="00671EE0">
        <w:rPr>
          <w:b/>
          <w:bCs/>
        </w:rPr>
        <w:t>Monday 24</w:t>
      </w:r>
      <w:r w:rsidR="00671EE0" w:rsidRPr="00671EE0">
        <w:rPr>
          <w:b/>
          <w:bCs/>
          <w:vertAlign w:val="superscript"/>
        </w:rPr>
        <w:t>th</w:t>
      </w:r>
      <w:r w:rsidR="00671EE0" w:rsidRPr="00671EE0">
        <w:rPr>
          <w:b/>
          <w:bCs/>
        </w:rPr>
        <w:t xml:space="preserve"> October 2022</w:t>
      </w:r>
      <w:r w:rsidR="00D4145B">
        <w:rPr>
          <w:b/>
          <w:bCs/>
        </w:rPr>
        <w:t xml:space="preserve">. </w:t>
      </w:r>
      <w:r w:rsidR="00D4145B" w:rsidRPr="00D4145B">
        <w:t xml:space="preserve">Edinburgh students </w:t>
      </w:r>
      <w:r w:rsidR="00191C8C">
        <w:t>must</w:t>
      </w:r>
      <w:r w:rsidR="00D4145B" w:rsidRPr="00D4145B">
        <w:t xml:space="preserve"> submit</w:t>
      </w:r>
      <w:r w:rsidR="00671EE0" w:rsidRPr="00D4145B">
        <w:t xml:space="preserve"> before 4:00 p.m.</w:t>
      </w:r>
      <w:r w:rsidR="00D4145B" w:rsidRPr="00D4145B">
        <w:t xml:space="preserve">, Dubai students </w:t>
      </w:r>
      <w:r w:rsidR="00191C8C">
        <w:t>must</w:t>
      </w:r>
      <w:r w:rsidR="00D4145B" w:rsidRPr="00D4145B">
        <w:t xml:space="preserve"> submit before 7:00 p.m.</w:t>
      </w:r>
    </w:p>
    <w:p w14:paraId="61B3ED04" w14:textId="443B5609" w:rsidR="008D7A89" w:rsidRPr="008D7A89" w:rsidRDefault="008D7A89" w:rsidP="008D7A89">
      <w:r w:rsidRPr="008D7A89">
        <w:t xml:space="preserve">The essay should be submitted via </w:t>
      </w:r>
      <w:r w:rsidR="00D4145B">
        <w:t>Canvas</w:t>
      </w:r>
      <w:r w:rsidRPr="008D7A89">
        <w:t xml:space="preserve"> in digital format </w:t>
      </w:r>
      <w:r w:rsidR="00F83912">
        <w:t>only</w:t>
      </w:r>
      <w:r w:rsidRPr="008D7A89">
        <w:t xml:space="preserve">. </w:t>
      </w:r>
      <w:r w:rsidR="00F83912">
        <w:t xml:space="preserve">BEFORE </w:t>
      </w:r>
      <w:r w:rsidR="002B7C2E">
        <w:t>you will be allowed access to the submission site, you MUST complete and submit the Declaration of Authorship form available on Canvas. Please allow time for this – it is suggested you complete this a week before the deadline.</w:t>
      </w:r>
    </w:p>
    <w:p w14:paraId="4E989BA7" w14:textId="0E0AB9DC" w:rsidR="008D7A89" w:rsidRDefault="000C41A4" w:rsidP="008D7A89">
      <w:r>
        <w:t xml:space="preserve">Late submissions will only be accepted without penalty if </w:t>
      </w:r>
      <w:hyperlink r:id="rId22" w:history="1">
        <w:r w:rsidRPr="000C41A4">
          <w:rPr>
            <w:rStyle w:val="Hyperlink"/>
            <w:color w:val="3E8F8A" w:themeColor="text2" w:themeShade="BF"/>
            <w:u w:val="single"/>
          </w:rPr>
          <w:t>mitigating circumstances</w:t>
        </w:r>
      </w:hyperlink>
      <w:r w:rsidRPr="000C41A4">
        <w:rPr>
          <w:color w:val="3E8F8A" w:themeColor="text2" w:themeShade="BF"/>
        </w:rPr>
        <w:t xml:space="preserve"> </w:t>
      </w:r>
      <w:r>
        <w:t xml:space="preserve">apply. </w:t>
      </w:r>
      <w:r w:rsidR="008D7A89" w:rsidRPr="008D7A89">
        <w:t xml:space="preserve">Late submissions will have </w:t>
      </w:r>
      <w:r>
        <w:t xml:space="preserve">a </w:t>
      </w:r>
      <w:r w:rsidR="008D7A89" w:rsidRPr="008D7A89">
        <w:t>30% reduction applied to the final mark. Any late submission made more than 5 days after the deadline will not be marked and will receive 0</w:t>
      </w:r>
      <w:r>
        <w:t xml:space="preserve">. </w:t>
      </w:r>
    </w:p>
    <w:p w14:paraId="1E185207" w14:textId="77777777" w:rsidR="00D4145B" w:rsidRPr="00F83912" w:rsidRDefault="00D4145B" w:rsidP="008D7A89">
      <w:pPr>
        <w:rPr>
          <w:rFonts w:eastAsiaTheme="minorEastAsia" w:cs="Segoe UI"/>
          <w:color w:val="444D53" w:themeColor="text1" w:themeShade="BF"/>
          <w:shd w:val="clear" w:color="auto" w:fill="FFFFFF"/>
        </w:rPr>
      </w:pPr>
    </w:p>
    <w:p w14:paraId="7C9CD52A" w14:textId="1B317EEE" w:rsidR="008D7A89" w:rsidRDefault="008D7A89" w:rsidP="008D7A89">
      <w:pPr>
        <w:pStyle w:val="Heading1"/>
        <w:numPr>
          <w:ilvl w:val="0"/>
          <w:numId w:val="11"/>
        </w:numPr>
        <w:spacing w:after="120" w:afterAutospacing="0"/>
        <w:ind w:left="357" w:hanging="357"/>
      </w:pPr>
      <w:r>
        <w:t xml:space="preserve">Marking </w:t>
      </w:r>
      <w:r w:rsidR="0048608C">
        <w:t>Criteria</w:t>
      </w:r>
    </w:p>
    <w:tbl>
      <w:tblPr>
        <w:tblStyle w:val="EBSHandbook"/>
        <w:tblW w:w="4856" w:type="pct"/>
        <w:tblLayout w:type="fixed"/>
        <w:tblLook w:val="04A0" w:firstRow="1" w:lastRow="0" w:firstColumn="1" w:lastColumn="0" w:noHBand="0" w:noVBand="1"/>
      </w:tblPr>
      <w:tblGrid>
        <w:gridCol w:w="8223"/>
        <w:gridCol w:w="1274"/>
      </w:tblGrid>
      <w:tr w:rsidR="00212371" w:rsidRPr="00193B16" w14:paraId="5705EEDE" w14:textId="77777777" w:rsidTr="00494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tcW w:w="4329" w:type="pct"/>
            <w:shd w:val="clear" w:color="auto" w:fill="DEF0EF" w:themeFill="text2" w:themeFillTint="33"/>
            <w:vAlign w:val="center"/>
          </w:tcPr>
          <w:p w14:paraId="63AC6720" w14:textId="53A3F62E" w:rsidR="00212371" w:rsidRDefault="00212371" w:rsidP="00665ECA">
            <w:pPr>
              <w:pStyle w:val="EBSBody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Criteria</w:t>
            </w:r>
          </w:p>
        </w:tc>
        <w:tc>
          <w:tcPr>
            <w:tcW w:w="671" w:type="pct"/>
            <w:shd w:val="clear" w:color="auto" w:fill="DEF0EF" w:themeFill="text2" w:themeFillTint="33"/>
            <w:vAlign w:val="center"/>
          </w:tcPr>
          <w:p w14:paraId="321B2923" w14:textId="4B664F0D" w:rsidR="00212371" w:rsidRPr="00212371" w:rsidRDefault="00212371" w:rsidP="00212371">
            <w:pPr>
              <w:pStyle w:val="EBSBody"/>
              <w:spacing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212371">
              <w:rPr>
                <w:b w:val="0"/>
                <w:bCs/>
                <w:sz w:val="20"/>
                <w:szCs w:val="20"/>
              </w:rPr>
              <w:t>Weighting</w:t>
            </w:r>
          </w:p>
        </w:tc>
      </w:tr>
      <w:tr w:rsidR="00212371" w14:paraId="022D2229" w14:textId="77777777" w:rsidTr="00494982">
        <w:trPr>
          <w:cantSplit/>
          <w:trHeight w:val="17"/>
        </w:trPr>
        <w:tc>
          <w:tcPr>
            <w:tcW w:w="4329" w:type="pct"/>
            <w:shd w:val="clear" w:color="auto" w:fill="F2F2F2" w:themeFill="background1" w:themeFillShade="F2"/>
            <w:vAlign w:val="center"/>
          </w:tcPr>
          <w:p w14:paraId="593CA297" w14:textId="328FB7B5" w:rsidR="00212371" w:rsidRPr="0025282C" w:rsidRDefault="00D22EC7" w:rsidP="00212371">
            <w:pPr>
              <w:pStyle w:val="EBSBody"/>
              <w:spacing w:line="240" w:lineRule="auto"/>
              <w:rPr>
                <w:sz w:val="20"/>
                <w:szCs w:val="20"/>
                <w:u w:val="single"/>
              </w:rPr>
            </w:pPr>
            <w:r w:rsidRPr="0025282C">
              <w:rPr>
                <w:sz w:val="20"/>
                <w:szCs w:val="20"/>
                <w:u w:val="single"/>
              </w:rPr>
              <w:t>Essay summary</w:t>
            </w:r>
          </w:p>
          <w:p w14:paraId="12C55995" w14:textId="71970093" w:rsidR="00671EE0" w:rsidRPr="0025282C" w:rsidRDefault="00671EE0" w:rsidP="00D22EC7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>The essay question is answered</w:t>
            </w:r>
            <w:r w:rsidR="00A05D8D" w:rsidRPr="0025282C">
              <w:rPr>
                <w:sz w:val="20"/>
                <w:szCs w:val="20"/>
              </w:rPr>
              <w:t xml:space="preserve"> with a succinct statement</w:t>
            </w:r>
            <w:r w:rsidR="0069780E" w:rsidRPr="0025282C">
              <w:rPr>
                <w:sz w:val="20"/>
                <w:szCs w:val="20"/>
              </w:rPr>
              <w:t>.</w:t>
            </w:r>
          </w:p>
          <w:p w14:paraId="06365A3E" w14:textId="7DD14657" w:rsidR="00212371" w:rsidRPr="0025282C" w:rsidRDefault="00D22EC7" w:rsidP="00212371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 xml:space="preserve">The summary </w:t>
            </w:r>
            <w:r w:rsidR="00A05D8D" w:rsidRPr="0025282C">
              <w:rPr>
                <w:sz w:val="20"/>
                <w:szCs w:val="20"/>
              </w:rPr>
              <w:t xml:space="preserve">introduces the essay and </w:t>
            </w:r>
            <w:r w:rsidR="00A1343A">
              <w:rPr>
                <w:sz w:val="20"/>
                <w:szCs w:val="20"/>
              </w:rPr>
              <w:t xml:space="preserve">clearly </w:t>
            </w:r>
            <w:r w:rsidR="00A05D8D" w:rsidRPr="0025282C">
              <w:rPr>
                <w:sz w:val="20"/>
                <w:szCs w:val="20"/>
              </w:rPr>
              <w:t xml:space="preserve">links </w:t>
            </w:r>
            <w:r w:rsidR="00A1343A">
              <w:rPr>
                <w:sz w:val="20"/>
                <w:szCs w:val="20"/>
              </w:rPr>
              <w:t xml:space="preserve">the statement </w:t>
            </w:r>
            <w:r w:rsidR="00A05D8D" w:rsidRPr="0025282C">
              <w:rPr>
                <w:sz w:val="20"/>
                <w:szCs w:val="20"/>
              </w:rPr>
              <w:t xml:space="preserve">to </w:t>
            </w:r>
            <w:r w:rsidR="00EC7F03">
              <w:rPr>
                <w:sz w:val="20"/>
                <w:szCs w:val="20"/>
              </w:rPr>
              <w:t xml:space="preserve">contemporary marketing theory and practice identified in the </w:t>
            </w:r>
            <w:r w:rsidR="00A05D8D" w:rsidRPr="0025282C">
              <w:rPr>
                <w:sz w:val="20"/>
                <w:szCs w:val="20"/>
              </w:rPr>
              <w:t>academic and practitioner sources</w:t>
            </w:r>
            <w:r w:rsidR="00671EE0" w:rsidRPr="0025282C">
              <w:rPr>
                <w:sz w:val="20"/>
                <w:szCs w:val="20"/>
              </w:rPr>
              <w:t xml:space="preserve">. </w:t>
            </w:r>
            <w:r w:rsidRPr="00252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14:paraId="5E2D128A" w14:textId="3C75C0C1" w:rsidR="00212371" w:rsidRPr="0025282C" w:rsidRDefault="00212371" w:rsidP="00212371">
            <w:pPr>
              <w:pStyle w:val="EBSBody"/>
              <w:spacing w:line="240" w:lineRule="auto"/>
              <w:jc w:val="center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>10%</w:t>
            </w:r>
          </w:p>
        </w:tc>
      </w:tr>
      <w:tr w:rsidR="00D22EC7" w14:paraId="262C6D66" w14:textId="77777777" w:rsidTr="00494982">
        <w:trPr>
          <w:cantSplit/>
          <w:trHeight w:val="17"/>
        </w:trPr>
        <w:tc>
          <w:tcPr>
            <w:tcW w:w="4329" w:type="pct"/>
            <w:shd w:val="clear" w:color="auto" w:fill="F2F2F2" w:themeFill="background1" w:themeFillShade="F2"/>
            <w:vAlign w:val="center"/>
          </w:tcPr>
          <w:p w14:paraId="3CBC0676" w14:textId="3397AC6B" w:rsidR="00D22EC7" w:rsidRPr="0025282C" w:rsidRDefault="00D22EC7" w:rsidP="00212371">
            <w:pPr>
              <w:pStyle w:val="EBSBody"/>
              <w:spacing w:line="240" w:lineRule="auto"/>
              <w:rPr>
                <w:sz w:val="20"/>
                <w:szCs w:val="20"/>
                <w:u w:val="single"/>
              </w:rPr>
            </w:pPr>
            <w:r w:rsidRPr="0025282C">
              <w:rPr>
                <w:sz w:val="20"/>
                <w:szCs w:val="20"/>
                <w:u w:val="single"/>
              </w:rPr>
              <w:t>Demonstrated understanding of</w:t>
            </w:r>
            <w:r w:rsidR="00DD05C7" w:rsidRPr="0025282C">
              <w:rPr>
                <w:sz w:val="20"/>
                <w:szCs w:val="20"/>
                <w:u w:val="single"/>
              </w:rPr>
              <w:t xml:space="preserve"> </w:t>
            </w:r>
            <w:r w:rsidR="00A05D8D" w:rsidRPr="0025282C">
              <w:rPr>
                <w:sz w:val="20"/>
                <w:szCs w:val="20"/>
                <w:u w:val="single"/>
              </w:rPr>
              <w:t xml:space="preserve">the practitioner </w:t>
            </w:r>
            <w:r w:rsidR="00DD05C7" w:rsidRPr="0025282C">
              <w:rPr>
                <w:sz w:val="20"/>
                <w:szCs w:val="20"/>
                <w:u w:val="single"/>
              </w:rPr>
              <w:t>source</w:t>
            </w:r>
            <w:r w:rsidR="00A05D8D" w:rsidRPr="0025282C">
              <w:rPr>
                <w:sz w:val="20"/>
                <w:szCs w:val="20"/>
                <w:u w:val="single"/>
              </w:rPr>
              <w:t xml:space="preserve"> and context</w:t>
            </w:r>
          </w:p>
          <w:p w14:paraId="1101B295" w14:textId="5A2AAEEF" w:rsidR="009E2545" w:rsidRPr="009E2545" w:rsidRDefault="009E2545" w:rsidP="00D22EC7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</w:t>
            </w:r>
            <w:r w:rsidR="00D22EC7" w:rsidRPr="0025282C">
              <w:rPr>
                <w:sz w:val="20"/>
                <w:szCs w:val="20"/>
              </w:rPr>
              <w:t xml:space="preserve">he </w:t>
            </w:r>
            <w:r w:rsidR="00161072" w:rsidRPr="0025282C">
              <w:rPr>
                <w:sz w:val="20"/>
                <w:szCs w:val="20"/>
              </w:rPr>
              <w:t>practitioner source</w:t>
            </w:r>
            <w:r w:rsidR="00BF1F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used </w:t>
            </w:r>
            <w:r w:rsidR="00BF1F69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identify / </w:t>
            </w:r>
            <w:r w:rsidR="00BF1F69">
              <w:rPr>
                <w:sz w:val="20"/>
                <w:szCs w:val="20"/>
              </w:rPr>
              <w:t>demonstrate a critical awareness of marketing, the complexity of the environment</w:t>
            </w:r>
            <w:r>
              <w:rPr>
                <w:sz w:val="20"/>
                <w:szCs w:val="20"/>
              </w:rPr>
              <w:t>, challenges faced by marketers and marketers’ response to these challenges.</w:t>
            </w:r>
          </w:p>
          <w:p w14:paraId="1EAEEADF" w14:textId="13EC7F14" w:rsidR="00BF1F69" w:rsidRPr="00BF1F69" w:rsidRDefault="00237680" w:rsidP="00BF1F69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There is e</w:t>
            </w:r>
            <w:r w:rsidR="00D22EC7" w:rsidRPr="0025282C">
              <w:rPr>
                <w:sz w:val="20"/>
                <w:szCs w:val="20"/>
              </w:rPr>
              <w:t xml:space="preserve">vidence of wider research into the context </w:t>
            </w:r>
            <w:r>
              <w:rPr>
                <w:sz w:val="20"/>
                <w:szCs w:val="20"/>
              </w:rPr>
              <w:t>and examples are used to illustrate how the concerns of marketing practitioners apply to relevant real-world contexts</w:t>
            </w:r>
            <w:r w:rsidR="000F2353" w:rsidRPr="0025282C">
              <w:rPr>
                <w:sz w:val="20"/>
                <w:szCs w:val="20"/>
              </w:rPr>
              <w:t>.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14:paraId="377532D9" w14:textId="1A20D700" w:rsidR="00D22EC7" w:rsidRPr="0025282C" w:rsidRDefault="00A05D8D" w:rsidP="00212371">
            <w:pPr>
              <w:pStyle w:val="EBSBody"/>
              <w:spacing w:line="240" w:lineRule="auto"/>
              <w:jc w:val="center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>35</w:t>
            </w:r>
            <w:r w:rsidR="000F2353" w:rsidRPr="0025282C">
              <w:rPr>
                <w:sz w:val="20"/>
                <w:szCs w:val="20"/>
              </w:rPr>
              <w:t>%</w:t>
            </w:r>
          </w:p>
        </w:tc>
      </w:tr>
      <w:tr w:rsidR="000F2353" w14:paraId="7BA8CA03" w14:textId="77777777" w:rsidTr="00494982">
        <w:trPr>
          <w:cantSplit/>
          <w:trHeight w:val="17"/>
        </w:trPr>
        <w:tc>
          <w:tcPr>
            <w:tcW w:w="4329" w:type="pct"/>
            <w:shd w:val="clear" w:color="auto" w:fill="F2F2F2" w:themeFill="background1" w:themeFillShade="F2"/>
            <w:vAlign w:val="center"/>
          </w:tcPr>
          <w:p w14:paraId="2ED6969C" w14:textId="374D2581" w:rsidR="000F2353" w:rsidRPr="0025282C" w:rsidRDefault="000F2353" w:rsidP="00212371">
            <w:pPr>
              <w:pStyle w:val="EBSBody"/>
              <w:spacing w:line="240" w:lineRule="auto"/>
              <w:rPr>
                <w:sz w:val="20"/>
                <w:szCs w:val="20"/>
                <w:u w:val="single"/>
              </w:rPr>
            </w:pPr>
            <w:r w:rsidRPr="0025282C">
              <w:rPr>
                <w:sz w:val="20"/>
                <w:szCs w:val="20"/>
                <w:u w:val="single"/>
              </w:rPr>
              <w:t>Use of academic</w:t>
            </w:r>
            <w:r w:rsidR="00A05D8D" w:rsidRPr="0025282C">
              <w:rPr>
                <w:sz w:val="20"/>
                <w:szCs w:val="20"/>
                <w:u w:val="single"/>
              </w:rPr>
              <w:t xml:space="preserve"> source and additional academic</w:t>
            </w:r>
            <w:r w:rsidRPr="0025282C">
              <w:rPr>
                <w:sz w:val="20"/>
                <w:szCs w:val="20"/>
                <w:u w:val="single"/>
              </w:rPr>
              <w:t xml:space="preserve"> literature</w:t>
            </w:r>
          </w:p>
          <w:p w14:paraId="616A6670" w14:textId="5C4010F7" w:rsidR="000F2353" w:rsidRPr="0025282C" w:rsidRDefault="000F2353" w:rsidP="000F2353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 xml:space="preserve">There is critical evaluation and discussion of </w:t>
            </w:r>
            <w:r w:rsidR="00C35317" w:rsidRPr="0025282C">
              <w:rPr>
                <w:sz w:val="20"/>
                <w:szCs w:val="20"/>
              </w:rPr>
              <w:t>literature,</w:t>
            </w:r>
            <w:r w:rsidRPr="0025282C">
              <w:rPr>
                <w:sz w:val="20"/>
                <w:szCs w:val="20"/>
              </w:rPr>
              <w:t xml:space="preserve"> </w:t>
            </w:r>
            <w:r w:rsidR="00A1343A">
              <w:rPr>
                <w:sz w:val="20"/>
                <w:szCs w:val="20"/>
              </w:rPr>
              <w:t xml:space="preserve">and </w:t>
            </w:r>
            <w:r w:rsidR="00C35317">
              <w:rPr>
                <w:sz w:val="20"/>
                <w:szCs w:val="20"/>
              </w:rPr>
              <w:t xml:space="preserve">academic sources are </w:t>
            </w:r>
            <w:r w:rsidR="00A1343A">
              <w:rPr>
                <w:sz w:val="20"/>
                <w:szCs w:val="20"/>
              </w:rPr>
              <w:t xml:space="preserve">used to demonstrate a fuller understanding of </w:t>
            </w:r>
            <w:r w:rsidRPr="0025282C">
              <w:rPr>
                <w:sz w:val="20"/>
                <w:szCs w:val="20"/>
              </w:rPr>
              <w:t>the</w:t>
            </w:r>
            <w:r w:rsidR="00A1343A">
              <w:rPr>
                <w:sz w:val="20"/>
                <w:szCs w:val="20"/>
              </w:rPr>
              <w:t xml:space="preserve"> </w:t>
            </w:r>
            <w:r w:rsidRPr="0025282C">
              <w:rPr>
                <w:sz w:val="20"/>
                <w:szCs w:val="20"/>
              </w:rPr>
              <w:t>topic.</w:t>
            </w:r>
          </w:p>
          <w:p w14:paraId="22F2888E" w14:textId="4849BA4A" w:rsidR="000F2353" w:rsidRPr="0025282C" w:rsidRDefault="000F2353" w:rsidP="000F2353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>Marketing terms introduced in class are integrated into the writing with demonstrated understanding</w:t>
            </w:r>
            <w:r w:rsidR="00161072" w:rsidRPr="0025282C">
              <w:rPr>
                <w:sz w:val="20"/>
                <w:szCs w:val="20"/>
              </w:rPr>
              <w:t xml:space="preserve"> of </w:t>
            </w:r>
            <w:r w:rsidR="00BF1F69">
              <w:rPr>
                <w:sz w:val="20"/>
                <w:szCs w:val="20"/>
              </w:rPr>
              <w:t>the marketing concepts, theory, and terminology</w:t>
            </w:r>
            <w:r w:rsidRPr="0025282C">
              <w:rPr>
                <w:sz w:val="20"/>
                <w:szCs w:val="20"/>
              </w:rPr>
              <w:t>.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14:paraId="4D6D7831" w14:textId="2CD37667" w:rsidR="000F2353" w:rsidRPr="0025282C" w:rsidRDefault="007F79FA" w:rsidP="00212371">
            <w:pPr>
              <w:pStyle w:val="EBSBod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F2353" w:rsidRPr="0025282C">
              <w:rPr>
                <w:sz w:val="20"/>
                <w:szCs w:val="20"/>
              </w:rPr>
              <w:t>%</w:t>
            </w:r>
          </w:p>
        </w:tc>
      </w:tr>
      <w:tr w:rsidR="00890519" w14:paraId="4A0ADA31" w14:textId="77777777" w:rsidTr="00885123">
        <w:trPr>
          <w:cantSplit/>
          <w:trHeight w:val="1657"/>
        </w:trPr>
        <w:tc>
          <w:tcPr>
            <w:tcW w:w="4329" w:type="pct"/>
            <w:shd w:val="clear" w:color="auto" w:fill="F2F2F2" w:themeFill="background1" w:themeFillShade="F2"/>
            <w:vAlign w:val="center"/>
          </w:tcPr>
          <w:p w14:paraId="38577FD7" w14:textId="3E5E8A82" w:rsidR="00890519" w:rsidRPr="0025282C" w:rsidRDefault="00890519" w:rsidP="00212371">
            <w:pPr>
              <w:pStyle w:val="EBSBody"/>
              <w:spacing w:line="240" w:lineRule="auto"/>
              <w:rPr>
                <w:sz w:val="20"/>
                <w:szCs w:val="20"/>
                <w:u w:val="single"/>
              </w:rPr>
            </w:pPr>
            <w:r w:rsidRPr="0025282C">
              <w:rPr>
                <w:sz w:val="20"/>
                <w:szCs w:val="20"/>
                <w:u w:val="single"/>
              </w:rPr>
              <w:t>Scholarly writing skills</w:t>
            </w:r>
            <w:r w:rsidR="0069780E" w:rsidRPr="0025282C">
              <w:rPr>
                <w:sz w:val="20"/>
                <w:szCs w:val="20"/>
                <w:u w:val="single"/>
              </w:rPr>
              <w:t>,</w:t>
            </w:r>
            <w:r w:rsidR="00F60F65" w:rsidRPr="0025282C">
              <w:rPr>
                <w:sz w:val="20"/>
                <w:szCs w:val="20"/>
                <w:u w:val="single"/>
              </w:rPr>
              <w:t xml:space="preserve"> </w:t>
            </w:r>
            <w:r w:rsidR="00960DCE" w:rsidRPr="0025282C">
              <w:rPr>
                <w:sz w:val="20"/>
                <w:szCs w:val="20"/>
                <w:u w:val="single"/>
              </w:rPr>
              <w:t>presentation,</w:t>
            </w:r>
            <w:r w:rsidR="0069780E" w:rsidRPr="0025282C">
              <w:rPr>
                <w:sz w:val="20"/>
                <w:szCs w:val="20"/>
                <w:u w:val="single"/>
              </w:rPr>
              <w:t xml:space="preserve"> and references</w:t>
            </w:r>
          </w:p>
          <w:p w14:paraId="7FD2DE15" w14:textId="52DC9F36" w:rsidR="00890519" w:rsidRPr="0025282C" w:rsidRDefault="00890519" w:rsidP="00890519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 xml:space="preserve">Formal style of writing used (third person, no </w:t>
            </w:r>
            <w:r w:rsidR="00245E3D" w:rsidRPr="0025282C">
              <w:rPr>
                <w:sz w:val="20"/>
                <w:szCs w:val="20"/>
              </w:rPr>
              <w:t xml:space="preserve">contractions – </w:t>
            </w:r>
            <w:r w:rsidR="00960DCE" w:rsidRPr="0025282C">
              <w:rPr>
                <w:sz w:val="20"/>
                <w:szCs w:val="20"/>
              </w:rPr>
              <w:t>e.g.,</w:t>
            </w:r>
            <w:r w:rsidR="00245E3D" w:rsidRPr="0025282C">
              <w:rPr>
                <w:sz w:val="20"/>
                <w:szCs w:val="20"/>
              </w:rPr>
              <w:t xml:space="preserve"> don’t, isn’t).</w:t>
            </w:r>
          </w:p>
          <w:p w14:paraId="1D2E99F8" w14:textId="692D9321" w:rsidR="00890519" w:rsidRPr="0025282C" w:rsidRDefault="00890519" w:rsidP="00890519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 xml:space="preserve">The work is well structured </w:t>
            </w:r>
            <w:r w:rsidR="00C35317">
              <w:rPr>
                <w:sz w:val="20"/>
                <w:szCs w:val="20"/>
              </w:rPr>
              <w:t xml:space="preserve">and presented </w:t>
            </w:r>
            <w:r w:rsidRPr="0025282C">
              <w:rPr>
                <w:sz w:val="20"/>
                <w:szCs w:val="20"/>
              </w:rPr>
              <w:t>(good use of paragraphs to help organise the writing, essay has a clear beginning, middle and end).</w:t>
            </w:r>
          </w:p>
          <w:p w14:paraId="491C9ACA" w14:textId="298C0499" w:rsidR="0069780E" w:rsidRPr="0025282C" w:rsidRDefault="0069780E" w:rsidP="0025282C">
            <w:pPr>
              <w:pStyle w:val="EBSBody"/>
              <w:numPr>
                <w:ilvl w:val="0"/>
                <w:numId w:val="16"/>
              </w:numPr>
              <w:tabs>
                <w:tab w:val="clear" w:pos="454"/>
                <w:tab w:val="clear" w:pos="680"/>
              </w:tabs>
              <w:spacing w:line="240" w:lineRule="auto"/>
              <w:ind w:left="536" w:hanging="283"/>
              <w:rPr>
                <w:sz w:val="20"/>
                <w:szCs w:val="20"/>
              </w:rPr>
            </w:pPr>
            <w:r w:rsidRPr="0025282C">
              <w:rPr>
                <w:sz w:val="20"/>
                <w:szCs w:val="20"/>
              </w:rPr>
              <w:t xml:space="preserve">The writing is supported with in text citations </w:t>
            </w:r>
            <w:r w:rsidR="0025282C">
              <w:rPr>
                <w:sz w:val="20"/>
                <w:szCs w:val="20"/>
              </w:rPr>
              <w:t xml:space="preserve">and a complete reference list </w:t>
            </w:r>
            <w:r w:rsidRPr="0025282C">
              <w:rPr>
                <w:sz w:val="20"/>
                <w:szCs w:val="20"/>
              </w:rPr>
              <w:t xml:space="preserve">which </w:t>
            </w:r>
            <w:r w:rsidR="0025282C">
              <w:rPr>
                <w:sz w:val="20"/>
                <w:szCs w:val="20"/>
              </w:rPr>
              <w:t>is formatted</w:t>
            </w:r>
            <w:r w:rsidRPr="0025282C">
              <w:rPr>
                <w:sz w:val="20"/>
                <w:szCs w:val="20"/>
              </w:rPr>
              <w:t xml:space="preserve"> to Harvard</w:t>
            </w:r>
            <w:r w:rsidR="0025282C">
              <w:rPr>
                <w:sz w:val="20"/>
                <w:szCs w:val="20"/>
              </w:rPr>
              <w:t xml:space="preserve"> reference style</w:t>
            </w:r>
            <w:r w:rsidR="00885123">
              <w:rPr>
                <w:sz w:val="20"/>
                <w:szCs w:val="20"/>
              </w:rPr>
              <w:t xml:space="preserve"> (as per </w:t>
            </w:r>
            <w:hyperlink r:id="rId23" w:history="1">
              <w:r w:rsidR="00885123" w:rsidRPr="00885123">
                <w:rPr>
                  <w:rStyle w:val="Hyperlink"/>
                  <w:color w:val="3E8F8A" w:themeColor="text2" w:themeShade="BF"/>
                  <w:sz w:val="20"/>
                  <w:szCs w:val="20"/>
                  <w:u w:val="single"/>
                </w:rPr>
                <w:t>Harvard Cite Them Right</w:t>
              </w:r>
            </w:hyperlink>
            <w:r w:rsidR="00885123">
              <w:rPr>
                <w:sz w:val="20"/>
                <w:szCs w:val="20"/>
              </w:rPr>
              <w:t>)</w:t>
            </w:r>
            <w:r w:rsidRPr="0025282C">
              <w:rPr>
                <w:sz w:val="20"/>
                <w:szCs w:val="20"/>
              </w:rPr>
              <w:t>.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14:paraId="696B077B" w14:textId="5B98E82A" w:rsidR="00890519" w:rsidRPr="0025282C" w:rsidRDefault="007F79FA" w:rsidP="00212371">
            <w:pPr>
              <w:pStyle w:val="EBSBod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45E3D" w:rsidRPr="0025282C">
              <w:rPr>
                <w:sz w:val="20"/>
                <w:szCs w:val="20"/>
              </w:rPr>
              <w:t>%</w:t>
            </w:r>
          </w:p>
        </w:tc>
      </w:tr>
      <w:bookmarkEnd w:id="4"/>
    </w:tbl>
    <w:p w14:paraId="573458CE" w14:textId="77777777" w:rsidR="008D7A89" w:rsidRPr="001A5F12" w:rsidRDefault="008D7A89" w:rsidP="0025282C">
      <w:pPr>
        <w:rPr>
          <w:sz w:val="4"/>
          <w:szCs w:val="4"/>
        </w:rPr>
      </w:pPr>
    </w:p>
    <w:sectPr w:rsidR="008D7A89" w:rsidRPr="001A5F12" w:rsidSect="001323A5">
      <w:headerReference w:type="default" r:id="rId24"/>
      <w:pgSz w:w="11906" w:h="16838" w:code="9"/>
      <w:pgMar w:top="1103" w:right="851" w:bottom="1440" w:left="1276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E66A" w14:textId="77777777" w:rsidR="003F075B" w:rsidRDefault="003F075B" w:rsidP="00EC3481">
      <w:r>
        <w:separator/>
      </w:r>
    </w:p>
    <w:p w14:paraId="47981526" w14:textId="77777777" w:rsidR="003F075B" w:rsidRDefault="003F075B" w:rsidP="00EC3481"/>
  </w:endnote>
  <w:endnote w:type="continuationSeparator" w:id="0">
    <w:p w14:paraId="5967F361" w14:textId="77777777" w:rsidR="003F075B" w:rsidRDefault="003F075B" w:rsidP="00EC3481">
      <w:r>
        <w:continuationSeparator/>
      </w:r>
    </w:p>
    <w:p w14:paraId="03F0C761" w14:textId="77777777" w:rsidR="003F075B" w:rsidRDefault="003F075B" w:rsidP="00EC3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td Medium">
    <w:altName w:val="Lucida Sans Unicode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009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0FA16" w14:textId="77777777" w:rsidR="00F25E37" w:rsidRDefault="00F25E37" w:rsidP="00EC3481">
        <w:pPr>
          <w:pStyle w:val="Footer"/>
        </w:pPr>
        <w:r w:rsidRPr="00044E34">
          <w:fldChar w:fldCharType="begin"/>
        </w:r>
        <w:r w:rsidRPr="00044E34">
          <w:instrText xml:space="preserve"> PAGE   \* MERGEFORMAT </w:instrText>
        </w:r>
        <w:r w:rsidRPr="00044E34">
          <w:fldChar w:fldCharType="separate"/>
        </w:r>
        <w:r>
          <w:rPr>
            <w:noProof/>
          </w:rPr>
          <w:t>5</w:t>
        </w:r>
        <w:r w:rsidRPr="00044E34">
          <w:rPr>
            <w:noProof/>
          </w:rPr>
          <w:fldChar w:fldCharType="end"/>
        </w:r>
      </w:p>
    </w:sdtContent>
  </w:sdt>
  <w:p w14:paraId="4710FA17" w14:textId="77777777" w:rsidR="00F25E37" w:rsidRPr="00044E34" w:rsidRDefault="00F25E37" w:rsidP="00EC3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FA1A" w14:textId="77777777" w:rsidR="00F25E37" w:rsidRPr="00B21E25" w:rsidRDefault="00F25E37" w:rsidP="00EC3481">
    <w:pPr>
      <w:pStyle w:val="Footer"/>
    </w:pPr>
  </w:p>
  <w:p w14:paraId="4710FA1B" w14:textId="77777777" w:rsidR="00F25E37" w:rsidRDefault="00F25E37" w:rsidP="00EC3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F2FD" w14:textId="77777777" w:rsidR="003F075B" w:rsidRDefault="003F075B" w:rsidP="00EC3481">
      <w:r>
        <w:separator/>
      </w:r>
    </w:p>
    <w:p w14:paraId="00B1CAFA" w14:textId="77777777" w:rsidR="003F075B" w:rsidRDefault="003F075B" w:rsidP="00EC3481"/>
  </w:footnote>
  <w:footnote w:type="continuationSeparator" w:id="0">
    <w:p w14:paraId="702209FB" w14:textId="77777777" w:rsidR="003F075B" w:rsidRDefault="003F075B" w:rsidP="00EC3481">
      <w:r>
        <w:continuationSeparator/>
      </w:r>
    </w:p>
    <w:p w14:paraId="64E5DAE4" w14:textId="77777777" w:rsidR="003F075B" w:rsidRDefault="003F075B" w:rsidP="00EC3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FA11" w14:textId="77777777" w:rsidR="00F25E37" w:rsidRDefault="00F25E37" w:rsidP="00EC3481">
    <w:pPr>
      <w:pStyle w:val="Header"/>
    </w:pPr>
  </w:p>
  <w:p w14:paraId="4710FA12" w14:textId="77777777" w:rsidR="00F25E37" w:rsidRDefault="00F25E37" w:rsidP="00EC3481">
    <w:pPr>
      <w:pStyle w:val="Header"/>
    </w:pPr>
  </w:p>
  <w:p w14:paraId="4710FA13" w14:textId="77777777" w:rsidR="00F25E37" w:rsidRDefault="00F25E37" w:rsidP="00EC3481">
    <w:pPr>
      <w:pStyle w:val="Header"/>
    </w:pPr>
  </w:p>
  <w:p w14:paraId="4710FA15" w14:textId="77777777" w:rsidR="00F25E37" w:rsidRDefault="00F25E37" w:rsidP="00EC34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4710FA26" wp14:editId="4710FA27">
          <wp:simplePos x="0" y="0"/>
          <wp:positionH relativeFrom="page">
            <wp:align>right</wp:align>
          </wp:positionH>
          <wp:positionV relativeFrom="page">
            <wp:posOffset>26499</wp:posOffset>
          </wp:positionV>
          <wp:extent cx="7555865" cy="1434465"/>
          <wp:effectExtent l="0" t="0" r="6985" b="0"/>
          <wp:wrapNone/>
          <wp:docPr id="1" name="Picture 1" descr="Macintosh HD:Users:raybrowne:Desktop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raybrowne:Desktop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FA18" w14:textId="77777777" w:rsidR="00F25E37" w:rsidRDefault="00F25E37" w:rsidP="00EC3481">
    <w:pPr>
      <w:pStyle w:val="Header"/>
    </w:pPr>
  </w:p>
  <w:p w14:paraId="4710FA19" w14:textId="77777777" w:rsidR="00F25E37" w:rsidRPr="004B64B1" w:rsidRDefault="00F25E37" w:rsidP="00EC3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2D64" w14:textId="4E03B3A6" w:rsidR="009F37C6" w:rsidRPr="009F37C6" w:rsidRDefault="00000000" w:rsidP="009F37C6">
    <w:pPr>
      <w:pStyle w:val="Header"/>
      <w:tabs>
        <w:tab w:val="clear" w:pos="4536"/>
        <w:tab w:val="right" w:pos="14295"/>
      </w:tabs>
      <w:spacing w:before="120"/>
      <w:rPr>
        <w:rFonts w:ascii="Arial Narrow" w:hAnsi="Arial Narrow"/>
        <w:b/>
        <w:bCs/>
        <w:color w:val="A9B2B9" w:themeColor="text1" w:themeTint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0DC"/>
    <w:multiLevelType w:val="hybridMultilevel"/>
    <w:tmpl w:val="86D2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923"/>
    <w:multiLevelType w:val="multilevel"/>
    <w:tmpl w:val="9DD46A1E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85F4BFF"/>
    <w:multiLevelType w:val="hybridMultilevel"/>
    <w:tmpl w:val="BFDC16C0"/>
    <w:lvl w:ilvl="0" w:tplc="444203F2">
      <w:start w:val="1"/>
      <w:numFmt w:val="bullet"/>
      <w:pStyle w:val="Handbook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111"/>
    <w:multiLevelType w:val="hybridMultilevel"/>
    <w:tmpl w:val="48EA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2C27"/>
    <w:multiLevelType w:val="hybridMultilevel"/>
    <w:tmpl w:val="1FA0B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F7349"/>
    <w:multiLevelType w:val="hybridMultilevel"/>
    <w:tmpl w:val="FF4E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51C3"/>
    <w:multiLevelType w:val="hybridMultilevel"/>
    <w:tmpl w:val="BF849BB8"/>
    <w:lvl w:ilvl="0" w:tplc="FFFFFFF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D2F27"/>
    <w:multiLevelType w:val="hybridMultilevel"/>
    <w:tmpl w:val="619C2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5DAA"/>
    <w:multiLevelType w:val="hybridMultilevel"/>
    <w:tmpl w:val="33B28CE8"/>
    <w:lvl w:ilvl="0" w:tplc="0809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CE31A52"/>
    <w:multiLevelType w:val="hybridMultilevel"/>
    <w:tmpl w:val="FAA8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B76E9"/>
    <w:multiLevelType w:val="hybridMultilevel"/>
    <w:tmpl w:val="24682E6E"/>
    <w:lvl w:ilvl="0" w:tplc="08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4E5B2E6E"/>
    <w:multiLevelType w:val="hybridMultilevel"/>
    <w:tmpl w:val="F24E2664"/>
    <w:lvl w:ilvl="0" w:tplc="75AA8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AF"/>
    <w:multiLevelType w:val="hybridMultilevel"/>
    <w:tmpl w:val="79BA3C04"/>
    <w:lvl w:ilvl="0" w:tplc="BFDAC3A0">
      <w:start w:val="1"/>
      <w:numFmt w:val="bullet"/>
      <w:pStyle w:val="EBSListBullet"/>
      <w:lvlText w:val=""/>
      <w:lvlJc w:val="left"/>
      <w:pPr>
        <w:ind w:left="360" w:hanging="360"/>
      </w:pPr>
      <w:rPr>
        <w:rFonts w:ascii="Symbol" w:hAnsi="Symbol" w:hint="default"/>
        <w:color w:val="5CB8B2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A62FC7"/>
    <w:multiLevelType w:val="hybridMultilevel"/>
    <w:tmpl w:val="502ACDF2"/>
    <w:lvl w:ilvl="0" w:tplc="38B4D93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0BE758E"/>
    <w:multiLevelType w:val="hybridMultilevel"/>
    <w:tmpl w:val="FB3A61DC"/>
    <w:lvl w:ilvl="0" w:tplc="38B4D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67C22"/>
    <w:multiLevelType w:val="hybridMultilevel"/>
    <w:tmpl w:val="B8E82C84"/>
    <w:lvl w:ilvl="0" w:tplc="828CD27A">
      <w:start w:val="1"/>
      <w:numFmt w:val="decimal"/>
      <w:pStyle w:val="NumbererdBody"/>
      <w:lvlText w:val="%1."/>
      <w:lvlJc w:val="left"/>
      <w:pPr>
        <w:tabs>
          <w:tab w:val="num" w:pos="720"/>
        </w:tabs>
        <w:ind w:left="720" w:hanging="360"/>
      </w:pPr>
    </w:lvl>
    <w:lvl w:ilvl="1" w:tplc="5AE22D68">
      <w:start w:val="1"/>
      <w:numFmt w:val="bullet"/>
      <w:pStyle w:val="Style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050C69"/>
    <w:multiLevelType w:val="hybridMultilevel"/>
    <w:tmpl w:val="33B28CE8"/>
    <w:lvl w:ilvl="0" w:tplc="FFFFFFF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7E5730C0"/>
    <w:multiLevelType w:val="hybridMultilevel"/>
    <w:tmpl w:val="EAA8E7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999505">
    <w:abstractNumId w:val="1"/>
  </w:num>
  <w:num w:numId="2" w16cid:durableId="445081431">
    <w:abstractNumId w:val="15"/>
  </w:num>
  <w:num w:numId="3" w16cid:durableId="1197088048">
    <w:abstractNumId w:val="2"/>
  </w:num>
  <w:num w:numId="4" w16cid:durableId="540946462">
    <w:abstractNumId w:val="12"/>
  </w:num>
  <w:num w:numId="5" w16cid:durableId="1010983112">
    <w:abstractNumId w:val="9"/>
  </w:num>
  <w:num w:numId="6" w16cid:durableId="1457796292">
    <w:abstractNumId w:val="10"/>
  </w:num>
  <w:num w:numId="7" w16cid:durableId="1082488082">
    <w:abstractNumId w:val="8"/>
  </w:num>
  <w:num w:numId="8" w16cid:durableId="377052500">
    <w:abstractNumId w:val="17"/>
  </w:num>
  <w:num w:numId="9" w16cid:durableId="1150906971">
    <w:abstractNumId w:val="13"/>
  </w:num>
  <w:num w:numId="10" w16cid:durableId="130101420">
    <w:abstractNumId w:val="5"/>
  </w:num>
  <w:num w:numId="11" w16cid:durableId="839547222">
    <w:abstractNumId w:val="14"/>
  </w:num>
  <w:num w:numId="12" w16cid:durableId="845023213">
    <w:abstractNumId w:val="7"/>
  </w:num>
  <w:num w:numId="13" w16cid:durableId="1983188649">
    <w:abstractNumId w:val="11"/>
  </w:num>
  <w:num w:numId="14" w16cid:durableId="776682566">
    <w:abstractNumId w:val="4"/>
  </w:num>
  <w:num w:numId="15" w16cid:durableId="1328167659">
    <w:abstractNumId w:val="0"/>
  </w:num>
  <w:num w:numId="16" w16cid:durableId="856961934">
    <w:abstractNumId w:val="3"/>
  </w:num>
  <w:num w:numId="17" w16cid:durableId="963510876">
    <w:abstractNumId w:val="16"/>
  </w:num>
  <w:num w:numId="18" w16cid:durableId="174248680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AC"/>
    <w:rsid w:val="000043C7"/>
    <w:rsid w:val="0000498E"/>
    <w:rsid w:val="00006A84"/>
    <w:rsid w:val="00006DD4"/>
    <w:rsid w:val="000071AA"/>
    <w:rsid w:val="00011C45"/>
    <w:rsid w:val="00013B00"/>
    <w:rsid w:val="00014A05"/>
    <w:rsid w:val="00024427"/>
    <w:rsid w:val="000247C8"/>
    <w:rsid w:val="00024FD8"/>
    <w:rsid w:val="000256E1"/>
    <w:rsid w:val="0002742C"/>
    <w:rsid w:val="000274B3"/>
    <w:rsid w:val="0003390A"/>
    <w:rsid w:val="000406BD"/>
    <w:rsid w:val="000450F4"/>
    <w:rsid w:val="00046259"/>
    <w:rsid w:val="00055945"/>
    <w:rsid w:val="00055A69"/>
    <w:rsid w:val="00055DB2"/>
    <w:rsid w:val="0006230B"/>
    <w:rsid w:val="00066BA7"/>
    <w:rsid w:val="00067E32"/>
    <w:rsid w:val="00073055"/>
    <w:rsid w:val="000735D0"/>
    <w:rsid w:val="00075FEB"/>
    <w:rsid w:val="000906EB"/>
    <w:rsid w:val="000952E3"/>
    <w:rsid w:val="00095B03"/>
    <w:rsid w:val="000A09BC"/>
    <w:rsid w:val="000A2F80"/>
    <w:rsid w:val="000A4C7A"/>
    <w:rsid w:val="000B2019"/>
    <w:rsid w:val="000B2E49"/>
    <w:rsid w:val="000B3279"/>
    <w:rsid w:val="000B4F06"/>
    <w:rsid w:val="000C0816"/>
    <w:rsid w:val="000C41A4"/>
    <w:rsid w:val="000D4113"/>
    <w:rsid w:val="000D7CAD"/>
    <w:rsid w:val="000E203A"/>
    <w:rsid w:val="000E6123"/>
    <w:rsid w:val="000E7FB0"/>
    <w:rsid w:val="000F089F"/>
    <w:rsid w:val="000F2353"/>
    <w:rsid w:val="001004A1"/>
    <w:rsid w:val="00101269"/>
    <w:rsid w:val="00115287"/>
    <w:rsid w:val="00115D05"/>
    <w:rsid w:val="00115FE0"/>
    <w:rsid w:val="00116E34"/>
    <w:rsid w:val="001218EC"/>
    <w:rsid w:val="001248AE"/>
    <w:rsid w:val="001251CF"/>
    <w:rsid w:val="001267E8"/>
    <w:rsid w:val="00131515"/>
    <w:rsid w:val="00132342"/>
    <w:rsid w:val="001323A5"/>
    <w:rsid w:val="00133A48"/>
    <w:rsid w:val="00135DDD"/>
    <w:rsid w:val="00140459"/>
    <w:rsid w:val="0014219C"/>
    <w:rsid w:val="001435A5"/>
    <w:rsid w:val="00150D0A"/>
    <w:rsid w:val="00152BCA"/>
    <w:rsid w:val="00154156"/>
    <w:rsid w:val="001548A9"/>
    <w:rsid w:val="00156ECC"/>
    <w:rsid w:val="00160B70"/>
    <w:rsid w:val="00160FEB"/>
    <w:rsid w:val="00161072"/>
    <w:rsid w:val="001661DB"/>
    <w:rsid w:val="001679B0"/>
    <w:rsid w:val="00180454"/>
    <w:rsid w:val="001821AC"/>
    <w:rsid w:val="00182CA5"/>
    <w:rsid w:val="001840AE"/>
    <w:rsid w:val="00191C8C"/>
    <w:rsid w:val="00193596"/>
    <w:rsid w:val="00196BF9"/>
    <w:rsid w:val="00197897"/>
    <w:rsid w:val="001A13C2"/>
    <w:rsid w:val="001A5F12"/>
    <w:rsid w:val="001A7925"/>
    <w:rsid w:val="001A7E3D"/>
    <w:rsid w:val="001B1D3B"/>
    <w:rsid w:val="001B2568"/>
    <w:rsid w:val="001B39B8"/>
    <w:rsid w:val="001C0068"/>
    <w:rsid w:val="001C2754"/>
    <w:rsid w:val="001D0DF8"/>
    <w:rsid w:val="001D2B01"/>
    <w:rsid w:val="001D3E71"/>
    <w:rsid w:val="001D485C"/>
    <w:rsid w:val="001D51FA"/>
    <w:rsid w:val="001D7D39"/>
    <w:rsid w:val="001E00EC"/>
    <w:rsid w:val="001E2C17"/>
    <w:rsid w:val="001E4B59"/>
    <w:rsid w:val="001F04D0"/>
    <w:rsid w:val="001F13CC"/>
    <w:rsid w:val="001F22BD"/>
    <w:rsid w:val="001F4CAB"/>
    <w:rsid w:val="001F4EC9"/>
    <w:rsid w:val="001F7463"/>
    <w:rsid w:val="00204BCD"/>
    <w:rsid w:val="002052B3"/>
    <w:rsid w:val="00205A0C"/>
    <w:rsid w:val="002109ED"/>
    <w:rsid w:val="00211C5E"/>
    <w:rsid w:val="00212371"/>
    <w:rsid w:val="002141E1"/>
    <w:rsid w:val="0021584B"/>
    <w:rsid w:val="002164D0"/>
    <w:rsid w:val="00225699"/>
    <w:rsid w:val="0022607A"/>
    <w:rsid w:val="00231FF9"/>
    <w:rsid w:val="00234AF8"/>
    <w:rsid w:val="00236EED"/>
    <w:rsid w:val="00237680"/>
    <w:rsid w:val="00242D0A"/>
    <w:rsid w:val="00243581"/>
    <w:rsid w:val="00245E3D"/>
    <w:rsid w:val="00246319"/>
    <w:rsid w:val="002466F1"/>
    <w:rsid w:val="00247AC6"/>
    <w:rsid w:val="00250524"/>
    <w:rsid w:val="0025282C"/>
    <w:rsid w:val="00253555"/>
    <w:rsid w:val="00261B4D"/>
    <w:rsid w:val="00263124"/>
    <w:rsid w:val="00272084"/>
    <w:rsid w:val="00276A5C"/>
    <w:rsid w:val="00286923"/>
    <w:rsid w:val="002958D9"/>
    <w:rsid w:val="002966B9"/>
    <w:rsid w:val="002972BB"/>
    <w:rsid w:val="002A10C1"/>
    <w:rsid w:val="002A28EF"/>
    <w:rsid w:val="002A4002"/>
    <w:rsid w:val="002A5084"/>
    <w:rsid w:val="002B4976"/>
    <w:rsid w:val="002B7C2E"/>
    <w:rsid w:val="002C0206"/>
    <w:rsid w:val="002C06E3"/>
    <w:rsid w:val="002C0CD6"/>
    <w:rsid w:val="002C118F"/>
    <w:rsid w:val="002C60C1"/>
    <w:rsid w:val="002D48F6"/>
    <w:rsid w:val="002D4F9E"/>
    <w:rsid w:val="002D644F"/>
    <w:rsid w:val="002D6C5E"/>
    <w:rsid w:val="002E2E8C"/>
    <w:rsid w:val="002E509E"/>
    <w:rsid w:val="002E5F96"/>
    <w:rsid w:val="002F0BEC"/>
    <w:rsid w:val="002F0D65"/>
    <w:rsid w:val="002F1248"/>
    <w:rsid w:val="002F76BF"/>
    <w:rsid w:val="00302909"/>
    <w:rsid w:val="003106DE"/>
    <w:rsid w:val="00315132"/>
    <w:rsid w:val="00317597"/>
    <w:rsid w:val="00320319"/>
    <w:rsid w:val="00321280"/>
    <w:rsid w:val="003313C7"/>
    <w:rsid w:val="00333636"/>
    <w:rsid w:val="00335084"/>
    <w:rsid w:val="003351FD"/>
    <w:rsid w:val="003519D7"/>
    <w:rsid w:val="00355D99"/>
    <w:rsid w:val="00360AB4"/>
    <w:rsid w:val="00360D70"/>
    <w:rsid w:val="00366E59"/>
    <w:rsid w:val="00367C52"/>
    <w:rsid w:val="00367CE9"/>
    <w:rsid w:val="003712FA"/>
    <w:rsid w:val="00371CE0"/>
    <w:rsid w:val="0037656F"/>
    <w:rsid w:val="003815F1"/>
    <w:rsid w:val="00384B89"/>
    <w:rsid w:val="003872B5"/>
    <w:rsid w:val="00391AE6"/>
    <w:rsid w:val="00391B8C"/>
    <w:rsid w:val="0039354B"/>
    <w:rsid w:val="003942DD"/>
    <w:rsid w:val="003952AC"/>
    <w:rsid w:val="00396CBB"/>
    <w:rsid w:val="003A78C5"/>
    <w:rsid w:val="003B04D8"/>
    <w:rsid w:val="003B0534"/>
    <w:rsid w:val="003B21A0"/>
    <w:rsid w:val="003B440D"/>
    <w:rsid w:val="003C126F"/>
    <w:rsid w:val="003C1BF4"/>
    <w:rsid w:val="003C1C58"/>
    <w:rsid w:val="003C5A64"/>
    <w:rsid w:val="003D55FC"/>
    <w:rsid w:val="003E0E77"/>
    <w:rsid w:val="003E23C7"/>
    <w:rsid w:val="003E3EF8"/>
    <w:rsid w:val="003E52B2"/>
    <w:rsid w:val="003E6383"/>
    <w:rsid w:val="003E7EA3"/>
    <w:rsid w:val="003F075B"/>
    <w:rsid w:val="003F1AE2"/>
    <w:rsid w:val="003F6B55"/>
    <w:rsid w:val="00400C69"/>
    <w:rsid w:val="004029BA"/>
    <w:rsid w:val="004030DC"/>
    <w:rsid w:val="004111EB"/>
    <w:rsid w:val="00413840"/>
    <w:rsid w:val="0042140C"/>
    <w:rsid w:val="00422294"/>
    <w:rsid w:val="00443765"/>
    <w:rsid w:val="0044490B"/>
    <w:rsid w:val="0045544C"/>
    <w:rsid w:val="0045768D"/>
    <w:rsid w:val="00460012"/>
    <w:rsid w:val="00463E73"/>
    <w:rsid w:val="0046786E"/>
    <w:rsid w:val="00476BE2"/>
    <w:rsid w:val="00482FCC"/>
    <w:rsid w:val="0048608C"/>
    <w:rsid w:val="00486759"/>
    <w:rsid w:val="004879E8"/>
    <w:rsid w:val="00490B41"/>
    <w:rsid w:val="004924EE"/>
    <w:rsid w:val="00494982"/>
    <w:rsid w:val="00495453"/>
    <w:rsid w:val="0049664B"/>
    <w:rsid w:val="00496FD8"/>
    <w:rsid w:val="00497E6A"/>
    <w:rsid w:val="004A3A10"/>
    <w:rsid w:val="004A6962"/>
    <w:rsid w:val="004A70E8"/>
    <w:rsid w:val="004B4B5F"/>
    <w:rsid w:val="004B7043"/>
    <w:rsid w:val="004B725B"/>
    <w:rsid w:val="004C097E"/>
    <w:rsid w:val="004D0875"/>
    <w:rsid w:val="004D0BE3"/>
    <w:rsid w:val="004E15E6"/>
    <w:rsid w:val="004E3732"/>
    <w:rsid w:val="004E6F85"/>
    <w:rsid w:val="004F3668"/>
    <w:rsid w:val="004F6C49"/>
    <w:rsid w:val="00500666"/>
    <w:rsid w:val="00504D31"/>
    <w:rsid w:val="0050722B"/>
    <w:rsid w:val="00515DB9"/>
    <w:rsid w:val="005237F6"/>
    <w:rsid w:val="005264D6"/>
    <w:rsid w:val="00527D6C"/>
    <w:rsid w:val="0053673C"/>
    <w:rsid w:val="005377B9"/>
    <w:rsid w:val="00540221"/>
    <w:rsid w:val="005411F5"/>
    <w:rsid w:val="00541C7F"/>
    <w:rsid w:val="00541DE1"/>
    <w:rsid w:val="00542C41"/>
    <w:rsid w:val="00543343"/>
    <w:rsid w:val="00543A29"/>
    <w:rsid w:val="00544C0C"/>
    <w:rsid w:val="00551244"/>
    <w:rsid w:val="005566E0"/>
    <w:rsid w:val="0055728D"/>
    <w:rsid w:val="005652A7"/>
    <w:rsid w:val="00572EDB"/>
    <w:rsid w:val="00574B81"/>
    <w:rsid w:val="00575C14"/>
    <w:rsid w:val="00575D2B"/>
    <w:rsid w:val="00581788"/>
    <w:rsid w:val="005823E9"/>
    <w:rsid w:val="00582D50"/>
    <w:rsid w:val="00584F67"/>
    <w:rsid w:val="005A060A"/>
    <w:rsid w:val="005A0D54"/>
    <w:rsid w:val="005A1912"/>
    <w:rsid w:val="005A1CA2"/>
    <w:rsid w:val="005A3DF1"/>
    <w:rsid w:val="005B41EC"/>
    <w:rsid w:val="005C0E43"/>
    <w:rsid w:val="005C2FD9"/>
    <w:rsid w:val="005C3078"/>
    <w:rsid w:val="005C3B07"/>
    <w:rsid w:val="005C531F"/>
    <w:rsid w:val="005C6FF6"/>
    <w:rsid w:val="005C7817"/>
    <w:rsid w:val="005D5C78"/>
    <w:rsid w:val="005D75C0"/>
    <w:rsid w:val="005E128E"/>
    <w:rsid w:val="005E1F06"/>
    <w:rsid w:val="005E1F47"/>
    <w:rsid w:val="005E2124"/>
    <w:rsid w:val="005E6849"/>
    <w:rsid w:val="005F010C"/>
    <w:rsid w:val="005F4C41"/>
    <w:rsid w:val="005F5A3A"/>
    <w:rsid w:val="005F6D91"/>
    <w:rsid w:val="00604CCA"/>
    <w:rsid w:val="0060737E"/>
    <w:rsid w:val="00613093"/>
    <w:rsid w:val="0061402E"/>
    <w:rsid w:val="00617F69"/>
    <w:rsid w:val="00632E9D"/>
    <w:rsid w:val="0063348A"/>
    <w:rsid w:val="00637783"/>
    <w:rsid w:val="00637DDA"/>
    <w:rsid w:val="0064178B"/>
    <w:rsid w:val="00650193"/>
    <w:rsid w:val="00650F9B"/>
    <w:rsid w:val="00652306"/>
    <w:rsid w:val="006550D3"/>
    <w:rsid w:val="00656389"/>
    <w:rsid w:val="0065746C"/>
    <w:rsid w:val="00665ECA"/>
    <w:rsid w:val="00665F05"/>
    <w:rsid w:val="00671EE0"/>
    <w:rsid w:val="00672656"/>
    <w:rsid w:val="00674827"/>
    <w:rsid w:val="00674CDA"/>
    <w:rsid w:val="006751B4"/>
    <w:rsid w:val="00675A5E"/>
    <w:rsid w:val="00677CF4"/>
    <w:rsid w:val="00677FE2"/>
    <w:rsid w:val="0068000D"/>
    <w:rsid w:val="00680297"/>
    <w:rsid w:val="0069734F"/>
    <w:rsid w:val="0069780E"/>
    <w:rsid w:val="006A1A2F"/>
    <w:rsid w:val="006B2044"/>
    <w:rsid w:val="006B2202"/>
    <w:rsid w:val="006B4C42"/>
    <w:rsid w:val="006B5999"/>
    <w:rsid w:val="006B639A"/>
    <w:rsid w:val="006B7694"/>
    <w:rsid w:val="006C1FC2"/>
    <w:rsid w:val="006C4579"/>
    <w:rsid w:val="006C4B98"/>
    <w:rsid w:val="006D7D46"/>
    <w:rsid w:val="006E6B98"/>
    <w:rsid w:val="006F196A"/>
    <w:rsid w:val="006F398D"/>
    <w:rsid w:val="006F3A2A"/>
    <w:rsid w:val="007065D1"/>
    <w:rsid w:val="00706DD0"/>
    <w:rsid w:val="007075BE"/>
    <w:rsid w:val="00712C42"/>
    <w:rsid w:val="00713508"/>
    <w:rsid w:val="0071500A"/>
    <w:rsid w:val="00715977"/>
    <w:rsid w:val="00724A72"/>
    <w:rsid w:val="00724D5B"/>
    <w:rsid w:val="007314DE"/>
    <w:rsid w:val="00733AC9"/>
    <w:rsid w:val="0073517D"/>
    <w:rsid w:val="00735864"/>
    <w:rsid w:val="007379E9"/>
    <w:rsid w:val="007433A9"/>
    <w:rsid w:val="0074763B"/>
    <w:rsid w:val="0076781F"/>
    <w:rsid w:val="0077070E"/>
    <w:rsid w:val="00771734"/>
    <w:rsid w:val="007743E3"/>
    <w:rsid w:val="0077779D"/>
    <w:rsid w:val="00777F17"/>
    <w:rsid w:val="0078010D"/>
    <w:rsid w:val="0078157F"/>
    <w:rsid w:val="00783AC9"/>
    <w:rsid w:val="00791D92"/>
    <w:rsid w:val="007971ED"/>
    <w:rsid w:val="007A2B75"/>
    <w:rsid w:val="007A6C0E"/>
    <w:rsid w:val="007B1366"/>
    <w:rsid w:val="007B190B"/>
    <w:rsid w:val="007B4657"/>
    <w:rsid w:val="007B5CF1"/>
    <w:rsid w:val="007C0779"/>
    <w:rsid w:val="007C2BA6"/>
    <w:rsid w:val="007C548C"/>
    <w:rsid w:val="007C665F"/>
    <w:rsid w:val="007C7BFB"/>
    <w:rsid w:val="007D5706"/>
    <w:rsid w:val="007D625D"/>
    <w:rsid w:val="007D6FAB"/>
    <w:rsid w:val="007F0A77"/>
    <w:rsid w:val="007F64AD"/>
    <w:rsid w:val="007F6556"/>
    <w:rsid w:val="007F6E5E"/>
    <w:rsid w:val="007F79FA"/>
    <w:rsid w:val="007F7D46"/>
    <w:rsid w:val="00804901"/>
    <w:rsid w:val="00813297"/>
    <w:rsid w:val="00815854"/>
    <w:rsid w:val="008208A1"/>
    <w:rsid w:val="00823E0E"/>
    <w:rsid w:val="0082658B"/>
    <w:rsid w:val="00826713"/>
    <w:rsid w:val="00826906"/>
    <w:rsid w:val="00833DDE"/>
    <w:rsid w:val="0083461A"/>
    <w:rsid w:val="00835907"/>
    <w:rsid w:val="008401DA"/>
    <w:rsid w:val="008468A5"/>
    <w:rsid w:val="00856714"/>
    <w:rsid w:val="00865A12"/>
    <w:rsid w:val="00870210"/>
    <w:rsid w:val="0087459B"/>
    <w:rsid w:val="008749DE"/>
    <w:rsid w:val="0087592D"/>
    <w:rsid w:val="00877D3A"/>
    <w:rsid w:val="00882588"/>
    <w:rsid w:val="008827E6"/>
    <w:rsid w:val="00885123"/>
    <w:rsid w:val="00885CB1"/>
    <w:rsid w:val="00887794"/>
    <w:rsid w:val="00890519"/>
    <w:rsid w:val="00891CC2"/>
    <w:rsid w:val="008A6B39"/>
    <w:rsid w:val="008B0BA9"/>
    <w:rsid w:val="008B2248"/>
    <w:rsid w:val="008B31C9"/>
    <w:rsid w:val="008B3FB6"/>
    <w:rsid w:val="008B6D91"/>
    <w:rsid w:val="008B772E"/>
    <w:rsid w:val="008C0BC7"/>
    <w:rsid w:val="008C64D6"/>
    <w:rsid w:val="008C7BEC"/>
    <w:rsid w:val="008C7F15"/>
    <w:rsid w:val="008D1B32"/>
    <w:rsid w:val="008D3061"/>
    <w:rsid w:val="008D5FEB"/>
    <w:rsid w:val="008D688A"/>
    <w:rsid w:val="008D7A89"/>
    <w:rsid w:val="008E11F3"/>
    <w:rsid w:val="008E1F57"/>
    <w:rsid w:val="008E46C1"/>
    <w:rsid w:val="008E7309"/>
    <w:rsid w:val="008F1EC2"/>
    <w:rsid w:val="008F38EC"/>
    <w:rsid w:val="008F39E1"/>
    <w:rsid w:val="008F6C1C"/>
    <w:rsid w:val="008F7FBA"/>
    <w:rsid w:val="00905626"/>
    <w:rsid w:val="0091182C"/>
    <w:rsid w:val="00913500"/>
    <w:rsid w:val="00913B88"/>
    <w:rsid w:val="00915F71"/>
    <w:rsid w:val="00917659"/>
    <w:rsid w:val="009203DB"/>
    <w:rsid w:val="0092296F"/>
    <w:rsid w:val="00924F7F"/>
    <w:rsid w:val="009311E7"/>
    <w:rsid w:val="00933753"/>
    <w:rsid w:val="009408F9"/>
    <w:rsid w:val="00941451"/>
    <w:rsid w:val="0094525C"/>
    <w:rsid w:val="00953F2A"/>
    <w:rsid w:val="0095439B"/>
    <w:rsid w:val="00954D04"/>
    <w:rsid w:val="00960989"/>
    <w:rsid w:val="00960DCE"/>
    <w:rsid w:val="00961766"/>
    <w:rsid w:val="00961841"/>
    <w:rsid w:val="0096489A"/>
    <w:rsid w:val="00964F0E"/>
    <w:rsid w:val="0096645F"/>
    <w:rsid w:val="0096699F"/>
    <w:rsid w:val="00967996"/>
    <w:rsid w:val="00972993"/>
    <w:rsid w:val="00972F8F"/>
    <w:rsid w:val="009840C2"/>
    <w:rsid w:val="009877F7"/>
    <w:rsid w:val="00990FEA"/>
    <w:rsid w:val="009914D0"/>
    <w:rsid w:val="00995CEE"/>
    <w:rsid w:val="009A61F3"/>
    <w:rsid w:val="009A7A17"/>
    <w:rsid w:val="009B1C8C"/>
    <w:rsid w:val="009B3B2D"/>
    <w:rsid w:val="009B4ED8"/>
    <w:rsid w:val="009C084B"/>
    <w:rsid w:val="009C1A07"/>
    <w:rsid w:val="009C1F9C"/>
    <w:rsid w:val="009C4494"/>
    <w:rsid w:val="009D038B"/>
    <w:rsid w:val="009D45CA"/>
    <w:rsid w:val="009E2545"/>
    <w:rsid w:val="009E6503"/>
    <w:rsid w:val="009F2CF6"/>
    <w:rsid w:val="009F6274"/>
    <w:rsid w:val="009F7729"/>
    <w:rsid w:val="00A01E74"/>
    <w:rsid w:val="00A0351C"/>
    <w:rsid w:val="00A04ECC"/>
    <w:rsid w:val="00A05D8D"/>
    <w:rsid w:val="00A06D22"/>
    <w:rsid w:val="00A07BC9"/>
    <w:rsid w:val="00A10E45"/>
    <w:rsid w:val="00A117E1"/>
    <w:rsid w:val="00A125B1"/>
    <w:rsid w:val="00A1343A"/>
    <w:rsid w:val="00A17A15"/>
    <w:rsid w:val="00A20DCB"/>
    <w:rsid w:val="00A2487E"/>
    <w:rsid w:val="00A2699F"/>
    <w:rsid w:val="00A34C55"/>
    <w:rsid w:val="00A3565D"/>
    <w:rsid w:val="00A36677"/>
    <w:rsid w:val="00A405EC"/>
    <w:rsid w:val="00A43023"/>
    <w:rsid w:val="00A47E57"/>
    <w:rsid w:val="00A50056"/>
    <w:rsid w:val="00A508C1"/>
    <w:rsid w:val="00A5272E"/>
    <w:rsid w:val="00A54896"/>
    <w:rsid w:val="00A56CF9"/>
    <w:rsid w:val="00A56F92"/>
    <w:rsid w:val="00A57BAC"/>
    <w:rsid w:val="00A60A51"/>
    <w:rsid w:val="00A61031"/>
    <w:rsid w:val="00A62154"/>
    <w:rsid w:val="00A63774"/>
    <w:rsid w:val="00A7065A"/>
    <w:rsid w:val="00A7351A"/>
    <w:rsid w:val="00A80158"/>
    <w:rsid w:val="00A86AF4"/>
    <w:rsid w:val="00A90AB6"/>
    <w:rsid w:val="00A92AC3"/>
    <w:rsid w:val="00A92C62"/>
    <w:rsid w:val="00A942DE"/>
    <w:rsid w:val="00A94A78"/>
    <w:rsid w:val="00AA40C3"/>
    <w:rsid w:val="00AA597B"/>
    <w:rsid w:val="00AA5F54"/>
    <w:rsid w:val="00AA6E56"/>
    <w:rsid w:val="00AB3C8C"/>
    <w:rsid w:val="00AB604C"/>
    <w:rsid w:val="00AC2301"/>
    <w:rsid w:val="00AC5A72"/>
    <w:rsid w:val="00AD2727"/>
    <w:rsid w:val="00AD5408"/>
    <w:rsid w:val="00AD69C8"/>
    <w:rsid w:val="00AE015C"/>
    <w:rsid w:val="00AE0693"/>
    <w:rsid w:val="00AE136C"/>
    <w:rsid w:val="00AE393E"/>
    <w:rsid w:val="00AE65F0"/>
    <w:rsid w:val="00AE79A2"/>
    <w:rsid w:val="00AF1461"/>
    <w:rsid w:val="00AF3AD8"/>
    <w:rsid w:val="00AF6535"/>
    <w:rsid w:val="00B1086A"/>
    <w:rsid w:val="00B14D68"/>
    <w:rsid w:val="00B209F8"/>
    <w:rsid w:val="00B22615"/>
    <w:rsid w:val="00B25B36"/>
    <w:rsid w:val="00B33FF9"/>
    <w:rsid w:val="00B54948"/>
    <w:rsid w:val="00B56403"/>
    <w:rsid w:val="00B6461C"/>
    <w:rsid w:val="00B6485F"/>
    <w:rsid w:val="00B67D95"/>
    <w:rsid w:val="00B73FEF"/>
    <w:rsid w:val="00B745CD"/>
    <w:rsid w:val="00B74CE3"/>
    <w:rsid w:val="00B76101"/>
    <w:rsid w:val="00B76286"/>
    <w:rsid w:val="00B77D64"/>
    <w:rsid w:val="00B820E7"/>
    <w:rsid w:val="00B84DB6"/>
    <w:rsid w:val="00B93B3E"/>
    <w:rsid w:val="00B97B09"/>
    <w:rsid w:val="00B97CDD"/>
    <w:rsid w:val="00BA4CAF"/>
    <w:rsid w:val="00BB11C6"/>
    <w:rsid w:val="00BB1ACA"/>
    <w:rsid w:val="00BB217E"/>
    <w:rsid w:val="00BB2ED6"/>
    <w:rsid w:val="00BB5268"/>
    <w:rsid w:val="00BC3175"/>
    <w:rsid w:val="00BC3444"/>
    <w:rsid w:val="00BC404D"/>
    <w:rsid w:val="00BC48D0"/>
    <w:rsid w:val="00BC6D9A"/>
    <w:rsid w:val="00BC6E50"/>
    <w:rsid w:val="00BD05BE"/>
    <w:rsid w:val="00BD07C0"/>
    <w:rsid w:val="00BD21DF"/>
    <w:rsid w:val="00BD330A"/>
    <w:rsid w:val="00BD45A3"/>
    <w:rsid w:val="00BE0D8C"/>
    <w:rsid w:val="00BE0EA6"/>
    <w:rsid w:val="00BE1EA0"/>
    <w:rsid w:val="00BE3D03"/>
    <w:rsid w:val="00BE7955"/>
    <w:rsid w:val="00BF1F69"/>
    <w:rsid w:val="00BF3449"/>
    <w:rsid w:val="00BF3C0A"/>
    <w:rsid w:val="00BF4EF4"/>
    <w:rsid w:val="00C0677A"/>
    <w:rsid w:val="00C06C34"/>
    <w:rsid w:val="00C110D3"/>
    <w:rsid w:val="00C12292"/>
    <w:rsid w:val="00C13D52"/>
    <w:rsid w:val="00C2343A"/>
    <w:rsid w:val="00C31EC4"/>
    <w:rsid w:val="00C321B7"/>
    <w:rsid w:val="00C32688"/>
    <w:rsid w:val="00C35317"/>
    <w:rsid w:val="00C42535"/>
    <w:rsid w:val="00C43E29"/>
    <w:rsid w:val="00C44E9A"/>
    <w:rsid w:val="00C4696B"/>
    <w:rsid w:val="00C50CB2"/>
    <w:rsid w:val="00C533A0"/>
    <w:rsid w:val="00C62586"/>
    <w:rsid w:val="00C65159"/>
    <w:rsid w:val="00C7310B"/>
    <w:rsid w:val="00C74271"/>
    <w:rsid w:val="00C8030F"/>
    <w:rsid w:val="00C8210D"/>
    <w:rsid w:val="00C83503"/>
    <w:rsid w:val="00C906A5"/>
    <w:rsid w:val="00C90F4B"/>
    <w:rsid w:val="00CA2E8E"/>
    <w:rsid w:val="00CA3145"/>
    <w:rsid w:val="00CA62C2"/>
    <w:rsid w:val="00CA6B50"/>
    <w:rsid w:val="00CB4512"/>
    <w:rsid w:val="00CB530F"/>
    <w:rsid w:val="00CB650A"/>
    <w:rsid w:val="00CC1C4B"/>
    <w:rsid w:val="00CC1F26"/>
    <w:rsid w:val="00CC4628"/>
    <w:rsid w:val="00CD0438"/>
    <w:rsid w:val="00CD1F23"/>
    <w:rsid w:val="00CD33AC"/>
    <w:rsid w:val="00CD707B"/>
    <w:rsid w:val="00CE2172"/>
    <w:rsid w:val="00CE2186"/>
    <w:rsid w:val="00CE22CD"/>
    <w:rsid w:val="00CE2918"/>
    <w:rsid w:val="00CE4B50"/>
    <w:rsid w:val="00CE634C"/>
    <w:rsid w:val="00CF6434"/>
    <w:rsid w:val="00D07D2C"/>
    <w:rsid w:val="00D10088"/>
    <w:rsid w:val="00D13EA2"/>
    <w:rsid w:val="00D170AF"/>
    <w:rsid w:val="00D22EC7"/>
    <w:rsid w:val="00D248DA"/>
    <w:rsid w:val="00D321A1"/>
    <w:rsid w:val="00D4145B"/>
    <w:rsid w:val="00D42896"/>
    <w:rsid w:val="00D42D79"/>
    <w:rsid w:val="00D44184"/>
    <w:rsid w:val="00D44D88"/>
    <w:rsid w:val="00D529CF"/>
    <w:rsid w:val="00D52DCE"/>
    <w:rsid w:val="00D60BC2"/>
    <w:rsid w:val="00D64962"/>
    <w:rsid w:val="00D64FCF"/>
    <w:rsid w:val="00D70CE0"/>
    <w:rsid w:val="00D76935"/>
    <w:rsid w:val="00D83FDA"/>
    <w:rsid w:val="00D8728B"/>
    <w:rsid w:val="00D92828"/>
    <w:rsid w:val="00D96D82"/>
    <w:rsid w:val="00DA0D36"/>
    <w:rsid w:val="00DB19A0"/>
    <w:rsid w:val="00DC5F43"/>
    <w:rsid w:val="00DD0323"/>
    <w:rsid w:val="00DD05C7"/>
    <w:rsid w:val="00DD40FC"/>
    <w:rsid w:val="00DD6917"/>
    <w:rsid w:val="00DD7783"/>
    <w:rsid w:val="00DE170A"/>
    <w:rsid w:val="00DE3729"/>
    <w:rsid w:val="00DE6DD6"/>
    <w:rsid w:val="00DE7015"/>
    <w:rsid w:val="00DE7132"/>
    <w:rsid w:val="00DF0F47"/>
    <w:rsid w:val="00DF139D"/>
    <w:rsid w:val="00DF2309"/>
    <w:rsid w:val="00DF3078"/>
    <w:rsid w:val="00DF4AC2"/>
    <w:rsid w:val="00DF5A09"/>
    <w:rsid w:val="00DF6BE8"/>
    <w:rsid w:val="00DF76B2"/>
    <w:rsid w:val="00E05AB3"/>
    <w:rsid w:val="00E07D76"/>
    <w:rsid w:val="00E12953"/>
    <w:rsid w:val="00E361E4"/>
    <w:rsid w:val="00E36FC8"/>
    <w:rsid w:val="00E419B4"/>
    <w:rsid w:val="00E4458C"/>
    <w:rsid w:val="00E45B13"/>
    <w:rsid w:val="00E47BE8"/>
    <w:rsid w:val="00E50C60"/>
    <w:rsid w:val="00E540BB"/>
    <w:rsid w:val="00E603D8"/>
    <w:rsid w:val="00E61695"/>
    <w:rsid w:val="00E62810"/>
    <w:rsid w:val="00E6546C"/>
    <w:rsid w:val="00E76D47"/>
    <w:rsid w:val="00E776B3"/>
    <w:rsid w:val="00E800B0"/>
    <w:rsid w:val="00E83936"/>
    <w:rsid w:val="00E84585"/>
    <w:rsid w:val="00E87BF9"/>
    <w:rsid w:val="00E90CDD"/>
    <w:rsid w:val="00E910C3"/>
    <w:rsid w:val="00E918B2"/>
    <w:rsid w:val="00E92E59"/>
    <w:rsid w:val="00E946B5"/>
    <w:rsid w:val="00EA02AE"/>
    <w:rsid w:val="00EA0414"/>
    <w:rsid w:val="00EA2A55"/>
    <w:rsid w:val="00EB148A"/>
    <w:rsid w:val="00EB1979"/>
    <w:rsid w:val="00EB216B"/>
    <w:rsid w:val="00EB3C6A"/>
    <w:rsid w:val="00EC0B98"/>
    <w:rsid w:val="00EC0D36"/>
    <w:rsid w:val="00EC2D0B"/>
    <w:rsid w:val="00EC3481"/>
    <w:rsid w:val="00EC684E"/>
    <w:rsid w:val="00EC7CCD"/>
    <w:rsid w:val="00EC7F03"/>
    <w:rsid w:val="00ED284B"/>
    <w:rsid w:val="00ED3EDC"/>
    <w:rsid w:val="00ED436A"/>
    <w:rsid w:val="00ED5684"/>
    <w:rsid w:val="00ED60F8"/>
    <w:rsid w:val="00EE2033"/>
    <w:rsid w:val="00EE7A52"/>
    <w:rsid w:val="00EF1347"/>
    <w:rsid w:val="00EF2A87"/>
    <w:rsid w:val="00EF3C2F"/>
    <w:rsid w:val="00EF4840"/>
    <w:rsid w:val="00F052A9"/>
    <w:rsid w:val="00F05970"/>
    <w:rsid w:val="00F126D6"/>
    <w:rsid w:val="00F153BF"/>
    <w:rsid w:val="00F15B76"/>
    <w:rsid w:val="00F161DE"/>
    <w:rsid w:val="00F162B9"/>
    <w:rsid w:val="00F202B5"/>
    <w:rsid w:val="00F20AC0"/>
    <w:rsid w:val="00F21932"/>
    <w:rsid w:val="00F25E37"/>
    <w:rsid w:val="00F31DF7"/>
    <w:rsid w:val="00F322E6"/>
    <w:rsid w:val="00F33C6D"/>
    <w:rsid w:val="00F3610F"/>
    <w:rsid w:val="00F42581"/>
    <w:rsid w:val="00F51079"/>
    <w:rsid w:val="00F542ED"/>
    <w:rsid w:val="00F5783A"/>
    <w:rsid w:val="00F60F65"/>
    <w:rsid w:val="00F621D2"/>
    <w:rsid w:val="00F62A58"/>
    <w:rsid w:val="00F65EA5"/>
    <w:rsid w:val="00F6690F"/>
    <w:rsid w:val="00F7008A"/>
    <w:rsid w:val="00F73D47"/>
    <w:rsid w:val="00F76127"/>
    <w:rsid w:val="00F767A3"/>
    <w:rsid w:val="00F7682E"/>
    <w:rsid w:val="00F77080"/>
    <w:rsid w:val="00F80F91"/>
    <w:rsid w:val="00F811D8"/>
    <w:rsid w:val="00F814C1"/>
    <w:rsid w:val="00F8248C"/>
    <w:rsid w:val="00F83912"/>
    <w:rsid w:val="00F84FBD"/>
    <w:rsid w:val="00F95B44"/>
    <w:rsid w:val="00F9612A"/>
    <w:rsid w:val="00F97361"/>
    <w:rsid w:val="00FA07C7"/>
    <w:rsid w:val="00FA0F78"/>
    <w:rsid w:val="00FA4F1E"/>
    <w:rsid w:val="00FA54BF"/>
    <w:rsid w:val="00FA585C"/>
    <w:rsid w:val="00FB0BD6"/>
    <w:rsid w:val="00FB1568"/>
    <w:rsid w:val="00FB4466"/>
    <w:rsid w:val="00FC1240"/>
    <w:rsid w:val="00FC1944"/>
    <w:rsid w:val="00FC4BFA"/>
    <w:rsid w:val="00FD4361"/>
    <w:rsid w:val="00FD4479"/>
    <w:rsid w:val="00FD7166"/>
    <w:rsid w:val="00FD77D6"/>
    <w:rsid w:val="00FD7D33"/>
    <w:rsid w:val="00FE2DAC"/>
    <w:rsid w:val="00FE3261"/>
    <w:rsid w:val="00FF2A77"/>
    <w:rsid w:val="00FF47F6"/>
    <w:rsid w:val="00FF4D23"/>
    <w:rsid w:val="00FF507A"/>
    <w:rsid w:val="00FF5B4A"/>
    <w:rsid w:val="00FF721B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0F933"/>
  <w15:chartTrackingRefBased/>
  <w15:docId w15:val="{1FDC3B11-C7F4-4EC1-8474-5DC807FA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8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</w:tabs>
      <w:spacing w:after="240" w:line="276" w:lineRule="auto"/>
      <w:jc w:val="both"/>
    </w:pPr>
    <w:rPr>
      <w:rFonts w:eastAsia="Times New Roman" w:cstheme="minorHAnsi"/>
      <w:color w:val="5B6770" w:themeColor="text1"/>
    </w:rPr>
  </w:style>
  <w:style w:type="paragraph" w:styleId="Heading1">
    <w:name w:val="heading 1"/>
    <w:basedOn w:val="EBSHeading2"/>
    <w:next w:val="Normal"/>
    <w:link w:val="Heading1Char"/>
    <w:uiPriority w:val="9"/>
    <w:qFormat/>
    <w:rsid w:val="00CD0438"/>
    <w:pPr>
      <w:spacing w:after="100" w:afterAutospacing="1" w:line="276" w:lineRule="auto"/>
      <w:outlineLvl w:val="0"/>
    </w:pPr>
    <w:rPr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D0438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82D50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8F8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5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8F8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58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605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58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605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58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605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8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605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438"/>
    <w:rPr>
      <w:rFonts w:eastAsia="Times New Roman" w:cs="Arial"/>
      <w:b/>
      <w:bCs/>
      <w:color w:val="5CB8B2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0438"/>
    <w:rPr>
      <w:rFonts w:eastAsia="Times New Roman" w:cs="Arial"/>
      <w:b/>
      <w:bCs/>
      <w:color w:val="5CB8B2" w:themeColor="text2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82D50"/>
    <w:rPr>
      <w:rFonts w:eastAsia="Times New Roman" w:cs="Arial"/>
      <w:b/>
      <w:bCs/>
      <w:i/>
      <w:color w:val="5CB8B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5854"/>
    <w:rPr>
      <w:rFonts w:asciiTheme="majorHAnsi" w:eastAsiaTheme="majorEastAsia" w:hAnsiTheme="majorHAnsi" w:cstheme="majorBidi"/>
      <w:color w:val="3E8F8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15854"/>
    <w:rPr>
      <w:rFonts w:asciiTheme="majorHAnsi" w:eastAsiaTheme="majorEastAsia" w:hAnsiTheme="majorHAnsi" w:cstheme="majorBidi"/>
      <w:caps/>
      <w:color w:val="3E8F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15854"/>
    <w:rPr>
      <w:rFonts w:asciiTheme="majorHAnsi" w:eastAsiaTheme="majorEastAsia" w:hAnsiTheme="majorHAnsi" w:cstheme="majorBidi"/>
      <w:i/>
      <w:iCs/>
      <w:caps/>
      <w:color w:val="2A605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815854"/>
    <w:rPr>
      <w:rFonts w:asciiTheme="majorHAnsi" w:eastAsiaTheme="majorEastAsia" w:hAnsiTheme="majorHAnsi" w:cstheme="majorBidi"/>
      <w:b/>
      <w:bCs/>
      <w:color w:val="2A605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815854"/>
    <w:rPr>
      <w:rFonts w:asciiTheme="majorHAnsi" w:eastAsiaTheme="majorEastAsia" w:hAnsiTheme="majorHAnsi" w:cstheme="majorBidi"/>
      <w:b/>
      <w:bCs/>
      <w:i/>
      <w:iCs/>
      <w:color w:val="2A605C" w:themeColor="accent1" w:themeShade="80"/>
    </w:rPr>
  </w:style>
  <w:style w:type="paragraph" w:styleId="EndnoteText">
    <w:name w:val="endnote text"/>
    <w:basedOn w:val="Normal"/>
    <w:link w:val="EndnoteTextChar"/>
    <w:semiHidden/>
    <w:rsid w:val="001821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821A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1821AC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1821AC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rsid w:val="001821AC"/>
    <w:rPr>
      <w:b/>
      <w:bCs/>
      <w:caps/>
      <w:lang w:val="en-US"/>
    </w:rPr>
  </w:style>
  <w:style w:type="character" w:customStyle="1" w:styleId="BodyText2Char">
    <w:name w:val="Body Text 2 Char"/>
    <w:basedOn w:val="DefaultParagraphFont"/>
    <w:link w:val="BodyText2"/>
    <w:rsid w:val="001821AC"/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character" w:styleId="Hyperlink">
    <w:name w:val="Hyperlink"/>
    <w:rsid w:val="00E910C3"/>
    <w:rPr>
      <w:rFonts w:asciiTheme="minorHAnsi" w:hAnsiTheme="minorHAnsi"/>
      <w:color w:val="5B6770" w:themeColor="text1"/>
      <w:sz w:val="22"/>
      <w:u w:val="none" w:color="0000FF"/>
    </w:rPr>
  </w:style>
  <w:style w:type="paragraph" w:styleId="Footer">
    <w:name w:val="footer"/>
    <w:basedOn w:val="Normal"/>
    <w:link w:val="FooterChar"/>
    <w:rsid w:val="00D44D88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44D88"/>
    <w:rPr>
      <w:rFonts w:eastAsia="Times New Roman" w:cs="Times New Roman"/>
      <w:color w:val="5B6770" w:themeColor="text1"/>
      <w:sz w:val="16"/>
      <w:szCs w:val="24"/>
    </w:rPr>
  </w:style>
  <w:style w:type="paragraph" w:styleId="BodyText">
    <w:name w:val="Body Text"/>
    <w:basedOn w:val="Normal"/>
    <w:link w:val="BodyTextChar"/>
    <w:rsid w:val="001821AC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821A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ext">
    <w:name w:val="text"/>
    <w:basedOn w:val="Normal"/>
    <w:rsid w:val="001821A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semiHidden/>
    <w:rsid w:val="00182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21AC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rsid w:val="001821A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1821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21AC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semiHidden/>
    <w:rsid w:val="001821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2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1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2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1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821AC"/>
    <w:pPr>
      <w:tabs>
        <w:tab w:val="clear" w:pos="4309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1AC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1821AC"/>
    <w:pPr>
      <w:tabs>
        <w:tab w:val="right" w:leader="dot" w:pos="8302"/>
      </w:tabs>
      <w:ind w:left="360"/>
    </w:pPr>
    <w:rPr>
      <w:rFonts w:ascii="Arial" w:hAnsi="Arial" w:cs="Arial"/>
      <w:b/>
      <w:noProof/>
      <w:lang w:val="en-US"/>
    </w:rPr>
  </w:style>
  <w:style w:type="paragraph" w:styleId="TOC2">
    <w:name w:val="toc 2"/>
    <w:basedOn w:val="Normal"/>
    <w:next w:val="Normal"/>
    <w:autoRedefine/>
    <w:semiHidden/>
    <w:rsid w:val="001821AC"/>
    <w:pPr>
      <w:ind w:left="240"/>
    </w:pPr>
  </w:style>
  <w:style w:type="paragraph" w:styleId="TOC3">
    <w:name w:val="toc 3"/>
    <w:basedOn w:val="Normal"/>
    <w:next w:val="Normal"/>
    <w:autoRedefine/>
    <w:semiHidden/>
    <w:rsid w:val="001821AC"/>
    <w:pPr>
      <w:ind w:left="480"/>
    </w:pPr>
  </w:style>
  <w:style w:type="paragraph" w:styleId="NormalWeb">
    <w:name w:val="Normal (Web)"/>
    <w:basedOn w:val="Normal"/>
    <w:uiPriority w:val="99"/>
    <w:rsid w:val="001821AC"/>
    <w:pPr>
      <w:spacing w:before="100" w:beforeAutospacing="1" w:after="100" w:afterAutospacing="1"/>
    </w:pPr>
    <w:rPr>
      <w:lang w:val="en-US"/>
    </w:rPr>
  </w:style>
  <w:style w:type="paragraph" w:styleId="BodyTextIndent">
    <w:name w:val="Body Text Indent"/>
    <w:basedOn w:val="Normal"/>
    <w:link w:val="BodyTextIndentChar"/>
    <w:rsid w:val="001821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821AC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1821AC"/>
    <w:pPr>
      <w:ind w:left="720"/>
    </w:pPr>
    <w:rPr>
      <w:rFonts w:ascii="Arial" w:hAnsi="Arial"/>
      <w:sz w:val="20"/>
    </w:rPr>
  </w:style>
  <w:style w:type="paragraph" w:customStyle="1" w:styleId="Style1">
    <w:name w:val="Style1"/>
    <w:basedOn w:val="Heading1"/>
    <w:rsid w:val="001821AC"/>
    <w:pPr>
      <w:numPr>
        <w:numId w:val="1"/>
      </w:numPr>
    </w:pPr>
    <w:rPr>
      <w:rFonts w:ascii="Arial" w:hAnsi="Arial"/>
      <w:color w:val="00549F"/>
    </w:rPr>
  </w:style>
  <w:style w:type="paragraph" w:customStyle="1" w:styleId="Style2">
    <w:name w:val="Style2"/>
    <w:basedOn w:val="Style1"/>
    <w:link w:val="Style2Char"/>
    <w:rsid w:val="001821AC"/>
    <w:pPr>
      <w:numPr>
        <w:numId w:val="0"/>
      </w:numPr>
    </w:pPr>
  </w:style>
  <w:style w:type="character" w:customStyle="1" w:styleId="Style2Char">
    <w:name w:val="Style2 Char"/>
    <w:link w:val="Style2"/>
    <w:rsid w:val="001821AC"/>
    <w:rPr>
      <w:rFonts w:ascii="Arial" w:eastAsia="Times New Roman" w:hAnsi="Arial" w:cs="Arial"/>
      <w:b/>
      <w:bCs/>
      <w:color w:val="00549F"/>
      <w:sz w:val="24"/>
      <w:szCs w:val="24"/>
    </w:rPr>
  </w:style>
  <w:style w:type="paragraph" w:customStyle="1" w:styleId="Style3">
    <w:name w:val="Style3"/>
    <w:basedOn w:val="Normal"/>
    <w:rsid w:val="001821AC"/>
    <w:rPr>
      <w:rFonts w:ascii="Arial" w:hAnsi="Arial" w:cs="Arial"/>
      <w:i/>
      <w:color w:val="00549F"/>
      <w:sz w:val="20"/>
    </w:rPr>
  </w:style>
  <w:style w:type="character" w:customStyle="1" w:styleId="emailstyle17">
    <w:name w:val="emailstyle17"/>
    <w:semiHidden/>
    <w:rsid w:val="001821AC"/>
    <w:rPr>
      <w:rFonts w:ascii="Arial" w:hAnsi="Arial" w:cs="Arial" w:hint="default"/>
      <w:color w:val="auto"/>
      <w:sz w:val="20"/>
      <w:szCs w:val="20"/>
    </w:rPr>
  </w:style>
  <w:style w:type="paragraph" w:customStyle="1" w:styleId="Style4">
    <w:name w:val="Style4"/>
    <w:basedOn w:val="Heading4"/>
    <w:rsid w:val="001821AC"/>
    <w:rPr>
      <w:color w:val="00549F"/>
      <w:sz w:val="20"/>
      <w:szCs w:val="20"/>
    </w:rPr>
  </w:style>
  <w:style w:type="paragraph" w:customStyle="1" w:styleId="StyleStyle1GillSansMTStdMedium11pt">
    <w:name w:val="Style Style1 + Gill Sans MT Std Medium 11 pt"/>
    <w:basedOn w:val="Style1"/>
    <w:rsid w:val="001821AC"/>
    <w:rPr>
      <w:rFonts w:ascii="Gill Sans MT Std Medium" w:hAnsi="Gill Sans MT Std Medium"/>
      <w:color w:val="5B8F22"/>
    </w:rPr>
  </w:style>
  <w:style w:type="paragraph" w:customStyle="1" w:styleId="HandbookHeading1">
    <w:name w:val="HandbookHeading1"/>
    <w:basedOn w:val="StyleStyle1GillSansMTStdMedium11pt"/>
    <w:rsid w:val="001821AC"/>
    <w:pPr>
      <w:tabs>
        <w:tab w:val="left" w:pos="284"/>
      </w:tabs>
      <w:ind w:left="0" w:firstLine="0"/>
    </w:pPr>
    <w:rPr>
      <w:color w:val="4F81BD"/>
      <w:sz w:val="24"/>
    </w:rPr>
  </w:style>
  <w:style w:type="paragraph" w:customStyle="1" w:styleId="Heading">
    <w:name w:val="Heading"/>
    <w:basedOn w:val="Style2"/>
    <w:link w:val="HeadingChar"/>
    <w:rsid w:val="001821AC"/>
    <w:rPr>
      <w:rFonts w:ascii="Gill Sans MT Std Medium" w:hAnsi="Gill Sans MT Std Medium"/>
      <w:color w:val="5B8F22"/>
    </w:rPr>
  </w:style>
  <w:style w:type="character" w:customStyle="1" w:styleId="HeadingChar">
    <w:name w:val="Heading Char"/>
    <w:link w:val="Heading"/>
    <w:rsid w:val="001821AC"/>
    <w:rPr>
      <w:rFonts w:ascii="Gill Sans MT Std Medium" w:eastAsia="Times New Roman" w:hAnsi="Gill Sans MT Std Medium" w:cs="Arial"/>
      <w:b/>
      <w:bCs/>
      <w:color w:val="5B8F22"/>
    </w:rPr>
  </w:style>
  <w:style w:type="paragraph" w:customStyle="1" w:styleId="Body">
    <w:name w:val="Body"/>
    <w:basedOn w:val="Normal"/>
    <w:link w:val="BodyChar"/>
    <w:rsid w:val="001821AC"/>
    <w:pPr>
      <w:autoSpaceDE w:val="0"/>
      <w:autoSpaceDN w:val="0"/>
      <w:adjustRightInd w:val="0"/>
    </w:pPr>
    <w:rPr>
      <w:rFonts w:ascii="Gill Sans MT Std Medium" w:hAnsi="Gill Sans MT Std Medium" w:cs="Arial"/>
      <w:sz w:val="20"/>
      <w:szCs w:val="20"/>
    </w:rPr>
  </w:style>
  <w:style w:type="character" w:customStyle="1" w:styleId="BodyChar">
    <w:name w:val="Body Char"/>
    <w:link w:val="Body"/>
    <w:rsid w:val="001821AC"/>
    <w:rPr>
      <w:rFonts w:ascii="Gill Sans MT Std Medium" w:eastAsia="Times New Roman" w:hAnsi="Gill Sans MT Std Medium" w:cs="Arial"/>
      <w:sz w:val="20"/>
      <w:szCs w:val="20"/>
    </w:rPr>
  </w:style>
  <w:style w:type="paragraph" w:customStyle="1" w:styleId="NumbererdBody">
    <w:name w:val="Numbererd Body"/>
    <w:basedOn w:val="Body"/>
    <w:rsid w:val="001821AC"/>
    <w:pPr>
      <w:numPr>
        <w:numId w:val="2"/>
      </w:numPr>
    </w:pPr>
  </w:style>
  <w:style w:type="paragraph" w:customStyle="1" w:styleId="Style5">
    <w:name w:val="Style5"/>
    <w:basedOn w:val="Normal"/>
    <w:rsid w:val="001821AC"/>
    <w:pPr>
      <w:numPr>
        <w:ilvl w:val="1"/>
        <w:numId w:val="2"/>
      </w:numPr>
    </w:pPr>
  </w:style>
  <w:style w:type="paragraph" w:customStyle="1" w:styleId="BodyNumbered">
    <w:name w:val="Body Numbered"/>
    <w:basedOn w:val="Style5"/>
    <w:rsid w:val="001821AC"/>
    <w:rPr>
      <w:rFonts w:ascii="Gill Sans MT Std Medium" w:hAnsi="Gill Sans MT Std Medium"/>
      <w:sz w:val="20"/>
      <w:szCs w:val="20"/>
    </w:rPr>
  </w:style>
  <w:style w:type="paragraph" w:customStyle="1" w:styleId="BodyBold">
    <w:name w:val="Body Bold"/>
    <w:basedOn w:val="Normal"/>
    <w:rsid w:val="001821AC"/>
    <w:rPr>
      <w:rFonts w:ascii="Gill Sans MT Std Medium" w:hAnsi="Gill Sans MT Std Medium" w:cs="Arial"/>
      <w:b/>
      <w:u w:val="single"/>
    </w:rPr>
  </w:style>
  <w:style w:type="paragraph" w:customStyle="1" w:styleId="Style6">
    <w:name w:val="Style6"/>
    <w:basedOn w:val="Body"/>
    <w:rsid w:val="001821AC"/>
    <w:rPr>
      <w:color w:val="FF0000"/>
    </w:rPr>
  </w:style>
  <w:style w:type="paragraph" w:customStyle="1" w:styleId="BodyRed">
    <w:name w:val="Body Red"/>
    <w:basedOn w:val="Body"/>
    <w:rsid w:val="001821AC"/>
    <w:rPr>
      <w:color w:val="D52B1E"/>
    </w:rPr>
  </w:style>
  <w:style w:type="paragraph" w:customStyle="1" w:styleId="HeadingSmall">
    <w:name w:val="Heading Small"/>
    <w:basedOn w:val="Heading"/>
    <w:rsid w:val="001821AC"/>
    <w:rPr>
      <w:sz w:val="18"/>
    </w:rPr>
  </w:style>
  <w:style w:type="paragraph" w:customStyle="1" w:styleId="HandbookHeading2">
    <w:name w:val="HandbookHeading2"/>
    <w:basedOn w:val="Heading"/>
    <w:rsid w:val="001821AC"/>
    <w:pPr>
      <w:outlineLvl w:val="1"/>
    </w:pPr>
    <w:rPr>
      <w:color w:val="4F81BD"/>
      <w:sz w:val="20"/>
    </w:rPr>
  </w:style>
  <w:style w:type="paragraph" w:customStyle="1" w:styleId="HandbookAuthors">
    <w:name w:val="HandbookAuthors"/>
    <w:basedOn w:val="HandbookHeading2"/>
    <w:rsid w:val="001821AC"/>
    <w:pPr>
      <w:outlineLvl w:val="2"/>
    </w:pPr>
    <w:rPr>
      <w:b w:val="0"/>
      <w:i/>
      <w:iCs/>
    </w:rPr>
  </w:style>
  <w:style w:type="paragraph" w:styleId="ListParagraph">
    <w:name w:val="List Paragraph"/>
    <w:basedOn w:val="Normal"/>
    <w:uiPriority w:val="34"/>
    <w:qFormat/>
    <w:rsid w:val="001821A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15854"/>
    <w:rPr>
      <w:i/>
      <w:iCs/>
    </w:rPr>
  </w:style>
  <w:style w:type="character" w:styleId="Strong">
    <w:name w:val="Strong"/>
    <w:basedOn w:val="DefaultParagraphFont"/>
    <w:uiPriority w:val="22"/>
    <w:qFormat/>
    <w:rsid w:val="00815854"/>
    <w:rPr>
      <w:b/>
      <w:bCs/>
    </w:rPr>
  </w:style>
  <w:style w:type="character" w:customStyle="1" w:styleId="HandbookGreen1">
    <w:name w:val="HandbookGreen1"/>
    <w:rsid w:val="001821AC"/>
    <w:rPr>
      <w:rFonts w:ascii="Gill Sans MT Std Medium" w:hAnsi="Gill Sans MT Std Medium"/>
      <w:b/>
      <w:bCs/>
      <w:color w:val="00B050"/>
      <w:sz w:val="20"/>
    </w:rPr>
  </w:style>
  <w:style w:type="paragraph" w:customStyle="1" w:styleId="NumberedHeading">
    <w:name w:val="Numbered Heading"/>
    <w:basedOn w:val="StyleStyle1GillSansMTStdMedium11pt"/>
    <w:rsid w:val="001821AC"/>
  </w:style>
  <w:style w:type="paragraph" w:customStyle="1" w:styleId="HandbookBullet">
    <w:name w:val="HandbookBullet"/>
    <w:basedOn w:val="Body"/>
    <w:rsid w:val="001821AC"/>
    <w:pPr>
      <w:numPr>
        <w:numId w:val="3"/>
      </w:numPr>
    </w:pPr>
  </w:style>
  <w:style w:type="paragraph" w:customStyle="1" w:styleId="HandbookStageHead">
    <w:name w:val="HandbookStageHead"/>
    <w:basedOn w:val="HandbookHeading2"/>
    <w:rsid w:val="001821AC"/>
    <w:pPr>
      <w:ind w:left="720" w:firstLine="720"/>
    </w:pPr>
    <w:rPr>
      <w:rFonts w:cs="Times New Roman"/>
      <w:szCs w:val="20"/>
    </w:rPr>
  </w:style>
  <w:style w:type="character" w:customStyle="1" w:styleId="HandbookRed">
    <w:name w:val="HandbookRed"/>
    <w:rsid w:val="001821AC"/>
    <w:rPr>
      <w:b/>
      <w:color w:val="C0504D"/>
    </w:rPr>
  </w:style>
  <w:style w:type="paragraph" w:customStyle="1" w:styleId="HeadingSmall0">
    <w:name w:val="HeadingSmall"/>
    <w:basedOn w:val="Normal"/>
    <w:rsid w:val="001821AC"/>
    <w:pPr>
      <w:keepNext/>
      <w:outlineLvl w:val="0"/>
    </w:pPr>
    <w:rPr>
      <w:rFonts w:ascii="Gill Sans MT Std Medium" w:hAnsi="Gill Sans MT Std Medium" w:cs="Arial"/>
      <w:b/>
      <w:bCs/>
      <w:color w:val="5B8F22"/>
      <w:sz w:val="20"/>
    </w:rPr>
  </w:style>
  <w:style w:type="table" w:styleId="TableGrid">
    <w:name w:val="Table Grid"/>
    <w:basedOn w:val="TableNormal"/>
    <w:uiPriority w:val="59"/>
    <w:rsid w:val="00182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umdescription">
    <w:name w:val="forumdescription"/>
    <w:basedOn w:val="Normal"/>
    <w:rsid w:val="001821AC"/>
    <w:pPr>
      <w:spacing w:before="100" w:beforeAutospacing="1" w:after="100" w:afterAutospacing="1"/>
    </w:pPr>
    <w:rPr>
      <w:lang w:eastAsia="en-GB"/>
    </w:rPr>
  </w:style>
  <w:style w:type="paragraph" w:customStyle="1" w:styleId="Bodyindent">
    <w:name w:val="Body indent"/>
    <w:basedOn w:val="Body"/>
    <w:rsid w:val="001821AC"/>
    <w:pPr>
      <w:jc w:val="left"/>
    </w:pPr>
  </w:style>
  <w:style w:type="paragraph" w:customStyle="1" w:styleId="EBSHeading1">
    <w:name w:val="EBS Heading 1"/>
    <w:rsid w:val="008401DA"/>
    <w:pPr>
      <w:spacing w:after="360" w:line="580" w:lineRule="exact"/>
    </w:pPr>
    <w:rPr>
      <w:rFonts w:asciiTheme="majorHAnsi" w:eastAsia="Times New Roman" w:hAnsiTheme="majorHAnsi" w:cs="Arial"/>
      <w:bCs/>
      <w:color w:val="5CB8B2" w:themeColor="text2"/>
      <w:sz w:val="50"/>
      <w:szCs w:val="50"/>
    </w:rPr>
  </w:style>
  <w:style w:type="paragraph" w:customStyle="1" w:styleId="EBSHeading2">
    <w:name w:val="EBS Heading 2"/>
    <w:rsid w:val="00DD40FC"/>
    <w:pPr>
      <w:spacing w:after="0" w:line="240" w:lineRule="exact"/>
    </w:pPr>
    <w:rPr>
      <w:rFonts w:eastAsia="Times New Roman" w:cs="Arial"/>
      <w:b/>
      <w:bCs/>
      <w:color w:val="5CB8B2" w:themeColor="text2"/>
      <w:sz w:val="26"/>
    </w:rPr>
  </w:style>
  <w:style w:type="paragraph" w:customStyle="1" w:styleId="EBSTableHeading1">
    <w:name w:val="EBS Table Heading 1"/>
    <w:rsid w:val="00C43E29"/>
    <w:pPr>
      <w:spacing w:before="100" w:beforeAutospacing="1" w:after="100" w:afterAutospacing="1" w:line="220" w:lineRule="exact"/>
    </w:pPr>
    <w:rPr>
      <w:rFonts w:eastAsia="Times New Roman" w:cstheme="minorHAnsi"/>
      <w:b/>
      <w:color w:val="FFFFFF" w:themeColor="background1"/>
      <w:lang w:eastAsia="en-GB"/>
    </w:rPr>
  </w:style>
  <w:style w:type="paragraph" w:customStyle="1" w:styleId="EBSBody">
    <w:name w:val="EBS Body"/>
    <w:rsid w:val="00490B4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</w:tabs>
      <w:spacing w:after="0" w:line="240" w:lineRule="exact"/>
    </w:pPr>
    <w:rPr>
      <w:rFonts w:eastAsia="Times New Roman" w:cstheme="minorHAnsi"/>
      <w:color w:val="5B6770" w:themeColor="text1"/>
    </w:rPr>
  </w:style>
  <w:style w:type="paragraph" w:customStyle="1" w:styleId="EBSListBullet">
    <w:name w:val="EBS List Bullet"/>
    <w:rsid w:val="00E910C3"/>
    <w:pPr>
      <w:numPr>
        <w:numId w:val="4"/>
      </w:numPr>
      <w:spacing w:after="0"/>
      <w:ind w:left="227" w:hanging="227"/>
    </w:pPr>
    <w:rPr>
      <w:rFonts w:ascii="Verdana" w:eastAsia="Times New Roman" w:hAnsi="Verdana" w:cs="Times New Roman"/>
      <w:color w:val="5B6770" w:themeColor="text1"/>
      <w:sz w:val="18"/>
      <w:szCs w:val="18"/>
    </w:rPr>
  </w:style>
  <w:style w:type="paragraph" w:customStyle="1" w:styleId="EBSHeading3">
    <w:name w:val="EBS Heading 3"/>
    <w:rsid w:val="004111EB"/>
    <w:pPr>
      <w:spacing w:after="0" w:line="240" w:lineRule="exact"/>
    </w:pPr>
    <w:rPr>
      <w:rFonts w:eastAsia="Times New Roman" w:cstheme="minorHAnsi"/>
      <w:b/>
      <w:color w:val="5B6770" w:themeColor="text1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815854"/>
    <w:rPr>
      <w:i/>
      <w:iCs/>
      <w:color w:val="909CA5" w:themeColor="text1" w:themeTint="A6"/>
    </w:rPr>
  </w:style>
  <w:style w:type="paragraph" w:customStyle="1" w:styleId="EBSBodyIndent">
    <w:name w:val="EBS Body Indent"/>
    <w:basedOn w:val="EBSBody"/>
    <w:rsid w:val="00A04ECC"/>
    <w:pPr>
      <w:ind w:left="227"/>
    </w:pPr>
  </w:style>
  <w:style w:type="paragraph" w:styleId="Subtitle">
    <w:name w:val="Subtitle"/>
    <w:basedOn w:val="Normal"/>
    <w:next w:val="Normal"/>
    <w:link w:val="SubtitleChar"/>
    <w:uiPriority w:val="11"/>
    <w:qFormat/>
    <w:rsid w:val="008158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5CB8B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854"/>
    <w:rPr>
      <w:rFonts w:asciiTheme="majorHAnsi" w:eastAsiaTheme="majorEastAsia" w:hAnsiTheme="majorHAnsi" w:cstheme="majorBidi"/>
      <w:color w:val="5CB8B2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1585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CB8B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5854"/>
    <w:rPr>
      <w:rFonts w:asciiTheme="majorHAnsi" w:eastAsiaTheme="majorEastAsia" w:hAnsiTheme="majorHAnsi" w:cstheme="majorBidi"/>
      <w:caps/>
      <w:color w:val="5CB8B2" w:themeColor="text2"/>
      <w:spacing w:val="-15"/>
      <w:sz w:val="72"/>
      <w:szCs w:val="72"/>
    </w:rPr>
  </w:style>
  <w:style w:type="table" w:customStyle="1" w:styleId="EBSHandbook">
    <w:name w:val="EBS Handbook"/>
    <w:basedOn w:val="TableNormal"/>
    <w:uiPriority w:val="99"/>
    <w:rsid w:val="00783AC9"/>
    <w:pPr>
      <w:spacing w:after="0" w:line="240" w:lineRule="auto"/>
    </w:pPr>
    <w:rPr>
      <w:color w:val="5B6770" w:themeColor="text1"/>
    </w:rPr>
    <w:tblPr>
      <w:tblBorders>
        <w:top w:val="single" w:sz="36" w:space="0" w:color="FFFFFF" w:themeColor="background1"/>
        <w:bottom w:val="single" w:sz="36" w:space="0" w:color="FFFFFF" w:themeColor="background1"/>
        <w:insideH w:val="single" w:sz="36" w:space="0" w:color="FFFFFF" w:themeColor="background1"/>
        <w:insideV w:val="single" w:sz="36" w:space="0" w:color="FFFFFF" w:themeColor="background1"/>
      </w:tblBorders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F2F2F2" w:themeFill="background2" w:themeFillShade="F2"/>
    </w:tcPr>
    <w:tblStylePr w:type="firstRow">
      <w:rPr>
        <w:b/>
        <w:color w:val="FFFFFF" w:themeColor="background1"/>
        <w:sz w:val="22"/>
      </w:rPr>
      <w:tblPr/>
      <w:tcPr>
        <w:shd w:val="clear" w:color="auto" w:fill="5CB8B2" w:themeFill="text2"/>
      </w:tcPr>
    </w:tblStylePr>
  </w:style>
  <w:style w:type="paragraph" w:customStyle="1" w:styleId="EBSSectionTitle">
    <w:name w:val="EBS Section Title"/>
    <w:basedOn w:val="Normal"/>
    <w:rsid w:val="00EC684E"/>
    <w:pPr>
      <w:spacing w:line="1060" w:lineRule="exact"/>
    </w:pPr>
    <w:rPr>
      <w:rFonts w:asciiTheme="majorHAnsi" w:hAnsiTheme="majorHAnsi"/>
      <w:color w:val="FFFFFF" w:themeColor="background2"/>
      <w:sz w:val="104"/>
      <w:szCs w:val="104"/>
    </w:rPr>
  </w:style>
  <w:style w:type="paragraph" w:styleId="Revision">
    <w:name w:val="Revision"/>
    <w:hidden/>
    <w:uiPriority w:val="99"/>
    <w:semiHidden/>
    <w:rsid w:val="00E0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5F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854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815854"/>
    <w:rPr>
      <w:rFonts w:asciiTheme="majorHAnsi" w:eastAsiaTheme="majorEastAsia" w:hAnsiTheme="majorHAnsi" w:cstheme="majorBidi"/>
      <w:i/>
      <w:iCs/>
      <w:color w:val="2A605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854"/>
    <w:pPr>
      <w:spacing w:line="240" w:lineRule="auto"/>
    </w:pPr>
    <w:rPr>
      <w:b/>
      <w:bCs/>
      <w:smallCaps/>
      <w:color w:val="5CB8B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815854"/>
    <w:pPr>
      <w:spacing w:before="120" w:after="120"/>
      <w:ind w:left="720"/>
    </w:pPr>
    <w:rPr>
      <w:color w:val="5CB8B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5854"/>
    <w:rPr>
      <w:color w:val="5CB8B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854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5CB8B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854"/>
    <w:rPr>
      <w:rFonts w:asciiTheme="majorHAnsi" w:eastAsiaTheme="majorEastAsia" w:hAnsiTheme="majorHAnsi" w:cstheme="majorBidi"/>
      <w:color w:val="5CB8B2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158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5854"/>
    <w:rPr>
      <w:smallCaps/>
      <w:color w:val="909CA5" w:themeColor="text1" w:themeTint="A6"/>
      <w:u w:val="none" w:color="A9B2B9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15854"/>
    <w:rPr>
      <w:b/>
      <w:bCs/>
      <w:smallCaps/>
      <w:color w:val="5CB8B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1585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85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14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A05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40AE"/>
    <w:pPr>
      <w:spacing w:after="0" w:line="240" w:lineRule="auto"/>
    </w:pPr>
    <w:rPr>
      <w:rFonts w:ascii="Verdana" w:eastAsiaTheme="minorHAnsi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40AE"/>
    <w:rPr>
      <w:rFonts w:ascii="Verdana" w:eastAsiaTheme="minorHAnsi" w:hAnsi="Verdana"/>
      <w:sz w:val="20"/>
      <w:szCs w:val="21"/>
    </w:rPr>
  </w:style>
  <w:style w:type="paragraph" w:customStyle="1" w:styleId="InlineHeading">
    <w:name w:val="Inline Heading"/>
    <w:basedOn w:val="Normal"/>
    <w:qFormat/>
    <w:rsid w:val="0006230B"/>
    <w:pPr>
      <w:spacing w:before="50" w:line="312" w:lineRule="auto"/>
    </w:pPr>
    <w:rPr>
      <w:rFonts w:ascii="Verdana" w:eastAsia="Arial" w:hAnsi="Verdana" w:cs="Times New Roman"/>
      <w:caps/>
      <w:color w:val="0065A6"/>
      <w:spacing w:val="22"/>
      <w:sz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458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47AC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  <w:tab w:val="clear" w:pos="4763"/>
        <w:tab w:val="clear" w:pos="4990"/>
        <w:tab w:val="clear" w:pos="5216"/>
      </w:tabs>
      <w:spacing w:after="0" w:line="240" w:lineRule="auto"/>
      <w:jc w:val="left"/>
    </w:pPr>
    <w:rPr>
      <w:rFonts w:ascii="Calibri" w:eastAsiaTheme="minorHAnsi" w:hAnsi="Calibri" w:cs="Calibri"/>
      <w:color w:val="auto"/>
      <w:lang w:eastAsia="en-GB"/>
    </w:rPr>
  </w:style>
  <w:style w:type="character" w:customStyle="1" w:styleId="apple-converted-space">
    <w:name w:val="apple-converted-space"/>
    <w:basedOn w:val="DefaultParagraphFont"/>
    <w:rsid w:val="00964F0E"/>
  </w:style>
  <w:style w:type="character" w:customStyle="1" w:styleId="searchhighlight">
    <w:name w:val="searchhighlight"/>
    <w:basedOn w:val="DefaultParagraphFont"/>
    <w:rsid w:val="0096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6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discovery.hw.ac.uk/permalink/f/1po7pmp/TN_cdi_scopus_primary_200170445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im.co.uk/content-hub/thought-leadership/report-sustainability-marketing-skills-gap-report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im.co.uk/content-hub/editorial/whats-next-for-customer-experience-in-2022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scovery.hw.ac.uk/permalink/f/1po7pmp/TN_cdi_gale_incontextgauss_8GL_A139087734" TargetMode="External"/><Relationship Id="rId20" Type="http://schemas.openxmlformats.org/officeDocument/2006/relationships/hyperlink" Target="https://core.ac.uk/download/pdf/228148986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heriotwatt.sharepoint.com/sites/skillshub/SitePages/Harvard-(Cite-Them-Right)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rketingweek.com/use-this-time-wisely-marketing-bodies-welcome-delay-of-googles-third-party-cookie-ba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hw.ac.uk/uk/students/studies/examinations/mitigating-circumstanc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B6770"/>
      </a:dk1>
      <a:lt1>
        <a:sysClr val="window" lastClr="FFFFFF"/>
      </a:lt1>
      <a:dk2>
        <a:srgbClr val="5CB8B2"/>
      </a:dk2>
      <a:lt2>
        <a:srgbClr val="FFFFFF"/>
      </a:lt2>
      <a:accent1>
        <a:srgbClr val="5CB8B2"/>
      </a:accent1>
      <a:accent2>
        <a:srgbClr val="CE0037"/>
      </a:accent2>
      <a:accent3>
        <a:srgbClr val="00A9E0"/>
      </a:accent3>
      <a:accent4>
        <a:srgbClr val="F2CD00"/>
      </a:accent4>
      <a:accent5>
        <a:srgbClr val="97D700"/>
      </a:accent5>
      <a:accent6>
        <a:srgbClr val="5CB8B2"/>
      </a:accent6>
      <a:hlink>
        <a:srgbClr val="0070C0"/>
      </a:hlink>
      <a:folHlink>
        <a:srgbClr val="5B6770"/>
      </a:folHlink>
    </a:clrScheme>
    <a:fontScheme name="EBS_Fonts_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A621054F1D04C90C60CDB3C987234" ma:contentTypeVersion="12" ma:contentTypeDescription="Create a new document." ma:contentTypeScope="" ma:versionID="7cf15870084f792fcec09b33467d55a8">
  <xsd:schema xmlns:xsd="http://www.w3.org/2001/XMLSchema" xmlns:xs="http://www.w3.org/2001/XMLSchema" xmlns:p="http://schemas.microsoft.com/office/2006/metadata/properties" xmlns:ns2="4e318df0-612d-4dff-ad55-c2016fd214d1" xmlns:ns3="750e769a-c6ab-48a0-ac99-347a633d873e" targetNamespace="http://schemas.microsoft.com/office/2006/metadata/properties" ma:root="true" ma:fieldsID="545bb49fb43019586191da739fea68e9" ns2:_="" ns3:_="">
    <xsd:import namespace="4e318df0-612d-4dff-ad55-c2016fd214d1"/>
    <xsd:import namespace="750e769a-c6ab-48a0-ac99-347a633d8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18df0-612d-4dff-ad55-c2016fd21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769a-c6ab-48a0-ac99-347a633d8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C65A1-168B-4CDD-97B8-4C3EF761B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8F662-FF74-4273-98D3-7D38AE9349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85924-BCF7-4A53-BAE0-DE119DF9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18df0-612d-4dff-ad55-c2016fd214d1"/>
    <ds:schemaRef ds:uri="750e769a-c6ab-48a0-ac99-347a633d8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3F9FF-9A58-4551-A07E-EA4E29CED6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Browne</dc:creator>
  <cp:keywords/>
  <dc:description/>
  <cp:lastModifiedBy>Marshall, Kristen</cp:lastModifiedBy>
  <cp:revision>52</cp:revision>
  <cp:lastPrinted>2019-01-22T11:16:00Z</cp:lastPrinted>
  <dcterms:created xsi:type="dcterms:W3CDTF">2022-07-29T14:26:00Z</dcterms:created>
  <dcterms:modified xsi:type="dcterms:W3CDTF">2022-09-01T12:24:00Z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0x010100B93A621054F1D04C90C60CDB3C987234</vt:lpwstr>
  </property>
</Properties>
</file>