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E0D4F" w14:textId="3ECCE8BE" w:rsidR="00A72D03" w:rsidRDefault="00377024" w:rsidP="00C84EAF">
      <w:pPr>
        <w:spacing w:after="0" w:line="240" w:lineRule="auto"/>
      </w:pPr>
      <w:r w:rsidRPr="340D42EA">
        <w:rPr>
          <w:rFonts w:eastAsia="Times New Roman" w:cs="Arial"/>
          <w:b/>
          <w:bCs/>
          <w:color w:val="212121"/>
          <w:sz w:val="32"/>
          <w:szCs w:val="32"/>
          <w:lang w:eastAsia="en-GB"/>
        </w:rPr>
        <w:t xml:space="preserve"> </w:t>
      </w:r>
      <w:r w:rsidR="00573089">
        <w:rPr>
          <w:rFonts w:ascii="Segoe UI" w:hAnsi="Segoe UI" w:cs="Segoe UI"/>
          <w:color w:val="212121"/>
          <w:sz w:val="20"/>
          <w:szCs w:val="20"/>
          <w:shd w:val="clear" w:color="auto" w:fill="FFFFFF"/>
        </w:rPr>
        <w:t xml:space="preserve"> </w:t>
      </w:r>
    </w:p>
    <w:p w14:paraId="28AB9BED" w14:textId="77777777" w:rsidR="00A72D03" w:rsidRDefault="00A72D03" w:rsidP="00A72D03"/>
    <w:p w14:paraId="5A899AE1" w14:textId="77777777" w:rsidR="00A72D03" w:rsidRDefault="00A72D03" w:rsidP="00A72D03">
      <w:r w:rsidRPr="000F3137">
        <w:rPr>
          <w:noProof/>
          <w:lang w:eastAsia="en-GB"/>
        </w:rPr>
        <mc:AlternateContent>
          <mc:Choice Requires="wps">
            <w:drawing>
              <wp:anchor distT="0" distB="0" distL="114300" distR="114300" simplePos="0" relativeHeight="251659264" behindDoc="0" locked="0" layoutInCell="1" allowOverlap="1" wp14:anchorId="6FC1817F" wp14:editId="586E2BF6">
                <wp:simplePos x="0" y="0"/>
                <wp:positionH relativeFrom="margin">
                  <wp:align>right</wp:align>
                </wp:positionH>
                <wp:positionV relativeFrom="paragraph">
                  <wp:posOffset>38422</wp:posOffset>
                </wp:positionV>
                <wp:extent cx="5664530" cy="4200525"/>
                <wp:effectExtent l="38100" t="38100" r="31750" b="476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530" cy="4200525"/>
                        </a:xfrm>
                        <a:prstGeom prst="rect">
                          <a:avLst/>
                        </a:prstGeom>
                        <a:noFill/>
                        <a:ln w="76200">
                          <a:solidFill>
                            <a:srgbClr val="018F99"/>
                          </a:solidFill>
                          <a:miter lim="800000"/>
                          <a:headEnd/>
                          <a:tailEnd/>
                        </a:ln>
                      </wps:spPr>
                      <wps:txbx>
                        <w:txbxContent>
                          <w:p w14:paraId="322A3805" w14:textId="77777777" w:rsidR="00765639" w:rsidRDefault="00765639" w:rsidP="00A72D03">
                            <w:pPr>
                              <w:pStyle w:val="BodyText"/>
                              <w:rPr>
                                <w:b/>
                                <w:bCs/>
                                <w:iCs/>
                                <w:color w:val="488BA4"/>
                                <w:sz w:val="32"/>
                                <w:szCs w:val="32"/>
                              </w:rPr>
                            </w:pPr>
                          </w:p>
                          <w:p w14:paraId="18B3F1CF" w14:textId="77777777" w:rsidR="00765639" w:rsidRPr="00F13369" w:rsidRDefault="00765639" w:rsidP="00A72D03">
                            <w:pPr>
                              <w:pStyle w:val="BodyText"/>
                              <w:jc w:val="center"/>
                              <w:rPr>
                                <w:b/>
                                <w:bCs/>
                                <w:iCs/>
                                <w:color w:val="auto"/>
                                <w:sz w:val="48"/>
                                <w:szCs w:val="40"/>
                              </w:rPr>
                            </w:pPr>
                            <w:r w:rsidRPr="00F13369">
                              <w:rPr>
                                <w:b/>
                                <w:bCs/>
                                <w:iCs/>
                                <w:color w:val="auto"/>
                                <w:sz w:val="48"/>
                                <w:szCs w:val="40"/>
                              </w:rPr>
                              <w:t>Assessment Brief</w:t>
                            </w:r>
                          </w:p>
                          <w:p w14:paraId="4A504B72" w14:textId="77777777" w:rsidR="00765639" w:rsidRPr="00F13369" w:rsidRDefault="00765639" w:rsidP="00A72D03">
                            <w:pPr>
                              <w:pStyle w:val="BodyText"/>
                              <w:rPr>
                                <w:b/>
                                <w:bCs/>
                                <w:iCs/>
                                <w:color w:val="488BA4"/>
                                <w:sz w:val="32"/>
                                <w:szCs w:val="40"/>
                              </w:rPr>
                            </w:pPr>
                          </w:p>
                          <w:p w14:paraId="056B2591" w14:textId="5BDBF14E" w:rsidR="00765639" w:rsidRPr="00A807D0" w:rsidRDefault="00765639" w:rsidP="00852327">
                            <w:pPr>
                              <w:pStyle w:val="Heading3"/>
                              <w:tabs>
                                <w:tab w:val="left" w:pos="2835"/>
                                <w:tab w:val="left" w:leader="dot" w:pos="5670"/>
                              </w:tabs>
                              <w:ind w:left="2835" w:hanging="2835"/>
                              <w:rPr>
                                <w:rStyle w:val="Strong"/>
                                <w:rFonts w:cs="Arial"/>
                                <w:iCs/>
                                <w:color w:val="auto"/>
                                <w:sz w:val="36"/>
                                <w:szCs w:val="36"/>
                                <w:lang w:val="en-GB"/>
                              </w:rPr>
                            </w:pPr>
                            <w:r w:rsidRPr="00A807D0">
                              <w:rPr>
                                <w:rStyle w:val="Strong"/>
                                <w:rFonts w:cs="Arial"/>
                                <w:iCs/>
                                <w:color w:val="auto"/>
                                <w:sz w:val="36"/>
                                <w:szCs w:val="36"/>
                              </w:rPr>
                              <w:t>Module name</w:t>
                            </w:r>
                            <w:r w:rsidRPr="00A807D0">
                              <w:rPr>
                                <w:rStyle w:val="Strong"/>
                                <w:rFonts w:cs="Arial"/>
                                <w:iCs/>
                                <w:color w:val="auto"/>
                                <w:sz w:val="36"/>
                                <w:szCs w:val="36"/>
                                <w:lang w:val="en-GB"/>
                              </w:rPr>
                              <w:t xml:space="preserve">: </w:t>
                            </w:r>
                            <w:r w:rsidRPr="00A807D0">
                              <w:rPr>
                                <w:rStyle w:val="Strong"/>
                                <w:rFonts w:cs="Arial"/>
                                <w:iCs/>
                                <w:color w:val="auto"/>
                                <w:sz w:val="36"/>
                                <w:szCs w:val="36"/>
                                <w:lang w:val="en-GB"/>
                              </w:rPr>
                              <w:tab/>
                              <w:t xml:space="preserve">Advanced Quantitative Methods in Health Psychology  </w:t>
                            </w:r>
                          </w:p>
                          <w:p w14:paraId="7A8CD449" w14:textId="3548FC1D" w:rsidR="00765639" w:rsidRPr="00A807D0" w:rsidRDefault="00765639" w:rsidP="00A72D03">
                            <w:pPr>
                              <w:pStyle w:val="Heading3"/>
                              <w:tabs>
                                <w:tab w:val="left" w:pos="2835"/>
                                <w:tab w:val="left" w:leader="dot" w:pos="5670"/>
                              </w:tabs>
                              <w:rPr>
                                <w:color w:val="auto"/>
                                <w:sz w:val="36"/>
                                <w:szCs w:val="36"/>
                                <w:lang w:val="en-GB"/>
                              </w:rPr>
                            </w:pPr>
                            <w:r w:rsidRPr="00A807D0">
                              <w:rPr>
                                <w:rStyle w:val="Strong"/>
                                <w:rFonts w:cs="Arial"/>
                                <w:iCs/>
                                <w:color w:val="auto"/>
                                <w:sz w:val="36"/>
                                <w:szCs w:val="36"/>
                              </w:rPr>
                              <w:t>Module code</w:t>
                            </w:r>
                            <w:r w:rsidRPr="00A807D0">
                              <w:rPr>
                                <w:rStyle w:val="Strong"/>
                                <w:rFonts w:cs="Arial"/>
                                <w:iCs/>
                                <w:color w:val="auto"/>
                                <w:sz w:val="36"/>
                                <w:szCs w:val="36"/>
                                <w:lang w:val="en-GB"/>
                              </w:rPr>
                              <w:t xml:space="preserve">:  </w:t>
                            </w:r>
                            <w:r w:rsidRPr="00A807D0">
                              <w:rPr>
                                <w:rStyle w:val="Strong"/>
                                <w:rFonts w:cs="Arial"/>
                                <w:iCs/>
                                <w:color w:val="auto"/>
                                <w:sz w:val="36"/>
                                <w:szCs w:val="36"/>
                                <w:lang w:val="en-GB"/>
                              </w:rPr>
                              <w:tab/>
                              <w:t>7PS537</w:t>
                            </w:r>
                          </w:p>
                          <w:p w14:paraId="79A6DB53" w14:textId="68CD53A3" w:rsidR="00A807D0" w:rsidRPr="00A807D0" w:rsidRDefault="00765639" w:rsidP="00A72D03">
                            <w:pPr>
                              <w:pStyle w:val="Heading3"/>
                              <w:rPr>
                                <w:rStyle w:val="Strong"/>
                                <w:rFonts w:cs="Arial"/>
                                <w:iCs/>
                                <w:color w:val="auto"/>
                                <w:sz w:val="36"/>
                                <w:szCs w:val="36"/>
                                <w:lang w:val="en-GB"/>
                              </w:rPr>
                            </w:pPr>
                            <w:r w:rsidRPr="00A807D0">
                              <w:rPr>
                                <w:rStyle w:val="Strong"/>
                                <w:rFonts w:cs="Arial"/>
                                <w:iCs/>
                                <w:color w:val="auto"/>
                                <w:sz w:val="36"/>
                                <w:szCs w:val="36"/>
                              </w:rPr>
                              <w:t>Trimester</w:t>
                            </w:r>
                            <w:r w:rsidR="00A807D0">
                              <w:rPr>
                                <w:rStyle w:val="Strong"/>
                                <w:rFonts w:cs="Arial"/>
                                <w:iCs/>
                                <w:color w:val="auto"/>
                                <w:sz w:val="36"/>
                                <w:szCs w:val="36"/>
                                <w:lang w:val="en-GB"/>
                              </w:rPr>
                              <w:t>:</w:t>
                            </w:r>
                            <w:r w:rsidR="00A807D0">
                              <w:rPr>
                                <w:rStyle w:val="Strong"/>
                                <w:rFonts w:cs="Arial"/>
                                <w:iCs/>
                                <w:color w:val="auto"/>
                                <w:sz w:val="36"/>
                                <w:szCs w:val="36"/>
                                <w:lang w:val="en-GB"/>
                              </w:rPr>
                              <w:tab/>
                            </w:r>
                            <w:r w:rsidR="00A807D0">
                              <w:rPr>
                                <w:rStyle w:val="Strong"/>
                                <w:rFonts w:cs="Arial"/>
                                <w:iCs/>
                                <w:color w:val="auto"/>
                                <w:sz w:val="36"/>
                                <w:szCs w:val="36"/>
                                <w:lang w:val="en-GB"/>
                              </w:rPr>
                              <w:tab/>
                            </w:r>
                            <w:r w:rsidR="00E11B5A" w:rsidRPr="00A807D0">
                              <w:rPr>
                                <w:rStyle w:val="Strong"/>
                                <w:rFonts w:cs="Arial"/>
                                <w:iCs/>
                                <w:color w:val="auto"/>
                                <w:sz w:val="36"/>
                                <w:szCs w:val="36"/>
                                <w:lang w:val="en-GB"/>
                              </w:rPr>
                              <w:t>Summer</w:t>
                            </w:r>
                            <w:r w:rsidR="00A807D0" w:rsidRPr="00A807D0">
                              <w:rPr>
                                <w:rStyle w:val="Strong"/>
                                <w:rFonts w:cs="Arial"/>
                                <w:iCs/>
                                <w:color w:val="auto"/>
                                <w:sz w:val="36"/>
                                <w:szCs w:val="36"/>
                                <w:lang w:val="en-GB"/>
                              </w:rPr>
                              <w:t xml:space="preserve"> (Trimester 3)</w:t>
                            </w:r>
                          </w:p>
                          <w:p w14:paraId="07B8DF99" w14:textId="4FBD1CEF" w:rsidR="00765639" w:rsidRPr="00A807D0" w:rsidRDefault="00A807D0" w:rsidP="00A72D03">
                            <w:pPr>
                              <w:pStyle w:val="Heading3"/>
                              <w:rPr>
                                <w:rStyle w:val="Strong"/>
                                <w:rFonts w:cs="Arial"/>
                                <w:iCs/>
                                <w:color w:val="auto"/>
                                <w:sz w:val="36"/>
                                <w:szCs w:val="36"/>
                              </w:rPr>
                            </w:pPr>
                            <w:r w:rsidRPr="00A807D0">
                              <w:rPr>
                                <w:rStyle w:val="Strong"/>
                                <w:rFonts w:cs="Arial"/>
                                <w:iCs/>
                                <w:color w:val="auto"/>
                                <w:sz w:val="36"/>
                                <w:szCs w:val="36"/>
                                <w:lang w:val="en-GB"/>
                              </w:rPr>
                              <w:t>Academic year:</w:t>
                            </w:r>
                            <w:r w:rsidRPr="00A807D0">
                              <w:rPr>
                                <w:rStyle w:val="Strong"/>
                                <w:rFonts w:cs="Arial"/>
                                <w:iCs/>
                                <w:color w:val="auto"/>
                                <w:sz w:val="36"/>
                                <w:szCs w:val="36"/>
                                <w:lang w:val="en-GB"/>
                              </w:rPr>
                              <w:tab/>
                            </w:r>
                            <w:r w:rsidR="00E11B5A" w:rsidRPr="00A807D0">
                              <w:rPr>
                                <w:rStyle w:val="Strong"/>
                                <w:rFonts w:cs="Arial"/>
                                <w:iCs/>
                                <w:color w:val="auto"/>
                                <w:sz w:val="36"/>
                                <w:szCs w:val="36"/>
                                <w:lang w:val="en-GB"/>
                              </w:rPr>
                              <w:t>20</w:t>
                            </w:r>
                            <w:r w:rsidR="00765639" w:rsidRPr="00A807D0">
                              <w:rPr>
                                <w:rStyle w:val="Strong"/>
                                <w:rFonts w:cs="Arial"/>
                                <w:iCs/>
                                <w:color w:val="auto"/>
                                <w:sz w:val="36"/>
                                <w:szCs w:val="36"/>
                                <w:lang w:val="en-GB"/>
                              </w:rPr>
                              <w:t>2</w:t>
                            </w:r>
                            <w:r w:rsidR="00164E64" w:rsidRPr="00A807D0">
                              <w:rPr>
                                <w:rStyle w:val="Strong"/>
                                <w:rFonts w:cs="Arial"/>
                                <w:iCs/>
                                <w:color w:val="auto"/>
                                <w:sz w:val="36"/>
                                <w:szCs w:val="36"/>
                                <w:lang w:val="en-GB"/>
                              </w:rPr>
                              <w:t>1</w:t>
                            </w:r>
                            <w:r w:rsidR="00E11B5A" w:rsidRPr="00A807D0">
                              <w:rPr>
                                <w:rStyle w:val="Strong"/>
                                <w:rFonts w:cs="Arial"/>
                                <w:iCs/>
                                <w:color w:val="auto"/>
                                <w:sz w:val="36"/>
                                <w:szCs w:val="36"/>
                                <w:lang w:val="en-GB"/>
                              </w:rPr>
                              <w:t>-2</w:t>
                            </w:r>
                            <w:r w:rsidR="00164E64" w:rsidRPr="00A807D0">
                              <w:rPr>
                                <w:rStyle w:val="Strong"/>
                                <w:rFonts w:cs="Arial"/>
                                <w:iCs/>
                                <w:color w:val="auto"/>
                                <w:sz w:val="36"/>
                                <w:szCs w:val="36"/>
                                <w:lang w:val="en-GB"/>
                              </w:rPr>
                              <w:t>2</w:t>
                            </w:r>
                          </w:p>
                          <w:p w14:paraId="5A66936C" w14:textId="77777777" w:rsidR="00765639" w:rsidRPr="00D7016D" w:rsidRDefault="00765639" w:rsidP="00A72D03">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FC1817F" id="_x0000_t202" coordsize="21600,21600" o:spt="202" path="m,l,21600r21600,l21600,xe">
                <v:stroke joinstyle="miter"/>
                <v:path gradientshapeok="t" o:connecttype="rect"/>
              </v:shapetype>
              <v:shape id="Text Box 2" o:spid="_x0000_s1026" type="#_x0000_t202" style="position:absolute;margin-left:394.85pt;margin-top:3.05pt;width:446.05pt;height:330.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" filled="f" strokecolor="#018f99" strokeweight="6pt">
                <v:textbox>
                  <w:txbxContent>
                    <w:p w14:paraId="322A3805" w14:textId="77777777" w:rsidR="00765639" w:rsidRDefault="00765639" w:rsidP="00A72D03">
                      <w:pPr>
                        <w:pStyle w:val="BodyText"/>
                        <w:rPr>
                          <w:b/>
                          <w:bCs/>
                          <w:iCs/>
                          <w:color w:val="488BA4"/>
                          <w:sz w:val="32"/>
                          <w:szCs w:val="32"/>
                        </w:rPr>
                      </w:pPr>
                    </w:p>
                    <w:p w14:paraId="18B3F1CF" w14:textId="77777777" w:rsidR="00765639" w:rsidRPr="00F13369" w:rsidRDefault="00765639" w:rsidP="00A72D03">
                      <w:pPr>
                        <w:pStyle w:val="BodyText"/>
                        <w:jc w:val="center"/>
                        <w:rPr>
                          <w:b/>
                          <w:bCs/>
                          <w:iCs/>
                          <w:color w:val="auto"/>
                          <w:sz w:val="48"/>
                          <w:szCs w:val="40"/>
                        </w:rPr>
                      </w:pPr>
                      <w:r w:rsidRPr="00F13369">
                        <w:rPr>
                          <w:b/>
                          <w:bCs/>
                          <w:iCs/>
                          <w:color w:val="auto"/>
                          <w:sz w:val="48"/>
                          <w:szCs w:val="40"/>
                        </w:rPr>
                        <w:t>Assessment Brief</w:t>
                      </w:r>
                    </w:p>
                    <w:p w14:paraId="4A504B72" w14:textId="77777777" w:rsidR="00765639" w:rsidRPr="00F13369" w:rsidRDefault="00765639" w:rsidP="00A72D03">
                      <w:pPr>
                        <w:pStyle w:val="BodyText"/>
                        <w:rPr>
                          <w:b/>
                          <w:bCs/>
                          <w:iCs/>
                          <w:color w:val="488BA4"/>
                          <w:sz w:val="32"/>
                          <w:szCs w:val="40"/>
                        </w:rPr>
                      </w:pPr>
                    </w:p>
                    <w:p w14:paraId="056B2591" w14:textId="5BDBF14E" w:rsidR="00765639" w:rsidRPr="00A807D0" w:rsidRDefault="00765639" w:rsidP="00852327">
                      <w:pPr>
                        <w:pStyle w:val="Heading3"/>
                        <w:tabs>
                          <w:tab w:val="left" w:pos="2835"/>
                          <w:tab w:val="left" w:leader="dot" w:pos="5670"/>
                        </w:tabs>
                        <w:ind w:left="2835" w:hanging="2835"/>
                        <w:rPr>
                          <w:rStyle w:val="Strong"/>
                          <w:rFonts w:cs="Arial"/>
                          <w:iCs/>
                          <w:color w:val="auto"/>
                          <w:sz w:val="36"/>
                          <w:szCs w:val="36"/>
                          <w:lang w:val="en-GB"/>
                        </w:rPr>
                      </w:pPr>
                      <w:r w:rsidRPr="00A807D0">
                        <w:rPr>
                          <w:rStyle w:val="Strong"/>
                          <w:rFonts w:cs="Arial"/>
                          <w:iCs/>
                          <w:color w:val="auto"/>
                          <w:sz w:val="36"/>
                          <w:szCs w:val="36"/>
                        </w:rPr>
                        <w:t>Module name</w:t>
                      </w:r>
                      <w:r w:rsidRPr="00A807D0">
                        <w:rPr>
                          <w:rStyle w:val="Strong"/>
                          <w:rFonts w:cs="Arial"/>
                          <w:iCs/>
                          <w:color w:val="auto"/>
                          <w:sz w:val="36"/>
                          <w:szCs w:val="36"/>
                          <w:lang w:val="en-GB"/>
                        </w:rPr>
                        <w:t xml:space="preserve">: </w:t>
                      </w:r>
                      <w:r w:rsidRPr="00A807D0">
                        <w:rPr>
                          <w:rStyle w:val="Strong"/>
                          <w:rFonts w:cs="Arial"/>
                          <w:iCs/>
                          <w:color w:val="auto"/>
                          <w:sz w:val="36"/>
                          <w:szCs w:val="36"/>
                          <w:lang w:val="en-GB"/>
                        </w:rPr>
                        <w:tab/>
                        <w:t xml:space="preserve">Advanced Quantitative Methods in Health Psychology  </w:t>
                      </w:r>
                    </w:p>
                    <w:p w14:paraId="7A8CD449" w14:textId="3548FC1D" w:rsidR="00765639" w:rsidRPr="00A807D0" w:rsidRDefault="00765639" w:rsidP="00A72D03">
                      <w:pPr>
                        <w:pStyle w:val="Heading3"/>
                        <w:tabs>
                          <w:tab w:val="left" w:pos="2835"/>
                          <w:tab w:val="left" w:leader="dot" w:pos="5670"/>
                        </w:tabs>
                        <w:rPr>
                          <w:color w:val="auto"/>
                          <w:sz w:val="36"/>
                          <w:szCs w:val="36"/>
                          <w:lang w:val="en-GB"/>
                        </w:rPr>
                      </w:pPr>
                      <w:r w:rsidRPr="00A807D0">
                        <w:rPr>
                          <w:rStyle w:val="Strong"/>
                          <w:rFonts w:cs="Arial"/>
                          <w:iCs/>
                          <w:color w:val="auto"/>
                          <w:sz w:val="36"/>
                          <w:szCs w:val="36"/>
                        </w:rPr>
                        <w:t>Module code</w:t>
                      </w:r>
                      <w:r w:rsidRPr="00A807D0">
                        <w:rPr>
                          <w:rStyle w:val="Strong"/>
                          <w:rFonts w:cs="Arial"/>
                          <w:iCs/>
                          <w:color w:val="auto"/>
                          <w:sz w:val="36"/>
                          <w:szCs w:val="36"/>
                          <w:lang w:val="en-GB"/>
                        </w:rPr>
                        <w:t xml:space="preserve">:  </w:t>
                      </w:r>
                      <w:r w:rsidRPr="00A807D0">
                        <w:rPr>
                          <w:rStyle w:val="Strong"/>
                          <w:rFonts w:cs="Arial"/>
                          <w:iCs/>
                          <w:color w:val="auto"/>
                          <w:sz w:val="36"/>
                          <w:szCs w:val="36"/>
                          <w:lang w:val="en-GB"/>
                        </w:rPr>
                        <w:tab/>
                        <w:t>7PS537</w:t>
                      </w:r>
                    </w:p>
                    <w:p w14:paraId="79A6DB53" w14:textId="68CD53A3" w:rsidR="00A807D0" w:rsidRPr="00A807D0" w:rsidRDefault="00765639" w:rsidP="00A72D03">
                      <w:pPr>
                        <w:pStyle w:val="Heading3"/>
                        <w:rPr>
                          <w:rStyle w:val="Strong"/>
                          <w:rFonts w:cs="Arial"/>
                          <w:iCs/>
                          <w:color w:val="auto"/>
                          <w:sz w:val="36"/>
                          <w:szCs w:val="36"/>
                          <w:lang w:val="en-GB"/>
                        </w:rPr>
                      </w:pPr>
                      <w:r w:rsidRPr="00A807D0">
                        <w:rPr>
                          <w:rStyle w:val="Strong"/>
                          <w:rFonts w:cs="Arial"/>
                          <w:iCs/>
                          <w:color w:val="auto"/>
                          <w:sz w:val="36"/>
                          <w:szCs w:val="36"/>
                        </w:rPr>
                        <w:t>Trimester</w:t>
                      </w:r>
                      <w:r w:rsidR="00A807D0">
                        <w:rPr>
                          <w:rStyle w:val="Strong"/>
                          <w:rFonts w:cs="Arial"/>
                          <w:iCs/>
                          <w:color w:val="auto"/>
                          <w:sz w:val="36"/>
                          <w:szCs w:val="36"/>
                          <w:lang w:val="en-GB"/>
                        </w:rPr>
                        <w:t>:</w:t>
                      </w:r>
                      <w:r w:rsidR="00A807D0">
                        <w:rPr>
                          <w:rStyle w:val="Strong"/>
                          <w:rFonts w:cs="Arial"/>
                          <w:iCs/>
                          <w:color w:val="auto"/>
                          <w:sz w:val="36"/>
                          <w:szCs w:val="36"/>
                          <w:lang w:val="en-GB"/>
                        </w:rPr>
                        <w:tab/>
                      </w:r>
                      <w:r w:rsidR="00A807D0">
                        <w:rPr>
                          <w:rStyle w:val="Strong"/>
                          <w:rFonts w:cs="Arial"/>
                          <w:iCs/>
                          <w:color w:val="auto"/>
                          <w:sz w:val="36"/>
                          <w:szCs w:val="36"/>
                          <w:lang w:val="en-GB"/>
                        </w:rPr>
                        <w:tab/>
                      </w:r>
                      <w:r w:rsidR="00E11B5A" w:rsidRPr="00A807D0">
                        <w:rPr>
                          <w:rStyle w:val="Strong"/>
                          <w:rFonts w:cs="Arial"/>
                          <w:iCs/>
                          <w:color w:val="auto"/>
                          <w:sz w:val="36"/>
                          <w:szCs w:val="36"/>
                          <w:lang w:val="en-GB"/>
                        </w:rPr>
                        <w:t>Summer</w:t>
                      </w:r>
                      <w:r w:rsidR="00A807D0" w:rsidRPr="00A807D0">
                        <w:rPr>
                          <w:rStyle w:val="Strong"/>
                          <w:rFonts w:cs="Arial"/>
                          <w:iCs/>
                          <w:color w:val="auto"/>
                          <w:sz w:val="36"/>
                          <w:szCs w:val="36"/>
                          <w:lang w:val="en-GB"/>
                        </w:rPr>
                        <w:t xml:space="preserve"> (Trimester 3)</w:t>
                      </w:r>
                    </w:p>
                    <w:p w14:paraId="07B8DF99" w14:textId="4FBD1CEF" w:rsidR="00765639" w:rsidRPr="00A807D0" w:rsidRDefault="00A807D0" w:rsidP="00A72D03">
                      <w:pPr>
                        <w:pStyle w:val="Heading3"/>
                        <w:rPr>
                          <w:rStyle w:val="Strong"/>
                          <w:rFonts w:cs="Arial"/>
                          <w:iCs/>
                          <w:color w:val="auto"/>
                          <w:sz w:val="36"/>
                          <w:szCs w:val="36"/>
                        </w:rPr>
                      </w:pPr>
                      <w:r w:rsidRPr="00A807D0">
                        <w:rPr>
                          <w:rStyle w:val="Strong"/>
                          <w:rFonts w:cs="Arial"/>
                          <w:iCs/>
                          <w:color w:val="auto"/>
                          <w:sz w:val="36"/>
                          <w:szCs w:val="36"/>
                          <w:lang w:val="en-GB"/>
                        </w:rPr>
                        <w:t>Academic year:</w:t>
                      </w:r>
                      <w:r w:rsidRPr="00A807D0">
                        <w:rPr>
                          <w:rStyle w:val="Strong"/>
                          <w:rFonts w:cs="Arial"/>
                          <w:iCs/>
                          <w:color w:val="auto"/>
                          <w:sz w:val="36"/>
                          <w:szCs w:val="36"/>
                          <w:lang w:val="en-GB"/>
                        </w:rPr>
                        <w:tab/>
                      </w:r>
                      <w:r w:rsidR="00E11B5A" w:rsidRPr="00A807D0">
                        <w:rPr>
                          <w:rStyle w:val="Strong"/>
                          <w:rFonts w:cs="Arial"/>
                          <w:iCs/>
                          <w:color w:val="auto"/>
                          <w:sz w:val="36"/>
                          <w:szCs w:val="36"/>
                          <w:lang w:val="en-GB"/>
                        </w:rPr>
                        <w:t>20</w:t>
                      </w:r>
                      <w:r w:rsidR="00765639" w:rsidRPr="00A807D0">
                        <w:rPr>
                          <w:rStyle w:val="Strong"/>
                          <w:rFonts w:cs="Arial"/>
                          <w:iCs/>
                          <w:color w:val="auto"/>
                          <w:sz w:val="36"/>
                          <w:szCs w:val="36"/>
                          <w:lang w:val="en-GB"/>
                        </w:rPr>
                        <w:t>2</w:t>
                      </w:r>
                      <w:r w:rsidR="00164E64" w:rsidRPr="00A807D0">
                        <w:rPr>
                          <w:rStyle w:val="Strong"/>
                          <w:rFonts w:cs="Arial"/>
                          <w:iCs/>
                          <w:color w:val="auto"/>
                          <w:sz w:val="36"/>
                          <w:szCs w:val="36"/>
                          <w:lang w:val="en-GB"/>
                        </w:rPr>
                        <w:t>1</w:t>
                      </w:r>
                      <w:r w:rsidR="00E11B5A" w:rsidRPr="00A807D0">
                        <w:rPr>
                          <w:rStyle w:val="Strong"/>
                          <w:rFonts w:cs="Arial"/>
                          <w:iCs/>
                          <w:color w:val="auto"/>
                          <w:sz w:val="36"/>
                          <w:szCs w:val="36"/>
                          <w:lang w:val="en-GB"/>
                        </w:rPr>
                        <w:t>-2</w:t>
                      </w:r>
                      <w:r w:rsidR="00164E64" w:rsidRPr="00A807D0">
                        <w:rPr>
                          <w:rStyle w:val="Strong"/>
                          <w:rFonts w:cs="Arial"/>
                          <w:iCs/>
                          <w:color w:val="auto"/>
                          <w:sz w:val="36"/>
                          <w:szCs w:val="36"/>
                          <w:lang w:val="en-GB"/>
                        </w:rPr>
                        <w:t>2</w:t>
                      </w:r>
                    </w:p>
                    <w:p w14:paraId="5A66936C" w14:textId="77777777" w:rsidR="00765639" w:rsidRPr="00D7016D" w:rsidRDefault="00765639" w:rsidP="00A72D03">
                      <w:pPr>
                        <w:rPr>
                          <w:color w:val="FF0000"/>
                        </w:rPr>
                      </w:pPr>
                    </w:p>
                  </w:txbxContent>
                </v:textbox>
                <w10:wrap anchorx="margin"/>
              </v:shape>
            </w:pict>
          </mc:Fallback>
        </mc:AlternateContent>
      </w:r>
    </w:p>
    <w:p w14:paraId="6C078406" w14:textId="77777777" w:rsidR="00A72D03" w:rsidRDefault="00A72D03" w:rsidP="00A72D03"/>
    <w:p w14:paraId="7760D5A9" w14:textId="77777777" w:rsidR="00A72D03" w:rsidRDefault="00A72D03" w:rsidP="00A72D03"/>
    <w:p w14:paraId="58F19B6B" w14:textId="77777777" w:rsidR="00A72D03" w:rsidRDefault="00A72D03" w:rsidP="00A72D03"/>
    <w:p w14:paraId="47E44EC8" w14:textId="77777777" w:rsidR="00A72D03" w:rsidRDefault="00A72D03" w:rsidP="00A72D03"/>
    <w:p w14:paraId="1CAF329D" w14:textId="77777777" w:rsidR="00A72D03" w:rsidRDefault="00A72D03" w:rsidP="00A72D03"/>
    <w:p w14:paraId="0835705A" w14:textId="77777777" w:rsidR="00A72D03" w:rsidRDefault="00A72D03" w:rsidP="00A72D03"/>
    <w:p w14:paraId="0523F2D5" w14:textId="77777777" w:rsidR="00A72D03" w:rsidRDefault="00A72D03" w:rsidP="00A72D03"/>
    <w:p w14:paraId="4F278974" w14:textId="77777777" w:rsidR="00A72D03" w:rsidRDefault="00A72D03" w:rsidP="00A72D03"/>
    <w:p w14:paraId="3AD10A32" w14:textId="77777777" w:rsidR="00A72D03" w:rsidRDefault="00A72D03" w:rsidP="00A72D03"/>
    <w:p w14:paraId="0080FEF4" w14:textId="77777777" w:rsidR="00A72D03" w:rsidRDefault="00A72D03" w:rsidP="00A72D03"/>
    <w:p w14:paraId="560992FE" w14:textId="77777777" w:rsidR="00A72D03" w:rsidRDefault="00A72D03">
      <w:pPr>
        <w:spacing w:after="0" w:line="240" w:lineRule="auto"/>
      </w:pPr>
    </w:p>
    <w:p w14:paraId="0E5A71D0" w14:textId="77777777" w:rsidR="00A72D03" w:rsidRPr="00A72D03" w:rsidRDefault="00A72D03" w:rsidP="00C84EAF">
      <w:pPr>
        <w:spacing w:after="0" w:line="240" w:lineRule="auto"/>
      </w:pPr>
    </w:p>
    <w:p w14:paraId="1ED7C12B" w14:textId="77777777" w:rsidR="00A72D03" w:rsidRDefault="00A72D03">
      <w:pPr>
        <w:spacing w:after="0" w:line="240" w:lineRule="auto"/>
        <w:rPr>
          <w:b/>
          <w:bCs/>
          <w:iCs/>
          <w:color w:val="498CA9"/>
          <w:sz w:val="32"/>
          <w:szCs w:val="32"/>
          <w:lang w:val="x-none" w:eastAsia="en-GB"/>
        </w:rPr>
      </w:pPr>
      <w:bookmarkStart w:id="0" w:name="_Toc367978955"/>
      <w:r>
        <w:rPr>
          <w:sz w:val="32"/>
          <w:szCs w:val="32"/>
          <w:lang w:eastAsia="en-GB"/>
        </w:rPr>
        <w:br w:type="page"/>
      </w:r>
    </w:p>
    <w:p w14:paraId="48B17768" w14:textId="334951E6" w:rsidR="000F3DA4" w:rsidRPr="00A72D03" w:rsidRDefault="000F3DA4" w:rsidP="00A72D03">
      <w:pPr>
        <w:pStyle w:val="Heading1"/>
      </w:pPr>
      <w:r w:rsidRPr="00A72D03">
        <w:lastRenderedPageBreak/>
        <w:t>Learning Outcomes</w:t>
      </w:r>
    </w:p>
    <w:p w14:paraId="43804548" w14:textId="77777777" w:rsidR="00A72D03" w:rsidRDefault="00A72D03" w:rsidP="000F3DA4">
      <w:pPr>
        <w:jc w:val="both"/>
      </w:pPr>
    </w:p>
    <w:p w14:paraId="5B3EB45C" w14:textId="7C4022B4" w:rsidR="000F3DA4" w:rsidRDefault="000F3DA4" w:rsidP="000F3DA4">
      <w:pPr>
        <w:jc w:val="both"/>
      </w:pPr>
      <w:r>
        <w:t>On successful completion of this assessment and this module, you will have demonstrated your ability to:</w:t>
      </w:r>
    </w:p>
    <w:p w14:paraId="35EF6CEA" w14:textId="1C56CF62" w:rsidR="00852327" w:rsidRPr="00852327" w:rsidRDefault="00852327" w:rsidP="00852327">
      <w:pPr>
        <w:pStyle w:val="ListParagraph"/>
        <w:numPr>
          <w:ilvl w:val="0"/>
          <w:numId w:val="19"/>
        </w:numPr>
      </w:pPr>
      <w:r w:rsidRPr="00852327">
        <w:t>Design, explore and evaluate a psychometric scale</w:t>
      </w:r>
      <w:r>
        <w:t>.</w:t>
      </w:r>
    </w:p>
    <w:p w14:paraId="2562AC80" w14:textId="074E8FF0" w:rsidR="000F3DA4" w:rsidRDefault="00852327" w:rsidP="00852327">
      <w:pPr>
        <w:pStyle w:val="ListParagraph"/>
        <w:numPr>
          <w:ilvl w:val="0"/>
          <w:numId w:val="19"/>
        </w:numPr>
      </w:pPr>
      <w:r w:rsidRPr="00852327">
        <w:t>Analyse and interpret advanced statistical techniques using appropriate software for statistical analysis (SPSS)</w:t>
      </w:r>
      <w:r>
        <w:t>.</w:t>
      </w:r>
    </w:p>
    <w:p w14:paraId="760E55A2" w14:textId="77777777" w:rsidR="00A72D03" w:rsidRDefault="00A72D03" w:rsidP="00A72D03">
      <w:pPr>
        <w:pStyle w:val="ListParagraph"/>
        <w:widowControl w:val="0"/>
        <w:tabs>
          <w:tab w:val="left" w:pos="1701"/>
        </w:tabs>
        <w:spacing w:after="0" w:line="252" w:lineRule="exact"/>
        <w:ind w:left="1700"/>
        <w:contextualSpacing w:val="0"/>
      </w:pPr>
    </w:p>
    <w:p w14:paraId="17041B40" w14:textId="5DE3D8E6" w:rsidR="00DA03DB" w:rsidRPr="00A72D03" w:rsidRDefault="000F3DA4" w:rsidP="00A72D03">
      <w:pPr>
        <w:pStyle w:val="Heading3"/>
        <w:rPr>
          <w:color w:val="018F99"/>
          <w:lang w:eastAsia="en-GB"/>
        </w:rPr>
      </w:pPr>
      <w:r w:rsidRPr="00A72D03">
        <w:rPr>
          <w:color w:val="018F99"/>
          <w:lang w:eastAsia="en-GB"/>
        </w:rPr>
        <w:t xml:space="preserve">Summative </w:t>
      </w:r>
      <w:r w:rsidR="00DA03DB" w:rsidRPr="00A72D03">
        <w:rPr>
          <w:color w:val="018F99"/>
          <w:lang w:eastAsia="en-GB"/>
        </w:rPr>
        <w:t>Assessment</w:t>
      </w:r>
      <w:r w:rsidR="00437BE0" w:rsidRPr="00A72D03">
        <w:rPr>
          <w:color w:val="018F99"/>
          <w:lang w:eastAsia="en-GB"/>
        </w:rPr>
        <w:t>(s)</w:t>
      </w:r>
      <w:r w:rsidR="004E2BD1" w:rsidRPr="00A72D03">
        <w:rPr>
          <w:color w:val="018F99"/>
          <w:lang w:eastAsia="en-GB"/>
        </w:rPr>
        <w:t xml:space="preserve"> [Graded Assessment(s)]</w:t>
      </w:r>
    </w:p>
    <w:tbl>
      <w:tblPr>
        <w:tblStyle w:val="TableGridLight"/>
        <w:tblpPr w:leftFromText="180" w:rightFromText="180" w:vertAnchor="text" w:horzAnchor="margin" w:tblpY="233"/>
        <w:tblW w:w="9351" w:type="dxa"/>
        <w:tblLook w:val="04A0" w:firstRow="1" w:lastRow="0" w:firstColumn="1" w:lastColumn="0" w:noHBand="0" w:noVBand="1"/>
      </w:tblPr>
      <w:tblGrid>
        <w:gridCol w:w="2263"/>
        <w:gridCol w:w="7088"/>
      </w:tblGrid>
      <w:tr w:rsidR="00DA03DB" w14:paraId="2D2917F3" w14:textId="77777777" w:rsidTr="00A72D03">
        <w:tc>
          <w:tcPr>
            <w:tcW w:w="2263" w:type="dxa"/>
            <w:shd w:val="clear" w:color="auto" w:fill="D9D9D9" w:themeFill="background1" w:themeFillShade="D9"/>
          </w:tcPr>
          <w:p w14:paraId="38612F0C" w14:textId="60EE549F" w:rsidR="00DA03DB" w:rsidRPr="00A72D03" w:rsidRDefault="008A1381" w:rsidP="003901E7">
            <w:pPr>
              <w:pStyle w:val="Heading3"/>
              <w:spacing w:before="0" w:line="240" w:lineRule="auto"/>
              <w:rPr>
                <w:color w:val="000000" w:themeColor="text1"/>
                <w:lang w:val="en-GB"/>
              </w:rPr>
            </w:pPr>
            <w:r w:rsidRPr="00A72D03">
              <w:rPr>
                <w:color w:val="000000" w:themeColor="text1"/>
              </w:rPr>
              <w:t>Assessment</w:t>
            </w:r>
            <w:r w:rsidR="00DA03DB" w:rsidRPr="00A72D03">
              <w:rPr>
                <w:color w:val="000000" w:themeColor="text1"/>
                <w:lang w:val="en-GB"/>
              </w:rPr>
              <w:t>:</w:t>
            </w:r>
          </w:p>
        </w:tc>
        <w:tc>
          <w:tcPr>
            <w:tcW w:w="7088" w:type="dxa"/>
          </w:tcPr>
          <w:p w14:paraId="03569F47" w14:textId="441E78DC" w:rsidR="00DA03DB" w:rsidRPr="00D17553" w:rsidRDefault="00852327" w:rsidP="003901E7">
            <w:pPr>
              <w:pStyle w:val="Heading3"/>
              <w:spacing w:before="0"/>
              <w:rPr>
                <w:b w:val="0"/>
                <w:lang w:val="en-GB"/>
              </w:rPr>
            </w:pPr>
            <w:r>
              <w:rPr>
                <w:b w:val="0"/>
                <w:color w:val="auto"/>
                <w:lang w:val="en-GB"/>
              </w:rPr>
              <w:t>Coursework – SPSS Portfolio</w:t>
            </w:r>
          </w:p>
        </w:tc>
      </w:tr>
    </w:tbl>
    <w:tbl>
      <w:tblPr>
        <w:tblStyle w:val="TableGridLight"/>
        <w:tblW w:w="9351" w:type="dxa"/>
        <w:tblLook w:val="04A0" w:firstRow="1" w:lastRow="0" w:firstColumn="1" w:lastColumn="0" w:noHBand="0" w:noVBand="1"/>
      </w:tblPr>
      <w:tblGrid>
        <w:gridCol w:w="2263"/>
        <w:gridCol w:w="2410"/>
        <w:gridCol w:w="1843"/>
        <w:gridCol w:w="2835"/>
      </w:tblGrid>
      <w:tr w:rsidR="00A72D03" w:rsidRPr="00A72D03" w14:paraId="34846432" w14:textId="77777777" w:rsidTr="00A72D03">
        <w:tc>
          <w:tcPr>
            <w:tcW w:w="2263" w:type="dxa"/>
            <w:shd w:val="clear" w:color="auto" w:fill="D9D9D9" w:themeFill="background1" w:themeFillShade="D9"/>
          </w:tcPr>
          <w:p w14:paraId="3B734B71" w14:textId="77777777" w:rsidR="00DA03DB" w:rsidRPr="00A72D03" w:rsidRDefault="00DA03DB" w:rsidP="003901E7">
            <w:pPr>
              <w:pStyle w:val="Heading3"/>
              <w:spacing w:before="0" w:after="0"/>
              <w:rPr>
                <w:color w:val="000000" w:themeColor="text1"/>
              </w:rPr>
            </w:pPr>
            <w:r w:rsidRPr="00A72D03">
              <w:rPr>
                <w:color w:val="000000" w:themeColor="text1"/>
              </w:rPr>
              <w:t>Assessment Component:</w:t>
            </w:r>
          </w:p>
        </w:tc>
        <w:tc>
          <w:tcPr>
            <w:tcW w:w="2410" w:type="dxa"/>
            <w:shd w:val="clear" w:color="auto" w:fill="D9D9D9" w:themeFill="background1" w:themeFillShade="D9"/>
          </w:tcPr>
          <w:p w14:paraId="5121F0A9" w14:textId="77777777" w:rsidR="00DA03DB" w:rsidRPr="00A72D03" w:rsidRDefault="00DA03DB" w:rsidP="003901E7">
            <w:pPr>
              <w:pStyle w:val="Heading3"/>
              <w:spacing w:before="0" w:after="0"/>
              <w:rPr>
                <w:color w:val="000000" w:themeColor="text1"/>
                <w:lang w:val="en-GB"/>
              </w:rPr>
            </w:pPr>
            <w:r w:rsidRPr="00A72D03">
              <w:rPr>
                <w:color w:val="000000" w:themeColor="text1"/>
              </w:rPr>
              <w:t>Assessment weighting:</w:t>
            </w:r>
            <w:r w:rsidRPr="00A72D03">
              <w:rPr>
                <w:color w:val="000000" w:themeColor="text1"/>
              </w:rPr>
              <w:tab/>
            </w:r>
            <w:r w:rsidRPr="00A72D03">
              <w:rPr>
                <w:color w:val="000000" w:themeColor="text1"/>
              </w:rPr>
              <w:tab/>
            </w:r>
          </w:p>
        </w:tc>
        <w:tc>
          <w:tcPr>
            <w:tcW w:w="1843" w:type="dxa"/>
            <w:shd w:val="clear" w:color="auto" w:fill="D9D9D9" w:themeFill="background1" w:themeFillShade="D9"/>
          </w:tcPr>
          <w:p w14:paraId="1E1A6F98" w14:textId="19399461" w:rsidR="00DA03DB" w:rsidRPr="00A72D03" w:rsidRDefault="00437BE0" w:rsidP="00437BE0">
            <w:pPr>
              <w:pStyle w:val="Heading3"/>
              <w:spacing w:before="0" w:after="0"/>
              <w:rPr>
                <w:color w:val="000000" w:themeColor="text1"/>
                <w:lang w:val="en-GB"/>
              </w:rPr>
            </w:pPr>
            <w:r w:rsidRPr="00A72D03">
              <w:rPr>
                <w:color w:val="000000" w:themeColor="text1"/>
                <w:lang w:val="en-GB"/>
              </w:rPr>
              <w:t>Length</w:t>
            </w:r>
            <w:r w:rsidR="00DA03DB" w:rsidRPr="00A72D03">
              <w:rPr>
                <w:color w:val="000000" w:themeColor="text1"/>
                <w:lang w:val="en-GB"/>
              </w:rPr>
              <w:t xml:space="preserve">:  </w:t>
            </w:r>
          </w:p>
        </w:tc>
        <w:tc>
          <w:tcPr>
            <w:tcW w:w="2835" w:type="dxa"/>
            <w:shd w:val="clear" w:color="auto" w:fill="D9D9D9" w:themeFill="background1" w:themeFillShade="D9"/>
          </w:tcPr>
          <w:p w14:paraId="7737D8C8" w14:textId="1952204F" w:rsidR="00DA03DB" w:rsidRPr="00A72D03" w:rsidRDefault="00DA03DB" w:rsidP="003901E7">
            <w:pPr>
              <w:pStyle w:val="Heading3"/>
              <w:spacing w:before="0" w:after="0"/>
              <w:rPr>
                <w:color w:val="000000" w:themeColor="text1"/>
                <w:lang w:val="en-GB"/>
              </w:rPr>
            </w:pPr>
            <w:r w:rsidRPr="00A72D03">
              <w:rPr>
                <w:color w:val="000000" w:themeColor="text1"/>
                <w:lang w:val="en-GB"/>
              </w:rPr>
              <w:t xml:space="preserve">Assessed module </w:t>
            </w:r>
            <w:r w:rsidR="00437BE0" w:rsidRPr="00A72D03">
              <w:rPr>
                <w:color w:val="000000" w:themeColor="text1"/>
                <w:lang w:val="en-GB"/>
              </w:rPr>
              <w:t>learning outcome(</w:t>
            </w:r>
            <w:r w:rsidRPr="00A72D03">
              <w:rPr>
                <w:color w:val="000000" w:themeColor="text1"/>
                <w:lang w:val="en-GB"/>
              </w:rPr>
              <w:t>s</w:t>
            </w:r>
            <w:r w:rsidR="00437BE0" w:rsidRPr="00A72D03">
              <w:rPr>
                <w:color w:val="000000" w:themeColor="text1"/>
                <w:lang w:val="en-GB"/>
              </w:rPr>
              <w:t>)</w:t>
            </w:r>
            <w:r w:rsidRPr="00A72D03">
              <w:rPr>
                <w:color w:val="000000" w:themeColor="text1"/>
                <w:lang w:val="en-GB"/>
              </w:rPr>
              <w:t>:</w:t>
            </w:r>
          </w:p>
        </w:tc>
      </w:tr>
      <w:tr w:rsidR="00DA03DB" w14:paraId="1221843B" w14:textId="77777777" w:rsidTr="26742F31">
        <w:tc>
          <w:tcPr>
            <w:tcW w:w="2263" w:type="dxa"/>
            <w:shd w:val="clear" w:color="auto" w:fill="FFFFFF" w:themeFill="background1"/>
          </w:tcPr>
          <w:p w14:paraId="5604AF99" w14:textId="77777777" w:rsidR="00DA03DB" w:rsidRPr="00550537" w:rsidRDefault="00DA03DB" w:rsidP="003901E7">
            <w:pPr>
              <w:pStyle w:val="Heading3"/>
              <w:rPr>
                <w:b w:val="0"/>
                <w:color w:val="auto"/>
              </w:rPr>
            </w:pPr>
            <w:r w:rsidRPr="00550537">
              <w:rPr>
                <w:b w:val="0"/>
                <w:color w:val="auto"/>
                <w:lang w:val="en-GB"/>
              </w:rPr>
              <w:t xml:space="preserve">1 </w:t>
            </w:r>
          </w:p>
        </w:tc>
        <w:tc>
          <w:tcPr>
            <w:tcW w:w="2410" w:type="dxa"/>
            <w:shd w:val="clear" w:color="auto" w:fill="FFFFFF" w:themeFill="background1"/>
          </w:tcPr>
          <w:p w14:paraId="4A8A2149" w14:textId="25A45716" w:rsidR="00DA03DB" w:rsidRDefault="00DA03DB" w:rsidP="003901E7">
            <w:pPr>
              <w:pStyle w:val="Heading3"/>
              <w:rPr>
                <w:b w:val="0"/>
                <w:color w:val="auto"/>
              </w:rPr>
            </w:pPr>
            <w:r w:rsidRPr="00550537">
              <w:rPr>
                <w:b w:val="0"/>
                <w:color w:val="auto"/>
                <w:lang w:val="en-GB"/>
              </w:rPr>
              <w:t>10</w:t>
            </w:r>
            <w:r w:rsidRPr="00550537">
              <w:rPr>
                <w:b w:val="0"/>
                <w:color w:val="auto"/>
              </w:rPr>
              <w:t>0%</w:t>
            </w:r>
          </w:p>
          <w:p w14:paraId="1B99A8B8" w14:textId="274F2C62" w:rsidR="00BD49CD" w:rsidRDefault="00BD49CD" w:rsidP="00760BE1">
            <w:r>
              <w:t>Q1 – 50%</w:t>
            </w:r>
          </w:p>
          <w:p w14:paraId="23667B41" w14:textId="42089D2E" w:rsidR="00BD49CD" w:rsidRPr="00BD49CD" w:rsidRDefault="00BD49CD" w:rsidP="00760BE1">
            <w:r>
              <w:t>Q2 and Q3 – 50%</w:t>
            </w:r>
          </w:p>
          <w:p w14:paraId="36D4FDE6" w14:textId="25D94D5B" w:rsidR="00745B0D" w:rsidRPr="00745B0D" w:rsidRDefault="00745B0D" w:rsidP="00760BE1"/>
          <w:p w14:paraId="0CD16DD5" w14:textId="3317C1E5" w:rsidR="00760BE1" w:rsidRPr="00760BE1" w:rsidRDefault="00760BE1" w:rsidP="00760BE1"/>
        </w:tc>
        <w:tc>
          <w:tcPr>
            <w:tcW w:w="1843" w:type="dxa"/>
            <w:shd w:val="clear" w:color="auto" w:fill="FFFFFF" w:themeFill="background1"/>
          </w:tcPr>
          <w:p w14:paraId="59D7811C" w14:textId="4324E82F" w:rsidR="00DA03DB" w:rsidRDefault="00214C76" w:rsidP="26742F31">
            <w:pPr>
              <w:pStyle w:val="Heading3"/>
              <w:rPr>
                <w:b w:val="0"/>
                <w:bCs w:val="0"/>
                <w:color w:val="auto"/>
                <w:lang w:val="en-GB"/>
              </w:rPr>
            </w:pPr>
            <w:r>
              <w:rPr>
                <w:b w:val="0"/>
                <w:bCs w:val="0"/>
                <w:color w:val="auto"/>
                <w:lang w:val="en-GB"/>
              </w:rPr>
              <w:t>Q1 = 3</w:t>
            </w:r>
            <w:r w:rsidR="26742F31" w:rsidRPr="26742F31">
              <w:rPr>
                <w:b w:val="0"/>
                <w:bCs w:val="0"/>
                <w:color w:val="auto"/>
                <w:lang w:val="en-GB"/>
              </w:rPr>
              <w:t>,000 words (Not marked after this limit)</w:t>
            </w:r>
          </w:p>
          <w:p w14:paraId="79EC2771" w14:textId="77777777" w:rsidR="00B17D96" w:rsidRPr="00B17D96" w:rsidRDefault="00B17D96" w:rsidP="00B17D96"/>
          <w:p w14:paraId="7BED07B6" w14:textId="77777777" w:rsidR="00384DB6" w:rsidRDefault="00214C76" w:rsidP="00214C76">
            <w:pPr>
              <w:rPr>
                <w:sz w:val="24"/>
              </w:rPr>
            </w:pPr>
            <w:r w:rsidRPr="00B17D96">
              <w:rPr>
                <w:sz w:val="24"/>
              </w:rPr>
              <w:t xml:space="preserve">Q2 </w:t>
            </w:r>
            <w:r w:rsidR="00B17D96" w:rsidRPr="00B17D96">
              <w:rPr>
                <w:sz w:val="24"/>
              </w:rPr>
              <w:t xml:space="preserve">&amp; Q3 </w:t>
            </w:r>
            <w:r w:rsidRPr="00B17D96">
              <w:rPr>
                <w:sz w:val="24"/>
              </w:rPr>
              <w:t xml:space="preserve">= </w:t>
            </w:r>
            <w:r w:rsidR="00384DB6">
              <w:rPr>
                <w:sz w:val="24"/>
              </w:rPr>
              <w:t>1,000 words (not marked after this limit)</w:t>
            </w:r>
          </w:p>
          <w:p w14:paraId="596F3169" w14:textId="0843402E" w:rsidR="00214C76" w:rsidRPr="00214C76" w:rsidRDefault="00E11B5A" w:rsidP="00214C76">
            <w:r>
              <w:rPr>
                <w:sz w:val="24"/>
              </w:rPr>
              <w:t xml:space="preserve">No limit </w:t>
            </w:r>
            <w:r w:rsidR="002E29C0">
              <w:rPr>
                <w:sz w:val="24"/>
              </w:rPr>
              <w:t xml:space="preserve">for individual questions, but </w:t>
            </w:r>
            <w:r>
              <w:rPr>
                <w:sz w:val="24"/>
              </w:rPr>
              <w:t xml:space="preserve">recommend approximately </w:t>
            </w:r>
            <w:r w:rsidR="00B17D96" w:rsidRPr="00B17D96">
              <w:rPr>
                <w:sz w:val="24"/>
              </w:rPr>
              <w:t>500 words each</w:t>
            </w:r>
          </w:p>
        </w:tc>
        <w:tc>
          <w:tcPr>
            <w:tcW w:w="2835" w:type="dxa"/>
            <w:shd w:val="clear" w:color="auto" w:fill="FFFFFF" w:themeFill="background1"/>
          </w:tcPr>
          <w:p w14:paraId="19C7695B" w14:textId="77777777" w:rsidR="00DA03DB" w:rsidRPr="00550537" w:rsidRDefault="00DA03DB" w:rsidP="003901E7">
            <w:pPr>
              <w:pStyle w:val="Heading3"/>
              <w:rPr>
                <w:b w:val="0"/>
                <w:color w:val="auto"/>
                <w:lang w:val="en-GB"/>
              </w:rPr>
            </w:pPr>
            <w:r w:rsidRPr="00550537">
              <w:rPr>
                <w:b w:val="0"/>
                <w:color w:val="auto"/>
                <w:lang w:val="en-GB"/>
              </w:rPr>
              <w:t>1 &amp; 2</w:t>
            </w:r>
          </w:p>
        </w:tc>
      </w:tr>
      <w:tr w:rsidR="00A72D03" w:rsidRPr="00A72D03" w14:paraId="74DFDF59" w14:textId="77777777" w:rsidTr="00A72D03">
        <w:tc>
          <w:tcPr>
            <w:tcW w:w="4673" w:type="dxa"/>
            <w:gridSpan w:val="2"/>
            <w:shd w:val="clear" w:color="auto" w:fill="D9D9D9" w:themeFill="background1" w:themeFillShade="D9"/>
          </w:tcPr>
          <w:p w14:paraId="1A71ABC3" w14:textId="150BCF6F" w:rsidR="00DA03DB" w:rsidRPr="00A72D03" w:rsidRDefault="00DA03DB" w:rsidP="00A72D03">
            <w:pPr>
              <w:pStyle w:val="Heading3"/>
              <w:spacing w:before="0" w:after="0"/>
              <w:rPr>
                <w:color w:val="000000" w:themeColor="text1"/>
                <w:lang w:val="en-GB"/>
              </w:rPr>
            </w:pPr>
            <w:r w:rsidRPr="00A72D03">
              <w:rPr>
                <w:color w:val="000000" w:themeColor="text1"/>
                <w:lang w:val="en-GB"/>
              </w:rPr>
              <w:t>S</w:t>
            </w:r>
            <w:proofErr w:type="spellStart"/>
            <w:r w:rsidR="00A72D03" w:rsidRPr="00A72D03">
              <w:rPr>
                <w:color w:val="000000" w:themeColor="text1"/>
              </w:rPr>
              <w:t>ubmission</w:t>
            </w:r>
            <w:proofErr w:type="spellEnd"/>
            <w:r w:rsidR="00437BE0" w:rsidRPr="00A72D03">
              <w:rPr>
                <w:color w:val="000000" w:themeColor="text1"/>
              </w:rPr>
              <w:t xml:space="preserve"> d</w:t>
            </w:r>
            <w:r w:rsidRPr="00A72D03">
              <w:rPr>
                <w:color w:val="000000" w:themeColor="text1"/>
              </w:rPr>
              <w:t>ate/</w:t>
            </w:r>
            <w:r w:rsidR="00437BE0" w:rsidRPr="00A72D03">
              <w:rPr>
                <w:color w:val="000000" w:themeColor="text1"/>
                <w:lang w:val="en-GB"/>
              </w:rPr>
              <w:t>t</w:t>
            </w:r>
            <w:proofErr w:type="spellStart"/>
            <w:r w:rsidRPr="00A72D03">
              <w:rPr>
                <w:color w:val="000000" w:themeColor="text1"/>
              </w:rPr>
              <w:t>ime</w:t>
            </w:r>
            <w:proofErr w:type="spellEnd"/>
            <w:r w:rsidRPr="00A72D03">
              <w:rPr>
                <w:color w:val="000000" w:themeColor="text1"/>
              </w:rPr>
              <w:t xml:space="preserve">:  </w:t>
            </w:r>
          </w:p>
        </w:tc>
        <w:tc>
          <w:tcPr>
            <w:tcW w:w="4678" w:type="dxa"/>
            <w:gridSpan w:val="2"/>
            <w:shd w:val="clear" w:color="auto" w:fill="D9D9D9" w:themeFill="background1" w:themeFillShade="D9"/>
          </w:tcPr>
          <w:p w14:paraId="15D704CD" w14:textId="77777777" w:rsidR="00DA03DB" w:rsidRPr="00A72D03" w:rsidRDefault="00DA03DB" w:rsidP="003901E7">
            <w:pPr>
              <w:pStyle w:val="Heading3"/>
              <w:spacing w:before="0" w:after="0"/>
              <w:rPr>
                <w:color w:val="000000" w:themeColor="text1"/>
                <w:lang w:val="en-GB"/>
              </w:rPr>
            </w:pPr>
            <w:r w:rsidRPr="00A72D03">
              <w:rPr>
                <w:color w:val="000000" w:themeColor="text1"/>
              </w:rPr>
              <w:t>Provisional feedback released:</w:t>
            </w:r>
          </w:p>
        </w:tc>
      </w:tr>
      <w:tr w:rsidR="00DA03DB" w14:paraId="7270D20C" w14:textId="77777777" w:rsidTr="26742F31">
        <w:trPr>
          <w:trHeight w:val="834"/>
        </w:trPr>
        <w:tc>
          <w:tcPr>
            <w:tcW w:w="4673" w:type="dxa"/>
            <w:gridSpan w:val="2"/>
          </w:tcPr>
          <w:p w14:paraId="2338A7C5" w14:textId="3A75684C" w:rsidR="00DA03DB" w:rsidRPr="00A72D03" w:rsidRDefault="00DA03DB" w:rsidP="00DA03DB">
            <w:pPr>
              <w:pStyle w:val="Heading3"/>
              <w:spacing w:before="0" w:line="240" w:lineRule="auto"/>
              <w:rPr>
                <w:rFonts w:eastAsia="Arial" w:cs="Arial"/>
                <w:b w:val="0"/>
                <w:color w:val="auto"/>
                <w:sz w:val="22"/>
                <w:szCs w:val="22"/>
                <w:lang w:val="en-GB"/>
              </w:rPr>
            </w:pPr>
            <w:r w:rsidRPr="00A72D03">
              <w:rPr>
                <w:rFonts w:eastAsia="Arial" w:cs="Arial"/>
                <w:b w:val="0"/>
                <w:color w:val="auto"/>
                <w:sz w:val="22"/>
                <w:szCs w:val="22"/>
                <w:lang w:val="en-GB"/>
              </w:rPr>
              <w:t>Completed final work:</w:t>
            </w:r>
            <w:r w:rsidR="008C42EF">
              <w:rPr>
                <w:rFonts w:eastAsia="Arial" w:cs="Arial"/>
                <w:b w:val="0"/>
                <w:color w:val="auto"/>
                <w:sz w:val="22"/>
                <w:szCs w:val="22"/>
                <w:lang w:val="en-GB"/>
              </w:rPr>
              <w:t xml:space="preserve"> </w:t>
            </w:r>
            <w:r w:rsidR="00735382">
              <w:rPr>
                <w:rFonts w:eastAsia="Arial" w:cs="Arial"/>
                <w:b w:val="0"/>
                <w:color w:val="auto"/>
                <w:sz w:val="22"/>
                <w:szCs w:val="22"/>
                <w:lang w:val="en-GB"/>
              </w:rPr>
              <w:t xml:space="preserve">Thursday </w:t>
            </w:r>
            <w:r w:rsidR="008C42EF">
              <w:rPr>
                <w:rFonts w:eastAsia="Arial" w:cs="Arial"/>
                <w:b w:val="0"/>
                <w:color w:val="auto"/>
                <w:sz w:val="22"/>
                <w:szCs w:val="22"/>
                <w:lang w:val="en-GB"/>
              </w:rPr>
              <w:t>11</w:t>
            </w:r>
            <w:r w:rsidR="00672B18" w:rsidRPr="00672B18">
              <w:rPr>
                <w:rFonts w:eastAsia="Arial" w:cs="Arial"/>
                <w:b w:val="0"/>
                <w:color w:val="auto"/>
                <w:sz w:val="22"/>
                <w:szCs w:val="22"/>
                <w:vertAlign w:val="superscript"/>
                <w:lang w:val="en-GB"/>
              </w:rPr>
              <w:t>th</w:t>
            </w:r>
            <w:r w:rsidR="00672B18">
              <w:rPr>
                <w:rFonts w:eastAsia="Arial" w:cs="Arial"/>
                <w:b w:val="0"/>
                <w:color w:val="auto"/>
                <w:sz w:val="22"/>
                <w:szCs w:val="22"/>
                <w:lang w:val="en-GB"/>
              </w:rPr>
              <w:t xml:space="preserve"> </w:t>
            </w:r>
            <w:r w:rsidRPr="00A72D03">
              <w:rPr>
                <w:rFonts w:eastAsia="Arial" w:cs="Arial"/>
                <w:b w:val="0"/>
                <w:color w:val="auto"/>
                <w:sz w:val="22"/>
                <w:szCs w:val="22"/>
                <w:lang w:val="en-GB"/>
              </w:rPr>
              <w:t>August</w:t>
            </w:r>
            <w:r w:rsidRPr="00A72D03">
              <w:rPr>
                <w:rFonts w:eastAsia="Arial" w:cs="Arial"/>
                <w:b w:val="0"/>
                <w:color w:val="auto"/>
                <w:sz w:val="22"/>
                <w:szCs w:val="22"/>
              </w:rPr>
              <w:t xml:space="preserve"> </w:t>
            </w:r>
            <w:r w:rsidRPr="00A72D03">
              <w:rPr>
                <w:rFonts w:eastAsia="Arial" w:cs="Arial"/>
                <w:b w:val="0"/>
                <w:color w:val="auto"/>
                <w:sz w:val="22"/>
                <w:szCs w:val="22"/>
                <w:lang w:val="en-GB"/>
              </w:rPr>
              <w:t>20</w:t>
            </w:r>
            <w:r w:rsidR="00E11B5A">
              <w:rPr>
                <w:rFonts w:eastAsia="Arial" w:cs="Arial"/>
                <w:b w:val="0"/>
                <w:color w:val="auto"/>
                <w:sz w:val="22"/>
                <w:szCs w:val="22"/>
              </w:rPr>
              <w:t>2</w:t>
            </w:r>
            <w:r w:rsidR="00164E64">
              <w:rPr>
                <w:rFonts w:eastAsia="Arial" w:cs="Arial"/>
                <w:b w:val="0"/>
                <w:color w:val="auto"/>
                <w:sz w:val="22"/>
                <w:szCs w:val="22"/>
                <w:lang w:val="en-GB"/>
              </w:rPr>
              <w:t>2</w:t>
            </w:r>
            <w:r w:rsidR="00672B18">
              <w:rPr>
                <w:rFonts w:eastAsia="Arial" w:cs="Arial"/>
                <w:b w:val="0"/>
                <w:color w:val="auto"/>
                <w:sz w:val="22"/>
                <w:szCs w:val="22"/>
              </w:rPr>
              <w:t xml:space="preserve"> by 23</w:t>
            </w:r>
            <w:r w:rsidRPr="00A72D03">
              <w:rPr>
                <w:rFonts w:eastAsia="Arial" w:cs="Arial"/>
                <w:b w:val="0"/>
                <w:color w:val="auto"/>
                <w:sz w:val="22"/>
                <w:szCs w:val="22"/>
                <w:lang w:val="en-GB"/>
              </w:rPr>
              <w:t>:</w:t>
            </w:r>
            <w:r w:rsidR="00672B18">
              <w:rPr>
                <w:rFonts w:eastAsia="Arial" w:cs="Arial"/>
                <w:b w:val="0"/>
                <w:color w:val="auto"/>
                <w:sz w:val="22"/>
                <w:szCs w:val="22"/>
              </w:rPr>
              <w:t>59</w:t>
            </w:r>
            <w:r w:rsidRPr="00A72D03">
              <w:rPr>
                <w:rFonts w:eastAsia="Arial" w:cs="Arial"/>
                <w:b w:val="0"/>
                <w:color w:val="auto"/>
                <w:sz w:val="22"/>
                <w:szCs w:val="22"/>
              </w:rPr>
              <w:t xml:space="preserve"> hrs UK time</w:t>
            </w:r>
          </w:p>
        </w:tc>
        <w:tc>
          <w:tcPr>
            <w:tcW w:w="4678" w:type="dxa"/>
            <w:gridSpan w:val="2"/>
          </w:tcPr>
          <w:p w14:paraId="4F88F62D" w14:textId="77777777" w:rsidR="00DA03DB" w:rsidRPr="00A72D03" w:rsidRDefault="00DA03DB" w:rsidP="00DA03DB">
            <w:pPr>
              <w:pStyle w:val="Heading3"/>
              <w:spacing w:before="0" w:line="240" w:lineRule="auto"/>
              <w:rPr>
                <w:rFonts w:eastAsia="Arial" w:cs="Arial"/>
                <w:b w:val="0"/>
                <w:color w:val="auto"/>
                <w:sz w:val="22"/>
                <w:szCs w:val="22"/>
                <w:lang w:val="en-GB"/>
              </w:rPr>
            </w:pPr>
            <w:r w:rsidRPr="00A72D03">
              <w:rPr>
                <w:rFonts w:eastAsia="Arial" w:cs="Arial"/>
                <w:b w:val="0"/>
                <w:color w:val="auto"/>
                <w:sz w:val="22"/>
                <w:szCs w:val="22"/>
                <w:lang w:val="en-GB"/>
              </w:rPr>
              <w:t>Completed final work feedback (provisional grade):</w:t>
            </w:r>
          </w:p>
          <w:p w14:paraId="5458EC5F" w14:textId="7481E271" w:rsidR="00CE4A53" w:rsidRPr="00A72D03" w:rsidRDefault="00735382" w:rsidP="00DA03DB">
            <w:pPr>
              <w:spacing w:line="240" w:lineRule="auto"/>
              <w:rPr>
                <w:rFonts w:eastAsia="Arial" w:cs="Arial"/>
                <w:color w:val="auto"/>
              </w:rPr>
            </w:pPr>
            <w:r>
              <w:rPr>
                <w:rFonts w:eastAsia="Arial" w:cs="Arial"/>
                <w:color w:val="auto"/>
              </w:rPr>
              <w:t>Monday 5</w:t>
            </w:r>
            <w:r w:rsidRPr="00DA4763">
              <w:rPr>
                <w:rFonts w:eastAsia="Arial" w:cs="Arial"/>
                <w:color w:val="auto"/>
                <w:vertAlign w:val="superscript"/>
              </w:rPr>
              <w:t>th</w:t>
            </w:r>
            <w:r>
              <w:rPr>
                <w:rFonts w:eastAsia="Arial" w:cs="Arial"/>
                <w:color w:val="auto"/>
              </w:rPr>
              <w:t xml:space="preserve"> September 2022, 09:00 UK time.</w:t>
            </w:r>
          </w:p>
        </w:tc>
      </w:tr>
      <w:tr w:rsidR="00CE4A53" w14:paraId="66A2D70B" w14:textId="77777777" w:rsidTr="26742F31">
        <w:trPr>
          <w:trHeight w:val="879"/>
        </w:trPr>
        <w:tc>
          <w:tcPr>
            <w:tcW w:w="9351" w:type="dxa"/>
            <w:gridSpan w:val="4"/>
          </w:tcPr>
          <w:p w14:paraId="05D8BBA2" w14:textId="06D0E7F3" w:rsidR="00CE4A53" w:rsidRPr="002D27ED" w:rsidRDefault="00672B18" w:rsidP="00E11B5A">
            <w:pPr>
              <w:rPr>
                <w:rFonts w:eastAsia="Arial" w:cs="Arial"/>
                <w:b/>
                <w:color w:val="auto"/>
                <w:szCs w:val="24"/>
              </w:rPr>
            </w:pPr>
            <w:r w:rsidRPr="00672B18">
              <w:t>Your work will be marked anonymously: Markers will</w:t>
            </w:r>
            <w:r w:rsidR="00E11B5A">
              <w:t xml:space="preserve"> not</w:t>
            </w:r>
            <w:r w:rsidRPr="00672B18">
              <w:t xml:space="preserve"> be aware of which student has written the work that is being marked. </w:t>
            </w:r>
            <w:r w:rsidR="26742F31" w:rsidRPr="26742F31">
              <w:t xml:space="preserve">Provisional </w:t>
            </w:r>
            <w:r w:rsidR="00735382">
              <w:t xml:space="preserve">marks and feedback </w:t>
            </w:r>
            <w:r w:rsidR="26742F31" w:rsidRPr="26742F31">
              <w:t>will</w:t>
            </w:r>
            <w:r w:rsidR="00735382">
              <w:t xml:space="preserve"> have</w:t>
            </w:r>
            <w:r w:rsidR="26742F31" w:rsidRPr="26742F31">
              <w:t xml:space="preserve"> be</w:t>
            </w:r>
            <w:r w:rsidR="00735382">
              <w:t>en</w:t>
            </w:r>
            <w:r w:rsidR="26742F31" w:rsidRPr="26742F31">
              <w:t xml:space="preserve"> reviewed by an </w:t>
            </w:r>
            <w:r w:rsidR="00735382">
              <w:t>i</w:t>
            </w:r>
            <w:r w:rsidR="26742F31" w:rsidRPr="26742F31">
              <w:t xml:space="preserve">nternal </w:t>
            </w:r>
            <w:r w:rsidR="00735382">
              <w:t>m</w:t>
            </w:r>
            <w:r w:rsidR="26742F31" w:rsidRPr="26742F31">
              <w:t>oderator</w:t>
            </w:r>
            <w:r w:rsidR="00735382">
              <w:t xml:space="preserve"> (member of teaching staff who have not been involved with the module).  A sample of your marks and feedback will then be reviewed by our e</w:t>
            </w:r>
            <w:r w:rsidR="26742F31" w:rsidRPr="26742F31">
              <w:t xml:space="preserve">xternal </w:t>
            </w:r>
            <w:r w:rsidR="00735382">
              <w:lastRenderedPageBreak/>
              <w:t>e</w:t>
            </w:r>
            <w:r w:rsidR="26742F31" w:rsidRPr="26742F31">
              <w:t>xaminer</w:t>
            </w:r>
            <w:r w:rsidR="00735382">
              <w:t xml:space="preserve"> and the ratified mark will be published following</w:t>
            </w:r>
            <w:r w:rsidR="26742F31" w:rsidRPr="26742F31">
              <w:t xml:space="preserve"> the </w:t>
            </w:r>
            <w:r w:rsidR="00735382">
              <w:t>a</w:t>
            </w:r>
            <w:r w:rsidR="26742F31" w:rsidRPr="26742F31">
              <w:t>ssessmen</w:t>
            </w:r>
            <w:r w:rsidR="00E11B5A">
              <w:t xml:space="preserve">t </w:t>
            </w:r>
            <w:r w:rsidR="00735382">
              <w:t>b</w:t>
            </w:r>
            <w:r w:rsidR="00E11B5A">
              <w:t xml:space="preserve">oard which </w:t>
            </w:r>
            <w:r w:rsidR="00735382">
              <w:t xml:space="preserve">will be held in </w:t>
            </w:r>
            <w:r w:rsidR="00E11B5A" w:rsidRPr="00DA4763">
              <w:rPr>
                <w:color w:val="000000" w:themeColor="text1"/>
              </w:rPr>
              <w:t>September 202</w:t>
            </w:r>
            <w:r w:rsidR="00735382" w:rsidRPr="00DA4763">
              <w:rPr>
                <w:color w:val="000000" w:themeColor="text1"/>
              </w:rPr>
              <w:t>2</w:t>
            </w:r>
            <w:r w:rsidRPr="00164E64">
              <w:rPr>
                <w:color w:val="FF0000"/>
              </w:rPr>
              <w:t>.</w:t>
            </w:r>
          </w:p>
        </w:tc>
      </w:tr>
    </w:tbl>
    <w:p w14:paraId="6D3718E2" w14:textId="1F9F8246" w:rsidR="00DA03DB" w:rsidRPr="00E864B6" w:rsidRDefault="00DA03DB" w:rsidP="00DA03DB">
      <w:pPr>
        <w:rPr>
          <w:b/>
          <w:bCs/>
          <w:sz w:val="20"/>
          <w:szCs w:val="20"/>
        </w:rPr>
      </w:pPr>
      <w:r>
        <w:lastRenderedPageBreak/>
        <w:t xml:space="preserve"> </w:t>
      </w:r>
    </w:p>
    <w:p w14:paraId="2628EC4E" w14:textId="77777777" w:rsidR="00C53814" w:rsidRDefault="00C53814" w:rsidP="00C53814">
      <w:pPr>
        <w:rPr>
          <w:b/>
          <w:color w:val="0070C0"/>
          <w:sz w:val="24"/>
          <w:lang w:eastAsia="en-GB"/>
        </w:rPr>
      </w:pPr>
      <w:bookmarkStart w:id="1" w:name="_Toc366497372"/>
      <w:bookmarkEnd w:id="0"/>
    </w:p>
    <w:p w14:paraId="49E4D3AC" w14:textId="77777777" w:rsidR="00C53814" w:rsidRDefault="00C53814" w:rsidP="00C53814">
      <w:pPr>
        <w:rPr>
          <w:b/>
          <w:color w:val="0070C0"/>
          <w:sz w:val="24"/>
          <w:lang w:eastAsia="en-GB"/>
        </w:rPr>
      </w:pPr>
    </w:p>
    <w:p w14:paraId="56EE31DC" w14:textId="77777777" w:rsidR="009C2CE9" w:rsidRPr="00DA4763" w:rsidRDefault="009C2CE9" w:rsidP="002C00C7">
      <w:pPr>
        <w:pStyle w:val="Heading2"/>
      </w:pPr>
      <w:r w:rsidRPr="00DA4763">
        <w:t>Assessment Overview</w:t>
      </w:r>
    </w:p>
    <w:p w14:paraId="3D282703" w14:textId="77777777" w:rsidR="002C00C7" w:rsidRDefault="002C00C7" w:rsidP="002C00C7">
      <w:pPr>
        <w:rPr>
          <w:lang w:eastAsia="en-GB"/>
        </w:rPr>
      </w:pPr>
    </w:p>
    <w:p w14:paraId="726EEC4F" w14:textId="0C86E485" w:rsidR="006167A1" w:rsidRDefault="006167A1" w:rsidP="002C00C7">
      <w:pPr>
        <w:rPr>
          <w:lang w:eastAsia="en-GB"/>
        </w:rPr>
      </w:pPr>
      <w:r w:rsidRPr="00DA4763">
        <w:rPr>
          <w:lang w:eastAsia="en-GB"/>
        </w:rPr>
        <w:t xml:space="preserve">There is one piece of coursework for this module comprising </w:t>
      </w:r>
      <w:r w:rsidR="009C2CE9" w:rsidRPr="00DA4763">
        <w:rPr>
          <w:lang w:eastAsia="en-GB"/>
        </w:rPr>
        <w:t>a</w:t>
      </w:r>
      <w:r w:rsidRPr="00DA4763">
        <w:rPr>
          <w:lang w:eastAsia="en-GB"/>
        </w:rPr>
        <w:t xml:space="preserve"> 4000-word</w:t>
      </w:r>
      <w:r w:rsidR="009C2CE9" w:rsidRPr="00DA4763">
        <w:rPr>
          <w:lang w:eastAsia="en-GB"/>
        </w:rPr>
        <w:t xml:space="preserve"> portfolio of statistical tests that address the three questions set below.</w:t>
      </w:r>
      <w:r w:rsidRPr="00DA4763">
        <w:rPr>
          <w:lang w:eastAsia="en-GB"/>
        </w:rPr>
        <w:t xml:space="preserve">  This portfolio is worth 100% of your module mark.  The portfolio must be written in English.</w:t>
      </w:r>
    </w:p>
    <w:p w14:paraId="2DF967DB" w14:textId="542C5A6C" w:rsidR="005F22DD" w:rsidRPr="00DA4763" w:rsidRDefault="005F22DD" w:rsidP="002C00C7">
      <w:pPr>
        <w:rPr>
          <w:lang w:eastAsia="en-GB"/>
        </w:rPr>
      </w:pPr>
      <w:r>
        <w:rPr>
          <w:lang w:eastAsia="en-GB"/>
        </w:rPr>
        <w:t>You will be presented with three research questions and data sets.  For each question you are required to conduct and report the findings of an appropriate analysis of the data provided, in the report style shown during the module. You should screen the data prior to any analyses and</w:t>
      </w:r>
      <w:r w:rsidR="009D5AF8">
        <w:rPr>
          <w:lang w:eastAsia="en-GB"/>
        </w:rPr>
        <w:t xml:space="preserve"> routinely report appropriate estimates of effect size and other relevant statistical information where appropriate. You should also include appropriate and clearly expressed predictions.</w:t>
      </w:r>
    </w:p>
    <w:p w14:paraId="66C9E6B9" w14:textId="6CB22EF5" w:rsidR="006167A1" w:rsidRPr="00DA4763" w:rsidRDefault="006167A1" w:rsidP="002C00C7">
      <w:pPr>
        <w:rPr>
          <w:lang w:eastAsia="en-GB"/>
        </w:rPr>
      </w:pPr>
      <w:r w:rsidRPr="00DA4763">
        <w:rPr>
          <w:lang w:eastAsia="en-GB"/>
        </w:rPr>
        <w:t>The word limit for the portfolio is 4000 words (maximum) and include</w:t>
      </w:r>
      <w:r w:rsidR="008962E1">
        <w:rPr>
          <w:lang w:eastAsia="en-GB"/>
        </w:rPr>
        <w:t>s</w:t>
      </w:r>
      <w:r w:rsidRPr="00DA4763">
        <w:rPr>
          <w:lang w:eastAsia="en-GB"/>
        </w:rPr>
        <w:t xml:space="preserve"> in-text citations, tables and figures.  The word could DOES NOT include your title page (including declaration statement), reference list or appendices.  There is no 10% variance applied.  Words beyond the 4000-word limit will NOT be reviewed for </w:t>
      </w:r>
      <w:r w:rsidR="00DE3014">
        <w:rPr>
          <w:lang w:eastAsia="en-GB"/>
        </w:rPr>
        <w:t>marking</w:t>
      </w:r>
      <w:r w:rsidRPr="00DA4763">
        <w:rPr>
          <w:lang w:eastAsia="en-GB"/>
        </w:rPr>
        <w:t>.</w:t>
      </w:r>
    </w:p>
    <w:p w14:paraId="44E28A77" w14:textId="77777777" w:rsidR="009D5AF8" w:rsidRPr="004B50F0" w:rsidRDefault="005F22DD" w:rsidP="005F22DD">
      <w:pPr>
        <w:rPr>
          <w:bCs/>
          <w:color w:val="auto"/>
          <w:szCs w:val="20"/>
          <w:lang w:eastAsia="en-GB"/>
        </w:rPr>
      </w:pPr>
      <w:r w:rsidRPr="004B50F0">
        <w:rPr>
          <w:bCs/>
          <w:color w:val="auto"/>
          <w:szCs w:val="20"/>
          <w:lang w:eastAsia="en-GB"/>
        </w:rPr>
        <w:t xml:space="preserve">Please note that module staff cannot help you with questions regarding </w:t>
      </w:r>
      <w:r w:rsidRPr="004B50F0">
        <w:rPr>
          <w:b/>
          <w:color w:val="auto"/>
          <w:szCs w:val="20"/>
          <w:lang w:eastAsia="en-GB"/>
        </w:rPr>
        <w:t>specific exercises</w:t>
      </w:r>
      <w:r w:rsidRPr="004B50F0">
        <w:rPr>
          <w:bCs/>
          <w:color w:val="auto"/>
          <w:szCs w:val="20"/>
          <w:lang w:eastAsia="en-GB"/>
        </w:rPr>
        <w:t xml:space="preserve"> in this assessment. This is because a fundamental part of this assessment is for you to be able to identify the statistical analyses that you need to conduct to address the exercise questions, conduct the appropriate analyses, and then write them up in the correct manner. Module staff can support you with more general assessment related questions</w:t>
      </w:r>
      <w:r w:rsidR="009D5AF8" w:rsidRPr="004B50F0">
        <w:rPr>
          <w:bCs/>
          <w:color w:val="auto"/>
          <w:szCs w:val="20"/>
          <w:lang w:eastAsia="en-GB"/>
        </w:rPr>
        <w:t xml:space="preserve"> including general questions about analyses, but not specific questions (e.g., “do I do a regression for question two?”, etc.).  </w:t>
      </w:r>
    </w:p>
    <w:p w14:paraId="7C24E81B" w14:textId="740A2962" w:rsidR="005F22DD" w:rsidRPr="004B50F0" w:rsidRDefault="005F22DD" w:rsidP="005F22DD">
      <w:pPr>
        <w:rPr>
          <w:bCs/>
          <w:color w:val="auto"/>
          <w:szCs w:val="20"/>
          <w:lang w:eastAsia="en-GB"/>
        </w:rPr>
      </w:pPr>
      <w:r w:rsidRPr="004B50F0">
        <w:rPr>
          <w:bCs/>
          <w:color w:val="auto"/>
          <w:szCs w:val="20"/>
          <w:lang w:eastAsia="en-GB"/>
        </w:rPr>
        <w:t xml:space="preserve">ALL of the statistical processes and tests that you are required to conduct have been taught through the individual units on the module. You are not required to learn any additional tests to enable you to complete this portfolio. </w:t>
      </w:r>
    </w:p>
    <w:p w14:paraId="4E360777" w14:textId="77777777" w:rsidR="005F22DD" w:rsidRPr="00DA4763" w:rsidRDefault="005F22DD" w:rsidP="00C53814">
      <w:pPr>
        <w:rPr>
          <w:bCs/>
          <w:color w:val="0070C0"/>
          <w:sz w:val="24"/>
          <w:u w:val="single"/>
          <w:lang w:eastAsia="en-GB"/>
        </w:rPr>
      </w:pPr>
    </w:p>
    <w:p w14:paraId="0A2B9629" w14:textId="77777777" w:rsidR="004B50F0" w:rsidRDefault="004B50F0">
      <w:pPr>
        <w:spacing w:after="0" w:line="240" w:lineRule="auto"/>
        <w:rPr>
          <w:rFonts w:eastAsiaTheme="majorEastAsia" w:cstheme="majorBidi"/>
          <w:b/>
          <w:color w:val="018F99"/>
          <w:sz w:val="28"/>
          <w:szCs w:val="32"/>
          <w:lang w:eastAsia="en-GB"/>
        </w:rPr>
      </w:pPr>
      <w:r>
        <w:br w:type="page"/>
      </w:r>
    </w:p>
    <w:p w14:paraId="18FF616E" w14:textId="599D7F5A" w:rsidR="003901E7" w:rsidRDefault="009D5AF8" w:rsidP="002C00C7">
      <w:pPr>
        <w:pStyle w:val="Heading2"/>
      </w:pPr>
      <w:r>
        <w:lastRenderedPageBreak/>
        <w:t>Portfolio Questions</w:t>
      </w:r>
    </w:p>
    <w:p w14:paraId="04B57BE9" w14:textId="31080DA4" w:rsidR="002C00C7" w:rsidRDefault="002C00C7" w:rsidP="002C00C7">
      <w:pPr>
        <w:rPr>
          <w:lang w:eastAsia="en-GB"/>
        </w:rPr>
      </w:pPr>
    </w:p>
    <w:p w14:paraId="6E2FBE0D" w14:textId="7E1F7CB0" w:rsidR="009D1D9B" w:rsidRPr="00C53814" w:rsidRDefault="00C53814" w:rsidP="009D1D9B">
      <w:pPr>
        <w:rPr>
          <w:b/>
          <w:u w:val="single"/>
          <w:lang w:eastAsia="en-GB"/>
        </w:rPr>
      </w:pPr>
      <w:r w:rsidRPr="00C53814">
        <w:rPr>
          <w:b/>
          <w:u w:val="single"/>
          <w:lang w:eastAsia="en-GB"/>
        </w:rPr>
        <w:t>Question 1</w:t>
      </w:r>
    </w:p>
    <w:p w14:paraId="7D30ACE7" w14:textId="452C5D0A" w:rsidR="00CB30A2" w:rsidRPr="003901E7" w:rsidRDefault="00CB30A2" w:rsidP="00CB30A2">
      <w:pPr>
        <w:rPr>
          <w:lang w:eastAsia="en-GB"/>
        </w:rPr>
      </w:pPr>
      <w:r>
        <w:rPr>
          <w:lang w:eastAsia="en-GB"/>
        </w:rPr>
        <w:t>Y</w:t>
      </w:r>
      <w:r w:rsidRPr="003901E7">
        <w:rPr>
          <w:lang w:eastAsia="en-GB"/>
        </w:rPr>
        <w:t xml:space="preserve">ou will be provided with a dataset </w:t>
      </w:r>
      <w:r w:rsidR="007D2A45">
        <w:rPr>
          <w:lang w:eastAsia="en-GB"/>
        </w:rPr>
        <w:t>containing responses from women to three quality of life measures</w:t>
      </w:r>
      <w:r w:rsidRPr="003901E7">
        <w:rPr>
          <w:lang w:eastAsia="en-GB"/>
        </w:rPr>
        <w:t xml:space="preserve">. </w:t>
      </w:r>
      <w:r>
        <w:rPr>
          <w:lang w:eastAsia="en-GB"/>
        </w:rPr>
        <w:t xml:space="preserve">This can be found in the assessment tab on the module pages and is titled “Question 1 – Data set”.  </w:t>
      </w:r>
      <w:r w:rsidR="004B50F0">
        <w:rPr>
          <w:lang w:eastAsia="en-GB"/>
        </w:rPr>
        <w:t xml:space="preserve">Using this dataset, you </w:t>
      </w:r>
      <w:r w:rsidR="007D2A45">
        <w:rPr>
          <w:lang w:eastAsia="en-GB"/>
        </w:rPr>
        <w:t xml:space="preserve">need to </w:t>
      </w:r>
      <w:r w:rsidRPr="003901E7">
        <w:rPr>
          <w:lang w:eastAsia="en-GB"/>
        </w:rPr>
        <w:t>choose the appropriate tests to summarise the scale and then conduct a factor analysis on the data to indicate subscales, which you will name and produce a written report. You should also calculate the reliability and validity of the scale.</w:t>
      </w:r>
    </w:p>
    <w:p w14:paraId="4F661D44" w14:textId="77777777" w:rsidR="00CB30A2" w:rsidRPr="003901E7" w:rsidRDefault="00CB30A2" w:rsidP="00CB30A2">
      <w:pPr>
        <w:rPr>
          <w:lang w:eastAsia="en-GB"/>
        </w:rPr>
      </w:pPr>
      <w:r w:rsidRPr="003901E7">
        <w:rPr>
          <w:lang w:eastAsia="en-GB"/>
        </w:rPr>
        <w:t>You should include the following sections:</w:t>
      </w:r>
    </w:p>
    <w:p w14:paraId="1B7DA394" w14:textId="5B38247A" w:rsidR="00CB30A2" w:rsidRPr="00635495" w:rsidRDefault="00CB30A2" w:rsidP="00CB30A2">
      <w:pPr>
        <w:ind w:left="709" w:hanging="283"/>
        <w:rPr>
          <w:rFonts w:cs="Arial"/>
          <w:color w:val="auto"/>
          <w:szCs w:val="20"/>
          <w:lang w:eastAsia="en-GB"/>
        </w:rPr>
      </w:pPr>
      <w:r w:rsidRPr="00635495">
        <w:rPr>
          <w:rFonts w:cs="Arial"/>
          <w:color w:val="auto"/>
          <w:szCs w:val="20"/>
          <w:lang w:eastAsia="en-GB"/>
        </w:rPr>
        <w:tab/>
        <w:t>Prediction(s): These should be clearly written and explain what you would predict based upon the description of the research question</w:t>
      </w:r>
      <w:r w:rsidR="00BA2054">
        <w:rPr>
          <w:rFonts w:cs="Arial"/>
          <w:color w:val="auto"/>
          <w:szCs w:val="20"/>
          <w:lang w:eastAsia="en-GB"/>
        </w:rPr>
        <w:t xml:space="preserve">, including a </w:t>
      </w:r>
      <w:r w:rsidR="00BA2054">
        <w:rPr>
          <w:rFonts w:cs="Arial"/>
          <w:i/>
          <w:iCs/>
          <w:color w:val="auto"/>
          <w:szCs w:val="20"/>
          <w:lang w:eastAsia="en-GB"/>
        </w:rPr>
        <w:t>brief</w:t>
      </w:r>
      <w:r w:rsidR="00BA2054">
        <w:rPr>
          <w:rFonts w:cs="Arial"/>
          <w:color w:val="auto"/>
          <w:szCs w:val="20"/>
          <w:lang w:eastAsia="en-GB"/>
        </w:rPr>
        <w:t xml:space="preserve"> introduction to the topic area</w:t>
      </w:r>
      <w:r w:rsidRPr="00635495">
        <w:rPr>
          <w:rFonts w:cs="Arial"/>
          <w:color w:val="auto"/>
          <w:szCs w:val="20"/>
          <w:lang w:eastAsia="en-GB"/>
        </w:rPr>
        <w:t>.</w:t>
      </w:r>
    </w:p>
    <w:p w14:paraId="3DF9317E" w14:textId="083B1E7E" w:rsidR="00CB30A2" w:rsidRPr="00635495" w:rsidRDefault="00CB30A2" w:rsidP="00CB30A2">
      <w:pPr>
        <w:ind w:left="709" w:hanging="283"/>
        <w:rPr>
          <w:rFonts w:cs="Arial"/>
          <w:color w:val="auto"/>
          <w:szCs w:val="20"/>
          <w:lang w:eastAsia="en-GB"/>
        </w:rPr>
      </w:pPr>
      <w:r w:rsidRPr="00635495">
        <w:rPr>
          <w:rFonts w:cs="Arial"/>
          <w:color w:val="auto"/>
          <w:szCs w:val="20"/>
          <w:lang w:eastAsia="en-GB"/>
        </w:rPr>
        <w:t>•</w:t>
      </w:r>
      <w:r w:rsidRPr="00635495">
        <w:rPr>
          <w:rFonts w:cs="Arial"/>
          <w:color w:val="auto"/>
          <w:szCs w:val="20"/>
          <w:lang w:eastAsia="en-GB"/>
        </w:rPr>
        <w:tab/>
        <w:t>Results: This section should begin with coverage of data screening. You should then write up the results of the chosen statistical test(s) in the reporting style you will be shown during the</w:t>
      </w:r>
      <w:r w:rsidR="00BA2054">
        <w:rPr>
          <w:rFonts w:cs="Arial"/>
          <w:color w:val="auto"/>
          <w:szCs w:val="20"/>
          <w:lang w:eastAsia="en-GB"/>
        </w:rPr>
        <w:t xml:space="preserve"> relevant unit on the</w:t>
      </w:r>
      <w:r w:rsidRPr="00635495">
        <w:rPr>
          <w:rFonts w:cs="Arial"/>
          <w:color w:val="auto"/>
          <w:szCs w:val="20"/>
          <w:lang w:eastAsia="en-GB"/>
        </w:rPr>
        <w:t xml:space="preserve"> module.</w:t>
      </w:r>
    </w:p>
    <w:p w14:paraId="1BEC889D" w14:textId="77777777" w:rsidR="00CB30A2" w:rsidRPr="00635495" w:rsidRDefault="00CB30A2" w:rsidP="00CB30A2">
      <w:pPr>
        <w:ind w:left="709" w:hanging="283"/>
        <w:rPr>
          <w:rFonts w:cs="Arial"/>
          <w:color w:val="auto"/>
          <w:szCs w:val="20"/>
          <w:lang w:eastAsia="en-GB"/>
        </w:rPr>
      </w:pPr>
      <w:r w:rsidRPr="00635495">
        <w:rPr>
          <w:rFonts w:cs="Arial"/>
          <w:color w:val="auto"/>
          <w:szCs w:val="20"/>
          <w:lang w:eastAsia="en-GB"/>
        </w:rPr>
        <w:t>•</w:t>
      </w:r>
      <w:r w:rsidRPr="00635495">
        <w:rPr>
          <w:rFonts w:cs="Arial"/>
          <w:color w:val="auto"/>
          <w:szCs w:val="20"/>
          <w:lang w:eastAsia="en-GB"/>
        </w:rPr>
        <w:tab/>
        <w:t>Discussion: There should be a brief (</w:t>
      </w:r>
      <w:proofErr w:type="gramStart"/>
      <w:r w:rsidRPr="00635495">
        <w:rPr>
          <w:rFonts w:cs="Arial"/>
          <w:color w:val="auto"/>
          <w:szCs w:val="20"/>
          <w:lang w:eastAsia="en-GB"/>
        </w:rPr>
        <w:t>i.e.</w:t>
      </w:r>
      <w:proofErr w:type="gramEnd"/>
      <w:r w:rsidRPr="00635495">
        <w:rPr>
          <w:rFonts w:cs="Arial"/>
          <w:color w:val="auto"/>
          <w:szCs w:val="20"/>
          <w:lang w:eastAsia="en-GB"/>
        </w:rPr>
        <w:t xml:space="preserve"> a few sentences) discussion of the findings of the results in light of the research question.</w:t>
      </w:r>
    </w:p>
    <w:p w14:paraId="5C41C0B5" w14:textId="77777777" w:rsidR="00CB30A2" w:rsidRPr="00635495" w:rsidRDefault="00CB30A2" w:rsidP="00CB30A2">
      <w:pPr>
        <w:ind w:left="709" w:hanging="283"/>
        <w:rPr>
          <w:rFonts w:cs="Arial"/>
          <w:color w:val="auto"/>
          <w:szCs w:val="20"/>
          <w:lang w:eastAsia="en-GB"/>
        </w:rPr>
      </w:pPr>
      <w:r w:rsidRPr="00635495">
        <w:rPr>
          <w:rFonts w:cs="Arial"/>
          <w:color w:val="auto"/>
          <w:szCs w:val="20"/>
          <w:lang w:eastAsia="en-GB"/>
        </w:rPr>
        <w:t>•</w:t>
      </w:r>
      <w:r w:rsidRPr="00635495">
        <w:rPr>
          <w:rFonts w:cs="Arial"/>
          <w:color w:val="auto"/>
          <w:szCs w:val="20"/>
          <w:lang w:eastAsia="en-GB"/>
        </w:rPr>
        <w:tab/>
        <w:t xml:space="preserve">Appendix </w:t>
      </w:r>
      <w:r w:rsidRPr="00635495">
        <w:rPr>
          <w:rFonts w:cs="Arial"/>
          <w:i/>
          <w:color w:val="auto"/>
          <w:szCs w:val="20"/>
          <w:lang w:eastAsia="en-GB"/>
        </w:rPr>
        <w:t>(not included in word count):</w:t>
      </w:r>
      <w:r w:rsidRPr="00635495">
        <w:rPr>
          <w:rFonts w:cs="Arial"/>
          <w:color w:val="auto"/>
          <w:szCs w:val="20"/>
          <w:lang w:eastAsia="en-GB"/>
        </w:rPr>
        <w:t xml:space="preserve"> Please include any calculations and all relevant SPSS outputs (</w:t>
      </w:r>
      <w:proofErr w:type="gramStart"/>
      <w:r w:rsidRPr="00635495">
        <w:rPr>
          <w:rFonts w:cs="Arial"/>
          <w:color w:val="auto"/>
          <w:szCs w:val="20"/>
          <w:lang w:eastAsia="en-GB"/>
        </w:rPr>
        <w:t>e.g.</w:t>
      </w:r>
      <w:proofErr w:type="gramEnd"/>
      <w:r w:rsidRPr="00635495">
        <w:rPr>
          <w:rFonts w:cs="Arial"/>
          <w:color w:val="auto"/>
          <w:szCs w:val="20"/>
          <w:lang w:eastAsia="en-GB"/>
        </w:rPr>
        <w:t xml:space="preserve"> data screening checks, analyses etc.) as appendices. (Please provide an appendix for each question, rather than a single appendix at the end).</w:t>
      </w:r>
    </w:p>
    <w:p w14:paraId="61968799" w14:textId="77777777" w:rsidR="007D2A45" w:rsidRDefault="007D2A45" w:rsidP="00C53814">
      <w:pPr>
        <w:rPr>
          <w:lang w:eastAsia="en-GB"/>
        </w:rPr>
      </w:pPr>
    </w:p>
    <w:p w14:paraId="0FA6FDEE" w14:textId="61A6C6C1" w:rsidR="00C53814" w:rsidRDefault="00C53814" w:rsidP="00C53814">
      <w:pPr>
        <w:rPr>
          <w:lang w:eastAsia="en-GB"/>
        </w:rPr>
      </w:pPr>
      <w:r w:rsidRPr="00C53814">
        <w:rPr>
          <w:lang w:eastAsia="en-GB"/>
        </w:rPr>
        <w:t>A researcher wants to measure women’s quality of life</w:t>
      </w:r>
      <w:r>
        <w:rPr>
          <w:lang w:eastAsia="en-GB"/>
        </w:rPr>
        <w:t>. A</w:t>
      </w:r>
      <w:r w:rsidRPr="00C53814">
        <w:rPr>
          <w:lang w:eastAsia="en-GB"/>
        </w:rPr>
        <w:t xml:space="preserve">fter </w:t>
      </w:r>
      <w:r>
        <w:rPr>
          <w:lang w:eastAsia="en-GB"/>
        </w:rPr>
        <w:t xml:space="preserve">conducting </w:t>
      </w:r>
      <w:r w:rsidRPr="00C53814">
        <w:rPr>
          <w:lang w:eastAsia="en-GB"/>
        </w:rPr>
        <w:t>some focus groups and consultation</w:t>
      </w:r>
      <w:r>
        <w:rPr>
          <w:lang w:eastAsia="en-GB"/>
        </w:rPr>
        <w:t>s</w:t>
      </w:r>
      <w:r w:rsidRPr="00C53814">
        <w:rPr>
          <w:lang w:eastAsia="en-GB"/>
        </w:rPr>
        <w:t xml:space="preserve"> with experts</w:t>
      </w:r>
      <w:r>
        <w:rPr>
          <w:lang w:eastAsia="en-GB"/>
        </w:rPr>
        <w:t>, the researcher</w:t>
      </w:r>
      <w:r w:rsidRPr="00C53814">
        <w:rPr>
          <w:lang w:eastAsia="en-GB"/>
        </w:rPr>
        <w:t xml:space="preserve"> has designed a new measure. They have asked nearly 300 women to complete the new scale along with two established measures: the Short Form Health Survey (SF-36)</w:t>
      </w:r>
      <w:r w:rsidR="00C1669E">
        <w:rPr>
          <w:lang w:eastAsia="en-GB"/>
        </w:rPr>
        <w:t xml:space="preserve"> (Ware &amp; Sherbourne, 1992)</w:t>
      </w:r>
      <w:r w:rsidRPr="00C53814">
        <w:rPr>
          <w:lang w:eastAsia="en-GB"/>
        </w:rPr>
        <w:t xml:space="preserve"> and the EQ-5D</w:t>
      </w:r>
      <w:r w:rsidR="00443137">
        <w:rPr>
          <w:lang w:eastAsia="en-GB"/>
        </w:rPr>
        <w:t xml:space="preserve"> (</w:t>
      </w:r>
      <w:proofErr w:type="spellStart"/>
      <w:r w:rsidR="00091A6D">
        <w:rPr>
          <w:lang w:eastAsia="en-GB"/>
        </w:rPr>
        <w:t>EuroQol</w:t>
      </w:r>
      <w:proofErr w:type="spellEnd"/>
      <w:r w:rsidR="00091A6D">
        <w:rPr>
          <w:lang w:eastAsia="en-GB"/>
        </w:rPr>
        <w:t xml:space="preserve"> Group, 1990</w:t>
      </w:r>
      <w:r w:rsidR="00443137">
        <w:rPr>
          <w:lang w:eastAsia="en-GB"/>
        </w:rPr>
        <w:t>)</w:t>
      </w:r>
      <w:r w:rsidRPr="00C53814">
        <w:rPr>
          <w:lang w:eastAsia="en-GB"/>
        </w:rPr>
        <w:t xml:space="preserve">. Missing values are coded as 99 and 999 in the database. You are asked to help refine the scale by </w:t>
      </w:r>
      <w:r w:rsidR="00091A6D">
        <w:rPr>
          <w:lang w:eastAsia="en-GB"/>
        </w:rPr>
        <w:t>identifying</w:t>
      </w:r>
      <w:r w:rsidRPr="00C53814">
        <w:rPr>
          <w:lang w:eastAsia="en-GB"/>
        </w:rPr>
        <w:t xml:space="preserve"> </w:t>
      </w:r>
      <w:r w:rsidRPr="002D4C6C">
        <w:rPr>
          <w:lang w:eastAsia="en-GB"/>
        </w:rPr>
        <w:t>any</w:t>
      </w:r>
      <w:r w:rsidRPr="00C53814">
        <w:rPr>
          <w:lang w:eastAsia="en-GB"/>
        </w:rPr>
        <w:t xml:space="preserve"> subscales </w:t>
      </w:r>
      <w:r>
        <w:rPr>
          <w:lang w:eastAsia="en-GB"/>
        </w:rPr>
        <w:t xml:space="preserve">and by </w:t>
      </w:r>
      <w:r w:rsidRPr="00C53814">
        <w:rPr>
          <w:lang w:eastAsia="en-GB"/>
        </w:rPr>
        <w:t>examini</w:t>
      </w:r>
      <w:r>
        <w:rPr>
          <w:lang w:eastAsia="en-GB"/>
        </w:rPr>
        <w:t>ng its validity and reliability</w:t>
      </w:r>
      <w:r w:rsidRPr="00C53814">
        <w:rPr>
          <w:lang w:eastAsia="en-GB"/>
        </w:rPr>
        <w:t>. Using factor analysis, you should provide advice about how many subscales there are and what they appear to measure. Finally, you are asked to recommend any further testing that should be performed in the future to ensure the measure’s psychometric properties.</w:t>
      </w:r>
    </w:p>
    <w:p w14:paraId="09687C41" w14:textId="6D4FC2DC" w:rsidR="003901E7" w:rsidRDefault="003901E7" w:rsidP="00C53814">
      <w:pPr>
        <w:rPr>
          <w:lang w:eastAsia="en-GB"/>
        </w:rPr>
      </w:pPr>
    </w:p>
    <w:p w14:paraId="2D447D25" w14:textId="77777777" w:rsidR="00091A6D" w:rsidRDefault="00091A6D" w:rsidP="00091A6D">
      <w:pPr>
        <w:rPr>
          <w:lang w:eastAsia="en-GB"/>
        </w:rPr>
      </w:pPr>
      <w:proofErr w:type="spellStart"/>
      <w:r>
        <w:rPr>
          <w:lang w:eastAsia="en-GB"/>
        </w:rPr>
        <w:t>EuroQol</w:t>
      </w:r>
      <w:proofErr w:type="spellEnd"/>
      <w:r>
        <w:rPr>
          <w:lang w:eastAsia="en-GB"/>
        </w:rPr>
        <w:t xml:space="preserve"> Group (1990). </w:t>
      </w:r>
      <w:proofErr w:type="spellStart"/>
      <w:r>
        <w:rPr>
          <w:lang w:eastAsia="en-GB"/>
        </w:rPr>
        <w:t>EuroQol</w:t>
      </w:r>
      <w:proofErr w:type="spellEnd"/>
      <w:r>
        <w:rPr>
          <w:lang w:eastAsia="en-GB"/>
        </w:rPr>
        <w:t xml:space="preserve">: a new facility for the measurement of health-related quality of life. </w:t>
      </w:r>
      <w:r>
        <w:rPr>
          <w:i/>
          <w:iCs/>
          <w:lang w:eastAsia="en-GB"/>
        </w:rPr>
        <w:t xml:space="preserve">Health policy, 16, </w:t>
      </w:r>
      <w:r>
        <w:rPr>
          <w:lang w:eastAsia="en-GB"/>
        </w:rPr>
        <w:t>199-208.</w:t>
      </w:r>
    </w:p>
    <w:p w14:paraId="3CED5B4F" w14:textId="67B1DBA7" w:rsidR="00091A6D" w:rsidRDefault="00091A6D" w:rsidP="00091A6D">
      <w:pPr>
        <w:rPr>
          <w:lang w:eastAsia="en-GB"/>
        </w:rPr>
      </w:pPr>
      <w:r>
        <w:rPr>
          <w:lang w:eastAsia="en-GB"/>
        </w:rPr>
        <w:t xml:space="preserve">Ware, J.E &amp; Sherbourne, C.D. (1992). The MOS 36-item short-form health survey (SF-36): I. Conceptual framework and item selection. </w:t>
      </w:r>
      <w:r>
        <w:rPr>
          <w:i/>
          <w:iCs/>
          <w:lang w:eastAsia="en-GB"/>
        </w:rPr>
        <w:t>Medical care, 30,</w:t>
      </w:r>
      <w:r>
        <w:rPr>
          <w:lang w:eastAsia="en-GB"/>
        </w:rPr>
        <w:t xml:space="preserve"> 473-483.</w:t>
      </w:r>
    </w:p>
    <w:p w14:paraId="6F1233F7" w14:textId="61B30C45" w:rsidR="00B40464" w:rsidRPr="00635495" w:rsidRDefault="00B40464" w:rsidP="00B40464">
      <w:pPr>
        <w:rPr>
          <w:lang w:eastAsia="en-GB"/>
        </w:rPr>
      </w:pPr>
      <w:r>
        <w:rPr>
          <w:lang w:eastAsia="en-GB"/>
        </w:rPr>
        <w:lastRenderedPageBreak/>
        <w:t xml:space="preserve">For Questions 2 and 3, you are presented with research questions and their accompanying data sets. </w:t>
      </w:r>
      <w:r w:rsidRPr="00635495">
        <w:t>For each question, you are required to conduct and then report the findings of an appropriate analysis of the data provided, in the reporting style shown during the module. You should screen the data prior to any analyses and routinely report appropriate estimates of effect size and other relevant statistical information where appropriate. You should also include appropriate and clearly expressed predictions.</w:t>
      </w:r>
    </w:p>
    <w:p w14:paraId="28607BCD" w14:textId="77777777" w:rsidR="00B40464" w:rsidRPr="00635495" w:rsidRDefault="00B40464" w:rsidP="00B40464">
      <w:pPr>
        <w:rPr>
          <w:rFonts w:cs="Arial"/>
          <w:color w:val="auto"/>
          <w:szCs w:val="20"/>
          <w:lang w:eastAsia="en-GB"/>
        </w:rPr>
      </w:pPr>
      <w:r>
        <w:rPr>
          <w:rFonts w:cs="Arial"/>
          <w:color w:val="auto"/>
          <w:szCs w:val="20"/>
          <w:lang w:eastAsia="en-GB"/>
        </w:rPr>
        <w:t>For each question,</w:t>
      </w:r>
      <w:r w:rsidRPr="00635495">
        <w:rPr>
          <w:rFonts w:cs="Arial"/>
          <w:color w:val="auto"/>
          <w:szCs w:val="20"/>
          <w:lang w:eastAsia="en-GB"/>
        </w:rPr>
        <w:t xml:space="preserve"> you should include the following sections:</w:t>
      </w:r>
    </w:p>
    <w:p w14:paraId="187A1EB3" w14:textId="6C0D7E04" w:rsidR="00B40464" w:rsidRPr="00635495" w:rsidRDefault="00B40464" w:rsidP="00B40464">
      <w:pPr>
        <w:ind w:left="709" w:hanging="283"/>
        <w:rPr>
          <w:rFonts w:cs="Arial"/>
          <w:color w:val="auto"/>
          <w:szCs w:val="20"/>
          <w:lang w:eastAsia="en-GB"/>
        </w:rPr>
      </w:pPr>
      <w:r w:rsidRPr="00635495">
        <w:rPr>
          <w:rFonts w:cs="Arial"/>
          <w:color w:val="auto"/>
          <w:szCs w:val="20"/>
          <w:lang w:eastAsia="en-GB"/>
        </w:rPr>
        <w:t>•</w:t>
      </w:r>
      <w:r w:rsidRPr="00635495">
        <w:rPr>
          <w:rFonts w:cs="Arial"/>
          <w:color w:val="auto"/>
          <w:szCs w:val="20"/>
          <w:lang w:eastAsia="en-GB"/>
        </w:rPr>
        <w:tab/>
        <w:t>Prediction(s): These should be clearly written and explain what you would predict based upon the description of the research question</w:t>
      </w:r>
      <w:r w:rsidR="00B67DDD">
        <w:rPr>
          <w:rFonts w:cs="Arial"/>
          <w:color w:val="auto"/>
          <w:szCs w:val="20"/>
          <w:lang w:eastAsia="en-GB"/>
        </w:rPr>
        <w:t xml:space="preserve">, including a </w:t>
      </w:r>
      <w:r w:rsidR="00B67DDD">
        <w:rPr>
          <w:rFonts w:cs="Arial"/>
          <w:i/>
          <w:iCs/>
          <w:color w:val="auto"/>
          <w:szCs w:val="20"/>
          <w:lang w:eastAsia="en-GB"/>
        </w:rPr>
        <w:t>brief</w:t>
      </w:r>
      <w:r w:rsidR="00B67DDD">
        <w:rPr>
          <w:rFonts w:cs="Arial"/>
          <w:color w:val="auto"/>
          <w:szCs w:val="20"/>
          <w:lang w:eastAsia="en-GB"/>
        </w:rPr>
        <w:t xml:space="preserve"> introduction to the research topic</w:t>
      </w:r>
      <w:r w:rsidRPr="00635495">
        <w:rPr>
          <w:rFonts w:cs="Arial"/>
          <w:color w:val="auto"/>
          <w:szCs w:val="20"/>
          <w:lang w:eastAsia="en-GB"/>
        </w:rPr>
        <w:t>.</w:t>
      </w:r>
    </w:p>
    <w:p w14:paraId="1FF8677C" w14:textId="3828E623" w:rsidR="00B40464" w:rsidRPr="00635495" w:rsidRDefault="00B40464" w:rsidP="00B40464">
      <w:pPr>
        <w:ind w:left="709" w:hanging="283"/>
        <w:rPr>
          <w:rFonts w:cs="Arial"/>
          <w:color w:val="auto"/>
          <w:szCs w:val="20"/>
          <w:lang w:eastAsia="en-GB"/>
        </w:rPr>
      </w:pPr>
      <w:r w:rsidRPr="00635495">
        <w:rPr>
          <w:rFonts w:cs="Arial"/>
          <w:color w:val="auto"/>
          <w:szCs w:val="20"/>
          <w:lang w:eastAsia="en-GB"/>
        </w:rPr>
        <w:t>•</w:t>
      </w:r>
      <w:r w:rsidRPr="00635495">
        <w:rPr>
          <w:rFonts w:cs="Arial"/>
          <w:color w:val="auto"/>
          <w:szCs w:val="20"/>
          <w:lang w:eastAsia="en-GB"/>
        </w:rPr>
        <w:tab/>
        <w:t>Results: This section should begin with coverage of data screening</w:t>
      </w:r>
      <w:r w:rsidR="00B67DDD">
        <w:rPr>
          <w:rFonts w:cs="Arial"/>
          <w:color w:val="auto"/>
          <w:szCs w:val="20"/>
          <w:lang w:eastAsia="en-GB"/>
        </w:rPr>
        <w:t xml:space="preserve"> (testing assumptions)</w:t>
      </w:r>
      <w:r w:rsidRPr="00635495">
        <w:rPr>
          <w:rFonts w:cs="Arial"/>
          <w:color w:val="auto"/>
          <w:szCs w:val="20"/>
          <w:lang w:eastAsia="en-GB"/>
        </w:rPr>
        <w:t>. You should then write up the results of the chosen statistical test(s) in the reporting style you will be shown during the module.</w:t>
      </w:r>
    </w:p>
    <w:p w14:paraId="17A6CB34" w14:textId="77777777" w:rsidR="00B40464" w:rsidRPr="00635495" w:rsidRDefault="00B40464" w:rsidP="00B40464">
      <w:pPr>
        <w:ind w:left="709" w:hanging="283"/>
        <w:rPr>
          <w:rFonts w:cs="Arial"/>
          <w:color w:val="auto"/>
          <w:szCs w:val="20"/>
          <w:lang w:eastAsia="en-GB"/>
        </w:rPr>
      </w:pPr>
      <w:r w:rsidRPr="00635495">
        <w:rPr>
          <w:rFonts w:cs="Arial"/>
          <w:color w:val="auto"/>
          <w:szCs w:val="20"/>
          <w:lang w:eastAsia="en-GB"/>
        </w:rPr>
        <w:t>•</w:t>
      </w:r>
      <w:r w:rsidRPr="00635495">
        <w:rPr>
          <w:rFonts w:cs="Arial"/>
          <w:color w:val="auto"/>
          <w:szCs w:val="20"/>
          <w:lang w:eastAsia="en-GB"/>
        </w:rPr>
        <w:tab/>
        <w:t>Discussion: There should be a brief (</w:t>
      </w:r>
      <w:proofErr w:type="gramStart"/>
      <w:r w:rsidRPr="00635495">
        <w:rPr>
          <w:rFonts w:cs="Arial"/>
          <w:color w:val="auto"/>
          <w:szCs w:val="20"/>
          <w:lang w:eastAsia="en-GB"/>
        </w:rPr>
        <w:t>i.e.</w:t>
      </w:r>
      <w:proofErr w:type="gramEnd"/>
      <w:r w:rsidRPr="00635495">
        <w:rPr>
          <w:rFonts w:cs="Arial"/>
          <w:color w:val="auto"/>
          <w:szCs w:val="20"/>
          <w:lang w:eastAsia="en-GB"/>
        </w:rPr>
        <w:t xml:space="preserve"> a few sentences) discussion of the findings of the results in light of the research question.</w:t>
      </w:r>
    </w:p>
    <w:p w14:paraId="74CE447B" w14:textId="77777777" w:rsidR="00B40464" w:rsidRPr="00635495" w:rsidRDefault="00B40464" w:rsidP="00B40464">
      <w:pPr>
        <w:ind w:left="709" w:hanging="283"/>
        <w:rPr>
          <w:rFonts w:cs="Arial"/>
          <w:color w:val="auto"/>
          <w:szCs w:val="20"/>
          <w:lang w:eastAsia="en-GB"/>
        </w:rPr>
      </w:pPr>
      <w:r w:rsidRPr="00635495">
        <w:rPr>
          <w:rFonts w:cs="Arial"/>
          <w:color w:val="auto"/>
          <w:szCs w:val="20"/>
          <w:lang w:eastAsia="en-GB"/>
        </w:rPr>
        <w:t>•</w:t>
      </w:r>
      <w:r w:rsidRPr="00635495">
        <w:rPr>
          <w:rFonts w:cs="Arial"/>
          <w:color w:val="auto"/>
          <w:szCs w:val="20"/>
          <w:lang w:eastAsia="en-GB"/>
        </w:rPr>
        <w:tab/>
        <w:t xml:space="preserve">Appendix </w:t>
      </w:r>
      <w:r w:rsidRPr="00635495">
        <w:rPr>
          <w:rFonts w:cs="Arial"/>
          <w:i/>
          <w:color w:val="auto"/>
          <w:szCs w:val="20"/>
          <w:lang w:eastAsia="en-GB"/>
        </w:rPr>
        <w:t>(not included in word count):</w:t>
      </w:r>
      <w:r w:rsidRPr="00635495">
        <w:rPr>
          <w:rFonts w:cs="Arial"/>
          <w:color w:val="auto"/>
          <w:szCs w:val="20"/>
          <w:lang w:eastAsia="en-GB"/>
        </w:rPr>
        <w:t xml:space="preserve"> Please include any calculations and all relevant SPSS outputs (</w:t>
      </w:r>
      <w:proofErr w:type="gramStart"/>
      <w:r w:rsidRPr="00635495">
        <w:rPr>
          <w:rFonts w:cs="Arial"/>
          <w:color w:val="auto"/>
          <w:szCs w:val="20"/>
          <w:lang w:eastAsia="en-GB"/>
        </w:rPr>
        <w:t>e.g.</w:t>
      </w:r>
      <w:proofErr w:type="gramEnd"/>
      <w:r w:rsidRPr="00635495">
        <w:rPr>
          <w:rFonts w:cs="Arial"/>
          <w:color w:val="auto"/>
          <w:szCs w:val="20"/>
          <w:lang w:eastAsia="en-GB"/>
        </w:rPr>
        <w:t xml:space="preserve"> data screening checks, analyses etc.) as appendices. (Please provide an appendix for each question, rather than a single appendix at the end).</w:t>
      </w:r>
    </w:p>
    <w:p w14:paraId="0C5EBA8B" w14:textId="77777777" w:rsidR="00C1669E" w:rsidRPr="00C1669E" w:rsidRDefault="00C1669E" w:rsidP="00C53814">
      <w:pPr>
        <w:rPr>
          <w:lang w:eastAsia="en-GB"/>
        </w:rPr>
      </w:pPr>
    </w:p>
    <w:p w14:paraId="5275C52C" w14:textId="6A2DE23F" w:rsidR="00C53814" w:rsidRDefault="003901E7" w:rsidP="009D1D9B">
      <w:pPr>
        <w:rPr>
          <w:b/>
          <w:u w:val="single"/>
          <w:lang w:eastAsia="en-GB"/>
        </w:rPr>
      </w:pPr>
      <w:r>
        <w:rPr>
          <w:b/>
          <w:u w:val="single"/>
          <w:lang w:eastAsia="en-GB"/>
        </w:rPr>
        <w:t>Question 2</w:t>
      </w:r>
    </w:p>
    <w:p w14:paraId="6625FC15" w14:textId="3D716EDA" w:rsidR="003901E7" w:rsidRPr="00B40464" w:rsidRDefault="003901E7" w:rsidP="003901E7">
      <w:pPr>
        <w:rPr>
          <w:b/>
          <w:i/>
          <w:lang w:eastAsia="en-GB"/>
        </w:rPr>
      </w:pPr>
      <w:r w:rsidRPr="003901E7">
        <w:rPr>
          <w:lang w:eastAsia="en-GB"/>
        </w:rPr>
        <w:t>A researcher wanted to examine whether a self-management programme was useful in helping to improve adherence with lipid reduction medication use amongst patients with coronary heart disease.</w:t>
      </w:r>
      <w:r w:rsidR="007D2A4D">
        <w:rPr>
          <w:lang w:eastAsia="en-GB"/>
        </w:rPr>
        <w:t xml:space="preserve">  </w:t>
      </w:r>
      <w:r w:rsidRPr="00B40464">
        <w:rPr>
          <w:b/>
          <w:i/>
          <w:lang w:eastAsia="en-GB"/>
        </w:rPr>
        <w:t xml:space="preserve">The researcher has asked you to examine: 1) whether the number of training hours on the programme predicts medication adherence, and 2) whether self-efficacy is a significant mediator within this relationship. </w:t>
      </w:r>
    </w:p>
    <w:p w14:paraId="5A449E80" w14:textId="77777777" w:rsidR="003901E7" w:rsidRPr="003901E7" w:rsidRDefault="003901E7" w:rsidP="003901E7">
      <w:pPr>
        <w:rPr>
          <w:lang w:eastAsia="en-GB"/>
        </w:rPr>
      </w:pPr>
      <w:r w:rsidRPr="003901E7">
        <w:rPr>
          <w:lang w:eastAsia="en-GB"/>
        </w:rPr>
        <w:t>You have been provided with the following variables:</w:t>
      </w:r>
    </w:p>
    <w:p w14:paraId="15816B6B" w14:textId="77777777" w:rsidR="003901E7" w:rsidRPr="003901E7" w:rsidRDefault="003901E7" w:rsidP="003901E7">
      <w:pPr>
        <w:numPr>
          <w:ilvl w:val="0"/>
          <w:numId w:val="21"/>
        </w:numPr>
        <w:rPr>
          <w:lang w:eastAsia="en-GB"/>
        </w:rPr>
      </w:pPr>
      <w:r w:rsidRPr="003901E7">
        <w:rPr>
          <w:lang w:eastAsia="en-GB"/>
        </w:rPr>
        <w:t>Adherence score (number of days adhering to medication</w:t>
      </w:r>
      <w:proofErr w:type="gramStart"/>
      <w:r w:rsidRPr="003901E7">
        <w:rPr>
          <w:lang w:eastAsia="en-GB"/>
        </w:rPr>
        <w:t>);</w:t>
      </w:r>
      <w:proofErr w:type="gramEnd"/>
    </w:p>
    <w:p w14:paraId="2102B653" w14:textId="77777777" w:rsidR="003901E7" w:rsidRPr="003901E7" w:rsidRDefault="003901E7" w:rsidP="003901E7">
      <w:pPr>
        <w:numPr>
          <w:ilvl w:val="0"/>
          <w:numId w:val="21"/>
        </w:numPr>
        <w:rPr>
          <w:lang w:eastAsia="en-GB"/>
        </w:rPr>
      </w:pPr>
      <w:r w:rsidRPr="003901E7">
        <w:rPr>
          <w:lang w:eastAsia="en-GB"/>
        </w:rPr>
        <w:t>Self-</w:t>
      </w:r>
      <w:proofErr w:type="gramStart"/>
      <w:r w:rsidRPr="003901E7">
        <w:rPr>
          <w:lang w:eastAsia="en-GB"/>
        </w:rPr>
        <w:t>efficacy;</w:t>
      </w:r>
      <w:proofErr w:type="gramEnd"/>
    </w:p>
    <w:p w14:paraId="00194873" w14:textId="250BDF95" w:rsidR="003901E7" w:rsidRDefault="003901E7" w:rsidP="003901E7">
      <w:pPr>
        <w:numPr>
          <w:ilvl w:val="0"/>
          <w:numId w:val="21"/>
        </w:numPr>
        <w:rPr>
          <w:lang w:eastAsia="en-GB"/>
        </w:rPr>
      </w:pPr>
      <w:r w:rsidRPr="003901E7">
        <w:rPr>
          <w:lang w:eastAsia="en-GB"/>
        </w:rPr>
        <w:t>Training hours (number of training hours on the programme</w:t>
      </w:r>
      <w:proofErr w:type="gramStart"/>
      <w:r w:rsidRPr="003901E7">
        <w:rPr>
          <w:lang w:eastAsia="en-GB"/>
        </w:rPr>
        <w:t>);</w:t>
      </w:r>
      <w:proofErr w:type="gramEnd"/>
    </w:p>
    <w:p w14:paraId="538D1A0A" w14:textId="672CD356" w:rsidR="00A807D0" w:rsidRDefault="00A807D0" w:rsidP="00A807D0">
      <w:pPr>
        <w:rPr>
          <w:lang w:eastAsia="en-GB"/>
        </w:rPr>
      </w:pPr>
    </w:p>
    <w:p w14:paraId="3DB4850D" w14:textId="77777777" w:rsidR="00A807D0" w:rsidRPr="003901E7" w:rsidRDefault="00A807D0" w:rsidP="00A807D0">
      <w:pPr>
        <w:rPr>
          <w:lang w:eastAsia="en-GB"/>
        </w:rPr>
      </w:pPr>
    </w:p>
    <w:tbl>
      <w:tblPr>
        <w:tblStyle w:val="TableGrid2"/>
        <w:tblW w:w="0" w:type="auto"/>
        <w:tblLook w:val="04A0" w:firstRow="1" w:lastRow="0" w:firstColumn="1" w:lastColumn="0" w:noHBand="0" w:noVBand="1"/>
      </w:tblPr>
      <w:tblGrid>
        <w:gridCol w:w="1812"/>
        <w:gridCol w:w="1795"/>
        <w:gridCol w:w="1809"/>
        <w:gridCol w:w="1798"/>
        <w:gridCol w:w="1802"/>
      </w:tblGrid>
      <w:tr w:rsidR="00D00972" w:rsidRPr="00AF0016" w14:paraId="1575599D" w14:textId="77777777" w:rsidTr="00D14495">
        <w:tc>
          <w:tcPr>
            <w:tcW w:w="1848" w:type="dxa"/>
          </w:tcPr>
          <w:p w14:paraId="32DD0827" w14:textId="77777777" w:rsidR="00D00972" w:rsidRPr="00AF0016" w:rsidRDefault="00D00972" w:rsidP="00D14495">
            <w:pPr>
              <w:spacing w:after="0" w:line="240" w:lineRule="auto"/>
              <w:jc w:val="both"/>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Participant number</w:t>
            </w:r>
          </w:p>
        </w:tc>
        <w:tc>
          <w:tcPr>
            <w:tcW w:w="1848" w:type="dxa"/>
          </w:tcPr>
          <w:p w14:paraId="648E88C6"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Gender</w:t>
            </w:r>
          </w:p>
        </w:tc>
        <w:tc>
          <w:tcPr>
            <w:tcW w:w="1848" w:type="dxa"/>
          </w:tcPr>
          <w:p w14:paraId="4B21EE25"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Adherence score</w:t>
            </w:r>
          </w:p>
        </w:tc>
        <w:tc>
          <w:tcPr>
            <w:tcW w:w="1849" w:type="dxa"/>
          </w:tcPr>
          <w:p w14:paraId="6FB9CF97"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000000"/>
                <w:sz w:val="20"/>
                <w:szCs w:val="20"/>
                <w:lang w:eastAsia="en-GB"/>
              </w:rPr>
              <w:t>Self-efficacy</w:t>
            </w:r>
          </w:p>
        </w:tc>
        <w:tc>
          <w:tcPr>
            <w:tcW w:w="1849" w:type="dxa"/>
          </w:tcPr>
          <w:p w14:paraId="465DBF01"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000000"/>
                <w:sz w:val="20"/>
                <w:szCs w:val="20"/>
                <w:lang w:eastAsia="en-GB"/>
              </w:rPr>
              <w:t>Training hours</w:t>
            </w:r>
          </w:p>
        </w:tc>
      </w:tr>
      <w:tr w:rsidR="00D00972" w:rsidRPr="00AF0016" w14:paraId="1487E4B5" w14:textId="77777777" w:rsidTr="00D14495">
        <w:tc>
          <w:tcPr>
            <w:tcW w:w="1848" w:type="dxa"/>
          </w:tcPr>
          <w:p w14:paraId="51FBA41E"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1</w:t>
            </w:r>
          </w:p>
        </w:tc>
        <w:tc>
          <w:tcPr>
            <w:tcW w:w="1848" w:type="dxa"/>
          </w:tcPr>
          <w:p w14:paraId="3DD3E2B3"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Male</w:t>
            </w:r>
          </w:p>
        </w:tc>
        <w:tc>
          <w:tcPr>
            <w:tcW w:w="1848" w:type="dxa"/>
            <w:vAlign w:val="bottom"/>
          </w:tcPr>
          <w:p w14:paraId="04ACB1AA"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9</w:t>
            </w:r>
          </w:p>
        </w:tc>
        <w:tc>
          <w:tcPr>
            <w:tcW w:w="1849" w:type="dxa"/>
            <w:vAlign w:val="bottom"/>
          </w:tcPr>
          <w:p w14:paraId="702888EB"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51</w:t>
            </w:r>
          </w:p>
        </w:tc>
        <w:tc>
          <w:tcPr>
            <w:tcW w:w="1849" w:type="dxa"/>
            <w:vAlign w:val="bottom"/>
          </w:tcPr>
          <w:p w14:paraId="5E19881F"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6</w:t>
            </w:r>
          </w:p>
        </w:tc>
      </w:tr>
      <w:tr w:rsidR="00D00972" w:rsidRPr="00AF0016" w14:paraId="7EC7B4D7" w14:textId="77777777" w:rsidTr="00D14495">
        <w:tc>
          <w:tcPr>
            <w:tcW w:w="1848" w:type="dxa"/>
          </w:tcPr>
          <w:p w14:paraId="3C5DA642"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2</w:t>
            </w:r>
          </w:p>
        </w:tc>
        <w:tc>
          <w:tcPr>
            <w:tcW w:w="1848" w:type="dxa"/>
          </w:tcPr>
          <w:p w14:paraId="6FBFF5C9"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Female</w:t>
            </w:r>
          </w:p>
        </w:tc>
        <w:tc>
          <w:tcPr>
            <w:tcW w:w="1848" w:type="dxa"/>
            <w:vAlign w:val="bottom"/>
          </w:tcPr>
          <w:p w14:paraId="3245089F"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6</w:t>
            </w:r>
          </w:p>
        </w:tc>
        <w:tc>
          <w:tcPr>
            <w:tcW w:w="1849" w:type="dxa"/>
            <w:vAlign w:val="bottom"/>
          </w:tcPr>
          <w:p w14:paraId="1D68851E"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55</w:t>
            </w:r>
          </w:p>
        </w:tc>
        <w:tc>
          <w:tcPr>
            <w:tcW w:w="1849" w:type="dxa"/>
            <w:vAlign w:val="bottom"/>
          </w:tcPr>
          <w:p w14:paraId="4DC7A311"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6</w:t>
            </w:r>
          </w:p>
        </w:tc>
      </w:tr>
      <w:tr w:rsidR="00D00972" w:rsidRPr="00AF0016" w14:paraId="404F0268" w14:textId="77777777" w:rsidTr="00D14495">
        <w:tc>
          <w:tcPr>
            <w:tcW w:w="1848" w:type="dxa"/>
          </w:tcPr>
          <w:p w14:paraId="4E718B00"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3</w:t>
            </w:r>
          </w:p>
        </w:tc>
        <w:tc>
          <w:tcPr>
            <w:tcW w:w="1848" w:type="dxa"/>
          </w:tcPr>
          <w:p w14:paraId="74EE523E"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Female</w:t>
            </w:r>
          </w:p>
        </w:tc>
        <w:tc>
          <w:tcPr>
            <w:tcW w:w="1848" w:type="dxa"/>
            <w:vAlign w:val="bottom"/>
          </w:tcPr>
          <w:p w14:paraId="75D60D28"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6</w:t>
            </w:r>
          </w:p>
        </w:tc>
        <w:tc>
          <w:tcPr>
            <w:tcW w:w="1849" w:type="dxa"/>
            <w:vAlign w:val="bottom"/>
          </w:tcPr>
          <w:p w14:paraId="2FC3A275"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56</w:t>
            </w:r>
          </w:p>
        </w:tc>
        <w:tc>
          <w:tcPr>
            <w:tcW w:w="1849" w:type="dxa"/>
            <w:vAlign w:val="bottom"/>
          </w:tcPr>
          <w:p w14:paraId="7F3C1DC5"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3</w:t>
            </w:r>
          </w:p>
        </w:tc>
      </w:tr>
      <w:tr w:rsidR="00D00972" w:rsidRPr="00AF0016" w14:paraId="029A7F94" w14:textId="77777777" w:rsidTr="00D14495">
        <w:tc>
          <w:tcPr>
            <w:tcW w:w="1848" w:type="dxa"/>
          </w:tcPr>
          <w:p w14:paraId="321C22BA"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lastRenderedPageBreak/>
              <w:t>4</w:t>
            </w:r>
          </w:p>
        </w:tc>
        <w:tc>
          <w:tcPr>
            <w:tcW w:w="1848" w:type="dxa"/>
          </w:tcPr>
          <w:p w14:paraId="7C6D1654"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Female</w:t>
            </w:r>
          </w:p>
        </w:tc>
        <w:tc>
          <w:tcPr>
            <w:tcW w:w="1848" w:type="dxa"/>
            <w:vAlign w:val="bottom"/>
          </w:tcPr>
          <w:p w14:paraId="7FFE8FC5"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4</w:t>
            </w:r>
          </w:p>
        </w:tc>
        <w:tc>
          <w:tcPr>
            <w:tcW w:w="1849" w:type="dxa"/>
            <w:vAlign w:val="bottom"/>
          </w:tcPr>
          <w:p w14:paraId="63DE7120"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55</w:t>
            </w:r>
          </w:p>
        </w:tc>
        <w:tc>
          <w:tcPr>
            <w:tcW w:w="1849" w:type="dxa"/>
            <w:vAlign w:val="bottom"/>
          </w:tcPr>
          <w:p w14:paraId="67A6BC81"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3</w:t>
            </w:r>
          </w:p>
        </w:tc>
      </w:tr>
      <w:tr w:rsidR="00D00972" w:rsidRPr="00AF0016" w14:paraId="467DD614" w14:textId="77777777" w:rsidTr="00D14495">
        <w:tc>
          <w:tcPr>
            <w:tcW w:w="1848" w:type="dxa"/>
          </w:tcPr>
          <w:p w14:paraId="7C1CF4A7"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5</w:t>
            </w:r>
          </w:p>
        </w:tc>
        <w:tc>
          <w:tcPr>
            <w:tcW w:w="1848" w:type="dxa"/>
          </w:tcPr>
          <w:p w14:paraId="7DE2AB18"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Male</w:t>
            </w:r>
          </w:p>
        </w:tc>
        <w:tc>
          <w:tcPr>
            <w:tcW w:w="1848" w:type="dxa"/>
            <w:vAlign w:val="bottom"/>
          </w:tcPr>
          <w:p w14:paraId="7BCAB55F"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7</w:t>
            </w:r>
          </w:p>
        </w:tc>
        <w:tc>
          <w:tcPr>
            <w:tcW w:w="1849" w:type="dxa"/>
            <w:vAlign w:val="bottom"/>
          </w:tcPr>
          <w:p w14:paraId="2A9CEEE1"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62</w:t>
            </w:r>
          </w:p>
        </w:tc>
        <w:tc>
          <w:tcPr>
            <w:tcW w:w="1849" w:type="dxa"/>
            <w:vAlign w:val="bottom"/>
          </w:tcPr>
          <w:p w14:paraId="618500D5"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5</w:t>
            </w:r>
          </w:p>
        </w:tc>
      </w:tr>
      <w:tr w:rsidR="00D00972" w:rsidRPr="00AF0016" w14:paraId="01ADAD79" w14:textId="77777777" w:rsidTr="00D14495">
        <w:tc>
          <w:tcPr>
            <w:tcW w:w="1848" w:type="dxa"/>
          </w:tcPr>
          <w:p w14:paraId="648A89EA"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6</w:t>
            </w:r>
          </w:p>
        </w:tc>
        <w:tc>
          <w:tcPr>
            <w:tcW w:w="1848" w:type="dxa"/>
          </w:tcPr>
          <w:p w14:paraId="31D9CF3E"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Male</w:t>
            </w:r>
          </w:p>
        </w:tc>
        <w:tc>
          <w:tcPr>
            <w:tcW w:w="1848" w:type="dxa"/>
            <w:vAlign w:val="bottom"/>
          </w:tcPr>
          <w:p w14:paraId="0BF05352"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7</w:t>
            </w:r>
          </w:p>
        </w:tc>
        <w:tc>
          <w:tcPr>
            <w:tcW w:w="1849" w:type="dxa"/>
            <w:vAlign w:val="bottom"/>
          </w:tcPr>
          <w:p w14:paraId="1DB92371"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63</w:t>
            </w:r>
          </w:p>
        </w:tc>
        <w:tc>
          <w:tcPr>
            <w:tcW w:w="1849" w:type="dxa"/>
            <w:vAlign w:val="bottom"/>
          </w:tcPr>
          <w:p w14:paraId="629177CC"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5</w:t>
            </w:r>
          </w:p>
        </w:tc>
      </w:tr>
      <w:tr w:rsidR="00D00972" w:rsidRPr="00AF0016" w14:paraId="198A91DE" w14:textId="77777777" w:rsidTr="00D14495">
        <w:tc>
          <w:tcPr>
            <w:tcW w:w="1848" w:type="dxa"/>
          </w:tcPr>
          <w:p w14:paraId="7EE49EB2"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7</w:t>
            </w:r>
          </w:p>
        </w:tc>
        <w:tc>
          <w:tcPr>
            <w:tcW w:w="1848" w:type="dxa"/>
          </w:tcPr>
          <w:p w14:paraId="23A90529"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Female</w:t>
            </w:r>
          </w:p>
        </w:tc>
        <w:tc>
          <w:tcPr>
            <w:tcW w:w="1848" w:type="dxa"/>
            <w:vAlign w:val="bottom"/>
          </w:tcPr>
          <w:p w14:paraId="2637AF11"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8</w:t>
            </w:r>
          </w:p>
        </w:tc>
        <w:tc>
          <w:tcPr>
            <w:tcW w:w="1849" w:type="dxa"/>
            <w:vAlign w:val="bottom"/>
          </w:tcPr>
          <w:p w14:paraId="4143E95B"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64</w:t>
            </w:r>
          </w:p>
        </w:tc>
        <w:tc>
          <w:tcPr>
            <w:tcW w:w="1849" w:type="dxa"/>
            <w:vAlign w:val="bottom"/>
          </w:tcPr>
          <w:p w14:paraId="655C1B27"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5</w:t>
            </w:r>
          </w:p>
        </w:tc>
      </w:tr>
      <w:tr w:rsidR="00D00972" w:rsidRPr="00AF0016" w14:paraId="050AC49A" w14:textId="77777777" w:rsidTr="00D14495">
        <w:tc>
          <w:tcPr>
            <w:tcW w:w="1848" w:type="dxa"/>
          </w:tcPr>
          <w:p w14:paraId="740ABE4C"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8</w:t>
            </w:r>
          </w:p>
        </w:tc>
        <w:tc>
          <w:tcPr>
            <w:tcW w:w="1848" w:type="dxa"/>
          </w:tcPr>
          <w:p w14:paraId="5B3362D8"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Male</w:t>
            </w:r>
          </w:p>
        </w:tc>
        <w:tc>
          <w:tcPr>
            <w:tcW w:w="1848" w:type="dxa"/>
            <w:vAlign w:val="bottom"/>
          </w:tcPr>
          <w:p w14:paraId="5D63CE69"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7</w:t>
            </w:r>
          </w:p>
        </w:tc>
        <w:tc>
          <w:tcPr>
            <w:tcW w:w="1849" w:type="dxa"/>
            <w:vAlign w:val="bottom"/>
          </w:tcPr>
          <w:p w14:paraId="58F27918"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64</w:t>
            </w:r>
          </w:p>
        </w:tc>
        <w:tc>
          <w:tcPr>
            <w:tcW w:w="1849" w:type="dxa"/>
            <w:vAlign w:val="bottom"/>
          </w:tcPr>
          <w:p w14:paraId="691C7D96"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4</w:t>
            </w:r>
          </w:p>
        </w:tc>
      </w:tr>
      <w:tr w:rsidR="00D00972" w:rsidRPr="00AF0016" w14:paraId="0E00CE6C" w14:textId="77777777" w:rsidTr="00D14495">
        <w:tc>
          <w:tcPr>
            <w:tcW w:w="1848" w:type="dxa"/>
          </w:tcPr>
          <w:p w14:paraId="09250B03"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9</w:t>
            </w:r>
          </w:p>
        </w:tc>
        <w:tc>
          <w:tcPr>
            <w:tcW w:w="1848" w:type="dxa"/>
          </w:tcPr>
          <w:p w14:paraId="6D241501"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Female</w:t>
            </w:r>
          </w:p>
        </w:tc>
        <w:tc>
          <w:tcPr>
            <w:tcW w:w="1848" w:type="dxa"/>
            <w:vAlign w:val="bottom"/>
          </w:tcPr>
          <w:p w14:paraId="1C46B9EE"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8</w:t>
            </w:r>
          </w:p>
        </w:tc>
        <w:tc>
          <w:tcPr>
            <w:tcW w:w="1849" w:type="dxa"/>
            <w:vAlign w:val="bottom"/>
          </w:tcPr>
          <w:p w14:paraId="6057AEF5"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73</w:t>
            </w:r>
          </w:p>
        </w:tc>
        <w:tc>
          <w:tcPr>
            <w:tcW w:w="1849" w:type="dxa"/>
            <w:vAlign w:val="bottom"/>
          </w:tcPr>
          <w:p w14:paraId="1EDFE27E"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6</w:t>
            </w:r>
          </w:p>
        </w:tc>
      </w:tr>
      <w:tr w:rsidR="00D00972" w:rsidRPr="00AF0016" w14:paraId="2643459F" w14:textId="77777777" w:rsidTr="00D14495">
        <w:tc>
          <w:tcPr>
            <w:tcW w:w="1848" w:type="dxa"/>
          </w:tcPr>
          <w:p w14:paraId="4FFBC61F"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10</w:t>
            </w:r>
          </w:p>
        </w:tc>
        <w:tc>
          <w:tcPr>
            <w:tcW w:w="1848" w:type="dxa"/>
          </w:tcPr>
          <w:p w14:paraId="08EC78A5"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Female</w:t>
            </w:r>
          </w:p>
        </w:tc>
        <w:tc>
          <w:tcPr>
            <w:tcW w:w="1848" w:type="dxa"/>
            <w:vAlign w:val="bottom"/>
          </w:tcPr>
          <w:p w14:paraId="72DCFC33"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9</w:t>
            </w:r>
          </w:p>
        </w:tc>
        <w:tc>
          <w:tcPr>
            <w:tcW w:w="1849" w:type="dxa"/>
            <w:vAlign w:val="bottom"/>
          </w:tcPr>
          <w:p w14:paraId="22C41B74"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74</w:t>
            </w:r>
          </w:p>
        </w:tc>
        <w:tc>
          <w:tcPr>
            <w:tcW w:w="1849" w:type="dxa"/>
            <w:vAlign w:val="bottom"/>
          </w:tcPr>
          <w:p w14:paraId="585DEC68"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6</w:t>
            </w:r>
          </w:p>
        </w:tc>
      </w:tr>
      <w:tr w:rsidR="00D00972" w:rsidRPr="00AF0016" w14:paraId="2E94B01D" w14:textId="77777777" w:rsidTr="00D14495">
        <w:tc>
          <w:tcPr>
            <w:tcW w:w="1848" w:type="dxa"/>
          </w:tcPr>
          <w:p w14:paraId="7DD2B78E"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11</w:t>
            </w:r>
          </w:p>
        </w:tc>
        <w:tc>
          <w:tcPr>
            <w:tcW w:w="1848" w:type="dxa"/>
          </w:tcPr>
          <w:p w14:paraId="17D8B7C7"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Male</w:t>
            </w:r>
          </w:p>
        </w:tc>
        <w:tc>
          <w:tcPr>
            <w:tcW w:w="1848" w:type="dxa"/>
            <w:vAlign w:val="bottom"/>
          </w:tcPr>
          <w:p w14:paraId="700F0410"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9</w:t>
            </w:r>
          </w:p>
        </w:tc>
        <w:tc>
          <w:tcPr>
            <w:tcW w:w="1849" w:type="dxa"/>
            <w:vAlign w:val="bottom"/>
          </w:tcPr>
          <w:p w14:paraId="0B1BD18D"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73</w:t>
            </w:r>
          </w:p>
        </w:tc>
        <w:tc>
          <w:tcPr>
            <w:tcW w:w="1849" w:type="dxa"/>
            <w:vAlign w:val="bottom"/>
          </w:tcPr>
          <w:p w14:paraId="4542CBE3"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5</w:t>
            </w:r>
          </w:p>
        </w:tc>
      </w:tr>
      <w:tr w:rsidR="00D00972" w:rsidRPr="00AF0016" w14:paraId="07042BA3" w14:textId="77777777" w:rsidTr="00D14495">
        <w:tc>
          <w:tcPr>
            <w:tcW w:w="1848" w:type="dxa"/>
          </w:tcPr>
          <w:p w14:paraId="19350A8D"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12</w:t>
            </w:r>
          </w:p>
        </w:tc>
        <w:tc>
          <w:tcPr>
            <w:tcW w:w="1848" w:type="dxa"/>
          </w:tcPr>
          <w:p w14:paraId="22E277AD"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Female</w:t>
            </w:r>
          </w:p>
        </w:tc>
        <w:tc>
          <w:tcPr>
            <w:tcW w:w="1848" w:type="dxa"/>
            <w:vAlign w:val="bottom"/>
          </w:tcPr>
          <w:p w14:paraId="6515E104"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11</w:t>
            </w:r>
          </w:p>
        </w:tc>
        <w:tc>
          <w:tcPr>
            <w:tcW w:w="1849" w:type="dxa"/>
            <w:vAlign w:val="bottom"/>
          </w:tcPr>
          <w:p w14:paraId="13664700"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76</w:t>
            </w:r>
          </w:p>
        </w:tc>
        <w:tc>
          <w:tcPr>
            <w:tcW w:w="1849" w:type="dxa"/>
            <w:vAlign w:val="bottom"/>
          </w:tcPr>
          <w:p w14:paraId="55BE77BB"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5</w:t>
            </w:r>
          </w:p>
        </w:tc>
      </w:tr>
      <w:tr w:rsidR="00D00972" w:rsidRPr="00AF0016" w14:paraId="0F156856" w14:textId="77777777" w:rsidTr="00D14495">
        <w:tc>
          <w:tcPr>
            <w:tcW w:w="1848" w:type="dxa"/>
          </w:tcPr>
          <w:p w14:paraId="460AB281"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13</w:t>
            </w:r>
          </w:p>
        </w:tc>
        <w:tc>
          <w:tcPr>
            <w:tcW w:w="1848" w:type="dxa"/>
          </w:tcPr>
          <w:p w14:paraId="236ED1BC"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Female</w:t>
            </w:r>
          </w:p>
        </w:tc>
        <w:tc>
          <w:tcPr>
            <w:tcW w:w="1848" w:type="dxa"/>
            <w:vAlign w:val="bottom"/>
          </w:tcPr>
          <w:p w14:paraId="6D70EF16"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12</w:t>
            </w:r>
          </w:p>
        </w:tc>
        <w:tc>
          <w:tcPr>
            <w:tcW w:w="1849" w:type="dxa"/>
            <w:vAlign w:val="bottom"/>
          </w:tcPr>
          <w:p w14:paraId="20911E5F"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77</w:t>
            </w:r>
          </w:p>
        </w:tc>
        <w:tc>
          <w:tcPr>
            <w:tcW w:w="1849" w:type="dxa"/>
            <w:vAlign w:val="bottom"/>
          </w:tcPr>
          <w:p w14:paraId="7A46F441"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5</w:t>
            </w:r>
          </w:p>
        </w:tc>
      </w:tr>
      <w:tr w:rsidR="00D00972" w:rsidRPr="00AF0016" w14:paraId="488A051F" w14:textId="77777777" w:rsidTr="00D14495">
        <w:tc>
          <w:tcPr>
            <w:tcW w:w="1848" w:type="dxa"/>
          </w:tcPr>
          <w:p w14:paraId="4350757F"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14</w:t>
            </w:r>
          </w:p>
        </w:tc>
        <w:tc>
          <w:tcPr>
            <w:tcW w:w="1848" w:type="dxa"/>
          </w:tcPr>
          <w:p w14:paraId="00B86334"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Male</w:t>
            </w:r>
          </w:p>
        </w:tc>
        <w:tc>
          <w:tcPr>
            <w:tcW w:w="1848" w:type="dxa"/>
            <w:vAlign w:val="bottom"/>
          </w:tcPr>
          <w:p w14:paraId="3CC2821B"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12</w:t>
            </w:r>
          </w:p>
        </w:tc>
        <w:tc>
          <w:tcPr>
            <w:tcW w:w="1849" w:type="dxa"/>
            <w:vAlign w:val="bottom"/>
          </w:tcPr>
          <w:p w14:paraId="0D0612D7"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79</w:t>
            </w:r>
          </w:p>
        </w:tc>
        <w:tc>
          <w:tcPr>
            <w:tcW w:w="1849" w:type="dxa"/>
            <w:vAlign w:val="bottom"/>
          </w:tcPr>
          <w:p w14:paraId="3D0D768E"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6</w:t>
            </w:r>
          </w:p>
        </w:tc>
      </w:tr>
      <w:tr w:rsidR="00D00972" w:rsidRPr="00AF0016" w14:paraId="7DEBE5D4" w14:textId="77777777" w:rsidTr="00D14495">
        <w:tc>
          <w:tcPr>
            <w:tcW w:w="1848" w:type="dxa"/>
          </w:tcPr>
          <w:p w14:paraId="71F34070"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15</w:t>
            </w:r>
          </w:p>
        </w:tc>
        <w:tc>
          <w:tcPr>
            <w:tcW w:w="1848" w:type="dxa"/>
          </w:tcPr>
          <w:p w14:paraId="1BFC0226"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Female</w:t>
            </w:r>
          </w:p>
        </w:tc>
        <w:tc>
          <w:tcPr>
            <w:tcW w:w="1848" w:type="dxa"/>
            <w:vAlign w:val="bottom"/>
          </w:tcPr>
          <w:p w14:paraId="2DEB3037"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12</w:t>
            </w:r>
          </w:p>
        </w:tc>
        <w:tc>
          <w:tcPr>
            <w:tcW w:w="1849" w:type="dxa"/>
            <w:vAlign w:val="bottom"/>
          </w:tcPr>
          <w:p w14:paraId="32A5819A"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88</w:t>
            </w:r>
          </w:p>
        </w:tc>
        <w:tc>
          <w:tcPr>
            <w:tcW w:w="1849" w:type="dxa"/>
            <w:vAlign w:val="bottom"/>
          </w:tcPr>
          <w:p w14:paraId="1269BFB3"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6</w:t>
            </w:r>
          </w:p>
        </w:tc>
      </w:tr>
      <w:tr w:rsidR="00D00972" w:rsidRPr="00AF0016" w14:paraId="3B6D7CAF" w14:textId="77777777" w:rsidTr="00D14495">
        <w:tc>
          <w:tcPr>
            <w:tcW w:w="1848" w:type="dxa"/>
          </w:tcPr>
          <w:p w14:paraId="5DDCF1DF"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16</w:t>
            </w:r>
          </w:p>
        </w:tc>
        <w:tc>
          <w:tcPr>
            <w:tcW w:w="1848" w:type="dxa"/>
          </w:tcPr>
          <w:p w14:paraId="0037DB98"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Male</w:t>
            </w:r>
          </w:p>
        </w:tc>
        <w:tc>
          <w:tcPr>
            <w:tcW w:w="1848" w:type="dxa"/>
            <w:vAlign w:val="bottom"/>
          </w:tcPr>
          <w:p w14:paraId="79F0190D"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13</w:t>
            </w:r>
          </w:p>
        </w:tc>
        <w:tc>
          <w:tcPr>
            <w:tcW w:w="1849" w:type="dxa"/>
            <w:vAlign w:val="bottom"/>
          </w:tcPr>
          <w:p w14:paraId="0AFE08D4"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89</w:t>
            </w:r>
          </w:p>
        </w:tc>
        <w:tc>
          <w:tcPr>
            <w:tcW w:w="1849" w:type="dxa"/>
            <w:vAlign w:val="bottom"/>
          </w:tcPr>
          <w:p w14:paraId="4EA56DAE"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6</w:t>
            </w:r>
          </w:p>
        </w:tc>
      </w:tr>
      <w:tr w:rsidR="00D00972" w:rsidRPr="00AF0016" w14:paraId="5E0EDC48" w14:textId="77777777" w:rsidTr="00D14495">
        <w:tc>
          <w:tcPr>
            <w:tcW w:w="1848" w:type="dxa"/>
          </w:tcPr>
          <w:p w14:paraId="7255228F"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17</w:t>
            </w:r>
          </w:p>
        </w:tc>
        <w:tc>
          <w:tcPr>
            <w:tcW w:w="1848" w:type="dxa"/>
          </w:tcPr>
          <w:p w14:paraId="471BB1BF"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Female</w:t>
            </w:r>
          </w:p>
        </w:tc>
        <w:tc>
          <w:tcPr>
            <w:tcW w:w="1848" w:type="dxa"/>
            <w:vAlign w:val="bottom"/>
          </w:tcPr>
          <w:p w14:paraId="0C7ED883"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13</w:t>
            </w:r>
          </w:p>
        </w:tc>
        <w:tc>
          <w:tcPr>
            <w:tcW w:w="1849" w:type="dxa"/>
            <w:vAlign w:val="bottom"/>
          </w:tcPr>
          <w:p w14:paraId="7944D12F"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90</w:t>
            </w:r>
          </w:p>
        </w:tc>
        <w:tc>
          <w:tcPr>
            <w:tcW w:w="1849" w:type="dxa"/>
            <w:vAlign w:val="bottom"/>
          </w:tcPr>
          <w:p w14:paraId="6019EFBC"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6</w:t>
            </w:r>
          </w:p>
        </w:tc>
      </w:tr>
      <w:tr w:rsidR="00D00972" w:rsidRPr="00AF0016" w14:paraId="41DECD31" w14:textId="77777777" w:rsidTr="00D14495">
        <w:tc>
          <w:tcPr>
            <w:tcW w:w="1848" w:type="dxa"/>
          </w:tcPr>
          <w:p w14:paraId="7B259FF4"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18</w:t>
            </w:r>
          </w:p>
        </w:tc>
        <w:tc>
          <w:tcPr>
            <w:tcW w:w="1848" w:type="dxa"/>
          </w:tcPr>
          <w:p w14:paraId="6D763FC2"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Male</w:t>
            </w:r>
          </w:p>
        </w:tc>
        <w:tc>
          <w:tcPr>
            <w:tcW w:w="1848" w:type="dxa"/>
            <w:vAlign w:val="bottom"/>
          </w:tcPr>
          <w:p w14:paraId="6C78F9DF"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13</w:t>
            </w:r>
          </w:p>
        </w:tc>
        <w:tc>
          <w:tcPr>
            <w:tcW w:w="1849" w:type="dxa"/>
            <w:vAlign w:val="bottom"/>
          </w:tcPr>
          <w:p w14:paraId="7816DEB6"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93</w:t>
            </w:r>
          </w:p>
        </w:tc>
        <w:tc>
          <w:tcPr>
            <w:tcW w:w="1849" w:type="dxa"/>
            <w:vAlign w:val="bottom"/>
          </w:tcPr>
          <w:p w14:paraId="206AF251"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6</w:t>
            </w:r>
          </w:p>
        </w:tc>
      </w:tr>
      <w:tr w:rsidR="00D00972" w:rsidRPr="00AF0016" w14:paraId="3C9DA849" w14:textId="77777777" w:rsidTr="00D14495">
        <w:tc>
          <w:tcPr>
            <w:tcW w:w="1848" w:type="dxa"/>
          </w:tcPr>
          <w:p w14:paraId="1B729A62"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19</w:t>
            </w:r>
          </w:p>
        </w:tc>
        <w:tc>
          <w:tcPr>
            <w:tcW w:w="1848" w:type="dxa"/>
          </w:tcPr>
          <w:p w14:paraId="16996351"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Female</w:t>
            </w:r>
          </w:p>
        </w:tc>
        <w:tc>
          <w:tcPr>
            <w:tcW w:w="1848" w:type="dxa"/>
            <w:vAlign w:val="bottom"/>
          </w:tcPr>
          <w:p w14:paraId="1583D95E"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13</w:t>
            </w:r>
          </w:p>
        </w:tc>
        <w:tc>
          <w:tcPr>
            <w:tcW w:w="1849" w:type="dxa"/>
            <w:vAlign w:val="bottom"/>
          </w:tcPr>
          <w:p w14:paraId="7E36B4CD"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95</w:t>
            </w:r>
          </w:p>
        </w:tc>
        <w:tc>
          <w:tcPr>
            <w:tcW w:w="1849" w:type="dxa"/>
            <w:vAlign w:val="bottom"/>
          </w:tcPr>
          <w:p w14:paraId="13C30B85"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7</w:t>
            </w:r>
          </w:p>
        </w:tc>
      </w:tr>
      <w:tr w:rsidR="00D00972" w:rsidRPr="00AF0016" w14:paraId="0B6EC94E" w14:textId="77777777" w:rsidTr="00D14495">
        <w:tc>
          <w:tcPr>
            <w:tcW w:w="1848" w:type="dxa"/>
          </w:tcPr>
          <w:p w14:paraId="074DD07D"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20</w:t>
            </w:r>
          </w:p>
        </w:tc>
        <w:tc>
          <w:tcPr>
            <w:tcW w:w="1848" w:type="dxa"/>
          </w:tcPr>
          <w:p w14:paraId="4F440854"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Female</w:t>
            </w:r>
          </w:p>
        </w:tc>
        <w:tc>
          <w:tcPr>
            <w:tcW w:w="1848" w:type="dxa"/>
            <w:vAlign w:val="bottom"/>
          </w:tcPr>
          <w:p w14:paraId="00004BD9"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13</w:t>
            </w:r>
          </w:p>
        </w:tc>
        <w:tc>
          <w:tcPr>
            <w:tcW w:w="1849" w:type="dxa"/>
            <w:vAlign w:val="bottom"/>
          </w:tcPr>
          <w:p w14:paraId="266A6254"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96</w:t>
            </w:r>
          </w:p>
        </w:tc>
        <w:tc>
          <w:tcPr>
            <w:tcW w:w="1849" w:type="dxa"/>
            <w:vAlign w:val="bottom"/>
          </w:tcPr>
          <w:p w14:paraId="5A4B0795"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7</w:t>
            </w:r>
          </w:p>
        </w:tc>
      </w:tr>
      <w:tr w:rsidR="00D00972" w:rsidRPr="00AF0016" w14:paraId="48731A02" w14:textId="77777777" w:rsidTr="00D14495">
        <w:tc>
          <w:tcPr>
            <w:tcW w:w="1848" w:type="dxa"/>
          </w:tcPr>
          <w:p w14:paraId="342D7793"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21</w:t>
            </w:r>
          </w:p>
        </w:tc>
        <w:tc>
          <w:tcPr>
            <w:tcW w:w="1848" w:type="dxa"/>
          </w:tcPr>
          <w:p w14:paraId="4F510BC2"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Male</w:t>
            </w:r>
          </w:p>
        </w:tc>
        <w:tc>
          <w:tcPr>
            <w:tcW w:w="1848" w:type="dxa"/>
            <w:vAlign w:val="bottom"/>
          </w:tcPr>
          <w:p w14:paraId="733CE4A5"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13</w:t>
            </w:r>
          </w:p>
        </w:tc>
        <w:tc>
          <w:tcPr>
            <w:tcW w:w="1849" w:type="dxa"/>
            <w:vAlign w:val="bottom"/>
          </w:tcPr>
          <w:p w14:paraId="021C7F9D"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98</w:t>
            </w:r>
          </w:p>
        </w:tc>
        <w:tc>
          <w:tcPr>
            <w:tcW w:w="1849" w:type="dxa"/>
            <w:vAlign w:val="bottom"/>
          </w:tcPr>
          <w:p w14:paraId="1A584C48"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7</w:t>
            </w:r>
          </w:p>
        </w:tc>
      </w:tr>
      <w:tr w:rsidR="00D00972" w:rsidRPr="00AF0016" w14:paraId="2589228D" w14:textId="77777777" w:rsidTr="00D14495">
        <w:tc>
          <w:tcPr>
            <w:tcW w:w="1848" w:type="dxa"/>
          </w:tcPr>
          <w:p w14:paraId="02B9A3E2"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22</w:t>
            </w:r>
          </w:p>
        </w:tc>
        <w:tc>
          <w:tcPr>
            <w:tcW w:w="1848" w:type="dxa"/>
          </w:tcPr>
          <w:p w14:paraId="26D0D0D2"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Female</w:t>
            </w:r>
          </w:p>
        </w:tc>
        <w:tc>
          <w:tcPr>
            <w:tcW w:w="1848" w:type="dxa"/>
            <w:vAlign w:val="bottom"/>
          </w:tcPr>
          <w:p w14:paraId="33E7D937"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13</w:t>
            </w:r>
          </w:p>
        </w:tc>
        <w:tc>
          <w:tcPr>
            <w:tcW w:w="1849" w:type="dxa"/>
            <w:vAlign w:val="bottom"/>
          </w:tcPr>
          <w:p w14:paraId="6084E40D"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102</w:t>
            </w:r>
          </w:p>
        </w:tc>
        <w:tc>
          <w:tcPr>
            <w:tcW w:w="1849" w:type="dxa"/>
            <w:vAlign w:val="bottom"/>
          </w:tcPr>
          <w:p w14:paraId="652DB517"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7</w:t>
            </w:r>
          </w:p>
        </w:tc>
      </w:tr>
      <w:tr w:rsidR="00D00972" w:rsidRPr="00AF0016" w14:paraId="6A01DE25" w14:textId="77777777" w:rsidTr="00D14495">
        <w:tc>
          <w:tcPr>
            <w:tcW w:w="1848" w:type="dxa"/>
          </w:tcPr>
          <w:p w14:paraId="18FF43FB"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23</w:t>
            </w:r>
          </w:p>
        </w:tc>
        <w:tc>
          <w:tcPr>
            <w:tcW w:w="1848" w:type="dxa"/>
          </w:tcPr>
          <w:p w14:paraId="13DFB5F9"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Female</w:t>
            </w:r>
          </w:p>
        </w:tc>
        <w:tc>
          <w:tcPr>
            <w:tcW w:w="1848" w:type="dxa"/>
            <w:vAlign w:val="bottom"/>
          </w:tcPr>
          <w:p w14:paraId="0854D75E"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13</w:t>
            </w:r>
          </w:p>
        </w:tc>
        <w:tc>
          <w:tcPr>
            <w:tcW w:w="1849" w:type="dxa"/>
            <w:vAlign w:val="bottom"/>
          </w:tcPr>
          <w:p w14:paraId="39D6F6AF"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103</w:t>
            </w:r>
          </w:p>
        </w:tc>
        <w:tc>
          <w:tcPr>
            <w:tcW w:w="1849" w:type="dxa"/>
            <w:vAlign w:val="bottom"/>
          </w:tcPr>
          <w:p w14:paraId="06C260A2"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7</w:t>
            </w:r>
          </w:p>
        </w:tc>
      </w:tr>
      <w:tr w:rsidR="00D00972" w:rsidRPr="00AF0016" w14:paraId="58724C37" w14:textId="77777777" w:rsidTr="00D14495">
        <w:tc>
          <w:tcPr>
            <w:tcW w:w="1848" w:type="dxa"/>
          </w:tcPr>
          <w:p w14:paraId="64B43397"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24</w:t>
            </w:r>
          </w:p>
        </w:tc>
        <w:tc>
          <w:tcPr>
            <w:tcW w:w="1848" w:type="dxa"/>
          </w:tcPr>
          <w:p w14:paraId="702C1540"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Female</w:t>
            </w:r>
          </w:p>
        </w:tc>
        <w:tc>
          <w:tcPr>
            <w:tcW w:w="1848" w:type="dxa"/>
            <w:vAlign w:val="bottom"/>
          </w:tcPr>
          <w:p w14:paraId="66381994"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14</w:t>
            </w:r>
          </w:p>
        </w:tc>
        <w:tc>
          <w:tcPr>
            <w:tcW w:w="1849" w:type="dxa"/>
            <w:vAlign w:val="bottom"/>
          </w:tcPr>
          <w:p w14:paraId="113A412C"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111</w:t>
            </w:r>
          </w:p>
        </w:tc>
        <w:tc>
          <w:tcPr>
            <w:tcW w:w="1849" w:type="dxa"/>
            <w:vAlign w:val="bottom"/>
          </w:tcPr>
          <w:p w14:paraId="02E2F8E0"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7</w:t>
            </w:r>
          </w:p>
        </w:tc>
      </w:tr>
      <w:tr w:rsidR="00D00972" w:rsidRPr="00AF0016" w14:paraId="6694DD86" w14:textId="77777777" w:rsidTr="00D14495">
        <w:tc>
          <w:tcPr>
            <w:tcW w:w="1848" w:type="dxa"/>
          </w:tcPr>
          <w:p w14:paraId="33E2C595"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25</w:t>
            </w:r>
          </w:p>
        </w:tc>
        <w:tc>
          <w:tcPr>
            <w:tcW w:w="1848" w:type="dxa"/>
          </w:tcPr>
          <w:p w14:paraId="1DC2A951"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Male</w:t>
            </w:r>
          </w:p>
        </w:tc>
        <w:tc>
          <w:tcPr>
            <w:tcW w:w="1848" w:type="dxa"/>
            <w:vAlign w:val="bottom"/>
          </w:tcPr>
          <w:p w14:paraId="4FE64724"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14</w:t>
            </w:r>
          </w:p>
        </w:tc>
        <w:tc>
          <w:tcPr>
            <w:tcW w:w="1849" w:type="dxa"/>
            <w:vAlign w:val="bottom"/>
          </w:tcPr>
          <w:p w14:paraId="50440B31"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112</w:t>
            </w:r>
          </w:p>
        </w:tc>
        <w:tc>
          <w:tcPr>
            <w:tcW w:w="1849" w:type="dxa"/>
            <w:vAlign w:val="bottom"/>
          </w:tcPr>
          <w:p w14:paraId="5D6E2BD8"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7</w:t>
            </w:r>
          </w:p>
        </w:tc>
      </w:tr>
      <w:tr w:rsidR="00D00972" w:rsidRPr="00AF0016" w14:paraId="57118BC7" w14:textId="77777777" w:rsidTr="00D14495">
        <w:tc>
          <w:tcPr>
            <w:tcW w:w="1848" w:type="dxa"/>
          </w:tcPr>
          <w:p w14:paraId="780358A2"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26</w:t>
            </w:r>
          </w:p>
        </w:tc>
        <w:tc>
          <w:tcPr>
            <w:tcW w:w="1848" w:type="dxa"/>
          </w:tcPr>
          <w:p w14:paraId="336C41D4"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Male</w:t>
            </w:r>
          </w:p>
        </w:tc>
        <w:tc>
          <w:tcPr>
            <w:tcW w:w="1848" w:type="dxa"/>
            <w:vAlign w:val="bottom"/>
          </w:tcPr>
          <w:p w14:paraId="5B2628F9"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14</w:t>
            </w:r>
          </w:p>
        </w:tc>
        <w:tc>
          <w:tcPr>
            <w:tcW w:w="1849" w:type="dxa"/>
            <w:vAlign w:val="bottom"/>
          </w:tcPr>
          <w:p w14:paraId="61FEB2D2"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113</w:t>
            </w:r>
          </w:p>
        </w:tc>
        <w:tc>
          <w:tcPr>
            <w:tcW w:w="1849" w:type="dxa"/>
            <w:vAlign w:val="bottom"/>
          </w:tcPr>
          <w:p w14:paraId="031EFE61"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7</w:t>
            </w:r>
          </w:p>
        </w:tc>
      </w:tr>
      <w:tr w:rsidR="00D00972" w:rsidRPr="00AF0016" w14:paraId="4381953D" w14:textId="77777777" w:rsidTr="00D14495">
        <w:tc>
          <w:tcPr>
            <w:tcW w:w="1848" w:type="dxa"/>
          </w:tcPr>
          <w:p w14:paraId="572C4881"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27</w:t>
            </w:r>
          </w:p>
        </w:tc>
        <w:tc>
          <w:tcPr>
            <w:tcW w:w="1848" w:type="dxa"/>
          </w:tcPr>
          <w:p w14:paraId="58E66D54"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Female</w:t>
            </w:r>
          </w:p>
        </w:tc>
        <w:tc>
          <w:tcPr>
            <w:tcW w:w="1848" w:type="dxa"/>
            <w:vAlign w:val="bottom"/>
          </w:tcPr>
          <w:p w14:paraId="1AFD2202"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14</w:t>
            </w:r>
          </w:p>
        </w:tc>
        <w:tc>
          <w:tcPr>
            <w:tcW w:w="1849" w:type="dxa"/>
            <w:vAlign w:val="bottom"/>
          </w:tcPr>
          <w:p w14:paraId="7C0E6F2E"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114</w:t>
            </w:r>
          </w:p>
        </w:tc>
        <w:tc>
          <w:tcPr>
            <w:tcW w:w="1849" w:type="dxa"/>
            <w:vAlign w:val="bottom"/>
          </w:tcPr>
          <w:p w14:paraId="50CC2A5A"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7</w:t>
            </w:r>
          </w:p>
        </w:tc>
      </w:tr>
      <w:tr w:rsidR="00D00972" w:rsidRPr="00AF0016" w14:paraId="530916C6" w14:textId="77777777" w:rsidTr="00D14495">
        <w:tc>
          <w:tcPr>
            <w:tcW w:w="1848" w:type="dxa"/>
          </w:tcPr>
          <w:p w14:paraId="5D471721"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28</w:t>
            </w:r>
          </w:p>
        </w:tc>
        <w:tc>
          <w:tcPr>
            <w:tcW w:w="1848" w:type="dxa"/>
          </w:tcPr>
          <w:p w14:paraId="0B4F4241"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Female</w:t>
            </w:r>
          </w:p>
        </w:tc>
        <w:tc>
          <w:tcPr>
            <w:tcW w:w="1848" w:type="dxa"/>
            <w:vAlign w:val="bottom"/>
          </w:tcPr>
          <w:p w14:paraId="7AAD755A"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15</w:t>
            </w:r>
          </w:p>
        </w:tc>
        <w:tc>
          <w:tcPr>
            <w:tcW w:w="1849" w:type="dxa"/>
            <w:vAlign w:val="bottom"/>
          </w:tcPr>
          <w:p w14:paraId="6B7BF14F"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119</w:t>
            </w:r>
          </w:p>
        </w:tc>
        <w:tc>
          <w:tcPr>
            <w:tcW w:w="1849" w:type="dxa"/>
            <w:vAlign w:val="bottom"/>
          </w:tcPr>
          <w:p w14:paraId="0CE54808"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7</w:t>
            </w:r>
          </w:p>
        </w:tc>
      </w:tr>
      <w:tr w:rsidR="00D00972" w:rsidRPr="00AF0016" w14:paraId="0D6600FD" w14:textId="77777777" w:rsidTr="00D14495">
        <w:tc>
          <w:tcPr>
            <w:tcW w:w="1848" w:type="dxa"/>
          </w:tcPr>
          <w:p w14:paraId="1EBB88CB"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29</w:t>
            </w:r>
          </w:p>
        </w:tc>
        <w:tc>
          <w:tcPr>
            <w:tcW w:w="1848" w:type="dxa"/>
          </w:tcPr>
          <w:p w14:paraId="1B7B8593"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Female</w:t>
            </w:r>
          </w:p>
        </w:tc>
        <w:tc>
          <w:tcPr>
            <w:tcW w:w="1848" w:type="dxa"/>
            <w:vAlign w:val="bottom"/>
          </w:tcPr>
          <w:p w14:paraId="6CC02A39"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15</w:t>
            </w:r>
          </w:p>
        </w:tc>
        <w:tc>
          <w:tcPr>
            <w:tcW w:w="1849" w:type="dxa"/>
            <w:vAlign w:val="bottom"/>
          </w:tcPr>
          <w:p w14:paraId="2320B409"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121</w:t>
            </w:r>
          </w:p>
        </w:tc>
        <w:tc>
          <w:tcPr>
            <w:tcW w:w="1849" w:type="dxa"/>
            <w:vAlign w:val="bottom"/>
          </w:tcPr>
          <w:p w14:paraId="38A78354"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7</w:t>
            </w:r>
          </w:p>
        </w:tc>
      </w:tr>
      <w:tr w:rsidR="00D00972" w:rsidRPr="00AF0016" w14:paraId="5926E301" w14:textId="77777777" w:rsidTr="00D14495">
        <w:tc>
          <w:tcPr>
            <w:tcW w:w="1848" w:type="dxa"/>
          </w:tcPr>
          <w:p w14:paraId="1D40AABA"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30</w:t>
            </w:r>
          </w:p>
        </w:tc>
        <w:tc>
          <w:tcPr>
            <w:tcW w:w="1848" w:type="dxa"/>
          </w:tcPr>
          <w:p w14:paraId="54E2599E"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Male</w:t>
            </w:r>
          </w:p>
        </w:tc>
        <w:tc>
          <w:tcPr>
            <w:tcW w:w="1848" w:type="dxa"/>
            <w:vAlign w:val="bottom"/>
          </w:tcPr>
          <w:p w14:paraId="0A94D725"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20</w:t>
            </w:r>
          </w:p>
        </w:tc>
        <w:tc>
          <w:tcPr>
            <w:tcW w:w="1849" w:type="dxa"/>
            <w:vAlign w:val="bottom"/>
          </w:tcPr>
          <w:p w14:paraId="0B0E6AA1"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85</w:t>
            </w:r>
          </w:p>
        </w:tc>
        <w:tc>
          <w:tcPr>
            <w:tcW w:w="1849" w:type="dxa"/>
            <w:vAlign w:val="bottom"/>
          </w:tcPr>
          <w:p w14:paraId="431D6134"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8</w:t>
            </w:r>
          </w:p>
        </w:tc>
      </w:tr>
      <w:tr w:rsidR="00D00972" w:rsidRPr="00AF0016" w14:paraId="5CD80FE5" w14:textId="77777777" w:rsidTr="00D14495">
        <w:tc>
          <w:tcPr>
            <w:tcW w:w="1848" w:type="dxa"/>
          </w:tcPr>
          <w:p w14:paraId="43DF7268"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31</w:t>
            </w:r>
          </w:p>
        </w:tc>
        <w:tc>
          <w:tcPr>
            <w:tcW w:w="1848" w:type="dxa"/>
          </w:tcPr>
          <w:p w14:paraId="6E34DFD6"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Male</w:t>
            </w:r>
          </w:p>
        </w:tc>
        <w:tc>
          <w:tcPr>
            <w:tcW w:w="1848" w:type="dxa"/>
            <w:vAlign w:val="bottom"/>
          </w:tcPr>
          <w:p w14:paraId="7D7C0FB2"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22</w:t>
            </w:r>
          </w:p>
        </w:tc>
        <w:tc>
          <w:tcPr>
            <w:tcW w:w="1849" w:type="dxa"/>
            <w:vAlign w:val="bottom"/>
          </w:tcPr>
          <w:p w14:paraId="1B7322B7"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70</w:t>
            </w:r>
          </w:p>
        </w:tc>
        <w:tc>
          <w:tcPr>
            <w:tcW w:w="1849" w:type="dxa"/>
            <w:vAlign w:val="bottom"/>
          </w:tcPr>
          <w:p w14:paraId="2B07947C"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8</w:t>
            </w:r>
          </w:p>
        </w:tc>
      </w:tr>
      <w:tr w:rsidR="00D00972" w:rsidRPr="00AF0016" w14:paraId="335CE848" w14:textId="77777777" w:rsidTr="00D14495">
        <w:trPr>
          <w:trHeight w:val="350"/>
        </w:trPr>
        <w:tc>
          <w:tcPr>
            <w:tcW w:w="1848" w:type="dxa"/>
          </w:tcPr>
          <w:p w14:paraId="67E69C88"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32</w:t>
            </w:r>
          </w:p>
        </w:tc>
        <w:tc>
          <w:tcPr>
            <w:tcW w:w="1848" w:type="dxa"/>
          </w:tcPr>
          <w:p w14:paraId="150FED2B"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Female</w:t>
            </w:r>
          </w:p>
        </w:tc>
        <w:tc>
          <w:tcPr>
            <w:tcW w:w="1848" w:type="dxa"/>
            <w:vAlign w:val="bottom"/>
          </w:tcPr>
          <w:p w14:paraId="1F0A4358"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22</w:t>
            </w:r>
          </w:p>
        </w:tc>
        <w:tc>
          <w:tcPr>
            <w:tcW w:w="1849" w:type="dxa"/>
            <w:vAlign w:val="bottom"/>
          </w:tcPr>
          <w:p w14:paraId="67C64DB3"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85</w:t>
            </w:r>
          </w:p>
        </w:tc>
        <w:tc>
          <w:tcPr>
            <w:tcW w:w="1849" w:type="dxa"/>
            <w:vAlign w:val="bottom"/>
          </w:tcPr>
          <w:p w14:paraId="3D9FB7DA"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8</w:t>
            </w:r>
          </w:p>
        </w:tc>
      </w:tr>
      <w:tr w:rsidR="00D00972" w:rsidRPr="00AF0016" w14:paraId="7630D20D" w14:textId="77777777" w:rsidTr="00D14495">
        <w:tc>
          <w:tcPr>
            <w:tcW w:w="1848" w:type="dxa"/>
          </w:tcPr>
          <w:p w14:paraId="0E47F3F1"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33</w:t>
            </w:r>
          </w:p>
        </w:tc>
        <w:tc>
          <w:tcPr>
            <w:tcW w:w="1848" w:type="dxa"/>
          </w:tcPr>
          <w:p w14:paraId="79661999"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Female</w:t>
            </w:r>
          </w:p>
        </w:tc>
        <w:tc>
          <w:tcPr>
            <w:tcW w:w="1848" w:type="dxa"/>
            <w:vAlign w:val="bottom"/>
          </w:tcPr>
          <w:p w14:paraId="5CF0F37F"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26</w:t>
            </w:r>
          </w:p>
        </w:tc>
        <w:tc>
          <w:tcPr>
            <w:tcW w:w="1849" w:type="dxa"/>
            <w:vAlign w:val="bottom"/>
          </w:tcPr>
          <w:p w14:paraId="22BA4527"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74</w:t>
            </w:r>
          </w:p>
        </w:tc>
        <w:tc>
          <w:tcPr>
            <w:tcW w:w="1849" w:type="dxa"/>
            <w:vAlign w:val="bottom"/>
          </w:tcPr>
          <w:p w14:paraId="5EFB9FDD"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9</w:t>
            </w:r>
          </w:p>
        </w:tc>
      </w:tr>
      <w:tr w:rsidR="00D00972" w:rsidRPr="00AF0016" w14:paraId="250CFDA3" w14:textId="77777777" w:rsidTr="00D14495">
        <w:tc>
          <w:tcPr>
            <w:tcW w:w="1848" w:type="dxa"/>
          </w:tcPr>
          <w:p w14:paraId="49F724B9"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34</w:t>
            </w:r>
          </w:p>
        </w:tc>
        <w:tc>
          <w:tcPr>
            <w:tcW w:w="1848" w:type="dxa"/>
          </w:tcPr>
          <w:p w14:paraId="2948AB8B"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Female</w:t>
            </w:r>
          </w:p>
        </w:tc>
        <w:tc>
          <w:tcPr>
            <w:tcW w:w="1848" w:type="dxa"/>
            <w:vAlign w:val="bottom"/>
          </w:tcPr>
          <w:p w14:paraId="63E9C145"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25</w:t>
            </w:r>
          </w:p>
        </w:tc>
        <w:tc>
          <w:tcPr>
            <w:tcW w:w="1849" w:type="dxa"/>
            <w:vAlign w:val="bottom"/>
          </w:tcPr>
          <w:p w14:paraId="19A862BD"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124</w:t>
            </w:r>
          </w:p>
        </w:tc>
        <w:tc>
          <w:tcPr>
            <w:tcW w:w="1849" w:type="dxa"/>
            <w:vAlign w:val="bottom"/>
          </w:tcPr>
          <w:p w14:paraId="6BE0AB00"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9</w:t>
            </w:r>
          </w:p>
        </w:tc>
      </w:tr>
      <w:tr w:rsidR="00D00972" w:rsidRPr="00AF0016" w14:paraId="726E5C7A" w14:textId="77777777" w:rsidTr="00D14495">
        <w:tc>
          <w:tcPr>
            <w:tcW w:w="1848" w:type="dxa"/>
          </w:tcPr>
          <w:p w14:paraId="7E6B1992"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35</w:t>
            </w:r>
          </w:p>
        </w:tc>
        <w:tc>
          <w:tcPr>
            <w:tcW w:w="1848" w:type="dxa"/>
          </w:tcPr>
          <w:p w14:paraId="6DC1018E"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Female</w:t>
            </w:r>
          </w:p>
        </w:tc>
        <w:tc>
          <w:tcPr>
            <w:tcW w:w="1848" w:type="dxa"/>
            <w:vAlign w:val="bottom"/>
          </w:tcPr>
          <w:p w14:paraId="206586D2"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23</w:t>
            </w:r>
          </w:p>
        </w:tc>
        <w:tc>
          <w:tcPr>
            <w:tcW w:w="1849" w:type="dxa"/>
            <w:vAlign w:val="bottom"/>
          </w:tcPr>
          <w:p w14:paraId="71F1DEDB"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51</w:t>
            </w:r>
          </w:p>
        </w:tc>
        <w:tc>
          <w:tcPr>
            <w:tcW w:w="1849" w:type="dxa"/>
            <w:vAlign w:val="bottom"/>
          </w:tcPr>
          <w:p w14:paraId="66FF7D14"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9</w:t>
            </w:r>
          </w:p>
        </w:tc>
      </w:tr>
      <w:tr w:rsidR="00D00972" w:rsidRPr="00AF0016" w14:paraId="142131DD" w14:textId="77777777" w:rsidTr="00D14495">
        <w:tc>
          <w:tcPr>
            <w:tcW w:w="1848" w:type="dxa"/>
          </w:tcPr>
          <w:p w14:paraId="0EDEA9F6"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36</w:t>
            </w:r>
          </w:p>
        </w:tc>
        <w:tc>
          <w:tcPr>
            <w:tcW w:w="1848" w:type="dxa"/>
          </w:tcPr>
          <w:p w14:paraId="0F2AFCBD"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Male</w:t>
            </w:r>
          </w:p>
        </w:tc>
        <w:tc>
          <w:tcPr>
            <w:tcW w:w="1848" w:type="dxa"/>
            <w:vAlign w:val="bottom"/>
          </w:tcPr>
          <w:p w14:paraId="7F2EA53D"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27</w:t>
            </w:r>
          </w:p>
        </w:tc>
        <w:tc>
          <w:tcPr>
            <w:tcW w:w="1849" w:type="dxa"/>
            <w:vAlign w:val="bottom"/>
          </w:tcPr>
          <w:p w14:paraId="3B861969"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124</w:t>
            </w:r>
          </w:p>
        </w:tc>
        <w:tc>
          <w:tcPr>
            <w:tcW w:w="1849" w:type="dxa"/>
            <w:vAlign w:val="bottom"/>
          </w:tcPr>
          <w:p w14:paraId="22899B8D"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10</w:t>
            </w:r>
          </w:p>
        </w:tc>
      </w:tr>
      <w:tr w:rsidR="00D00972" w:rsidRPr="00AF0016" w14:paraId="1E61D1EC" w14:textId="77777777" w:rsidTr="00D14495">
        <w:tc>
          <w:tcPr>
            <w:tcW w:w="1848" w:type="dxa"/>
          </w:tcPr>
          <w:p w14:paraId="5882A341"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37</w:t>
            </w:r>
          </w:p>
        </w:tc>
        <w:tc>
          <w:tcPr>
            <w:tcW w:w="1848" w:type="dxa"/>
          </w:tcPr>
          <w:p w14:paraId="26BDE8C1"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Male</w:t>
            </w:r>
          </w:p>
        </w:tc>
        <w:tc>
          <w:tcPr>
            <w:tcW w:w="1848" w:type="dxa"/>
            <w:vAlign w:val="bottom"/>
          </w:tcPr>
          <w:p w14:paraId="5E96FC6B"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21</w:t>
            </w:r>
          </w:p>
        </w:tc>
        <w:tc>
          <w:tcPr>
            <w:tcW w:w="1849" w:type="dxa"/>
            <w:vAlign w:val="bottom"/>
          </w:tcPr>
          <w:p w14:paraId="615E7993"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63</w:t>
            </w:r>
          </w:p>
        </w:tc>
        <w:tc>
          <w:tcPr>
            <w:tcW w:w="1849" w:type="dxa"/>
            <w:vAlign w:val="bottom"/>
          </w:tcPr>
          <w:p w14:paraId="006ADB0A"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10</w:t>
            </w:r>
          </w:p>
        </w:tc>
      </w:tr>
      <w:tr w:rsidR="00D00972" w:rsidRPr="00AF0016" w14:paraId="252BD0C7" w14:textId="77777777" w:rsidTr="00D14495">
        <w:tc>
          <w:tcPr>
            <w:tcW w:w="1848" w:type="dxa"/>
          </w:tcPr>
          <w:p w14:paraId="29BF028F"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38</w:t>
            </w:r>
          </w:p>
        </w:tc>
        <w:tc>
          <w:tcPr>
            <w:tcW w:w="1848" w:type="dxa"/>
          </w:tcPr>
          <w:p w14:paraId="1FD1F34B"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Male</w:t>
            </w:r>
          </w:p>
        </w:tc>
        <w:tc>
          <w:tcPr>
            <w:tcW w:w="1848" w:type="dxa"/>
            <w:vAlign w:val="bottom"/>
          </w:tcPr>
          <w:p w14:paraId="546F3D14"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21</w:t>
            </w:r>
          </w:p>
        </w:tc>
        <w:tc>
          <w:tcPr>
            <w:tcW w:w="1849" w:type="dxa"/>
            <w:vAlign w:val="bottom"/>
          </w:tcPr>
          <w:p w14:paraId="4A870CA2"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72</w:t>
            </w:r>
          </w:p>
        </w:tc>
        <w:tc>
          <w:tcPr>
            <w:tcW w:w="1849" w:type="dxa"/>
            <w:vAlign w:val="bottom"/>
          </w:tcPr>
          <w:p w14:paraId="39FC7546"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10</w:t>
            </w:r>
          </w:p>
        </w:tc>
      </w:tr>
      <w:tr w:rsidR="00D00972" w:rsidRPr="00AF0016" w14:paraId="3091278A" w14:textId="77777777" w:rsidTr="00D14495">
        <w:tc>
          <w:tcPr>
            <w:tcW w:w="1848" w:type="dxa"/>
          </w:tcPr>
          <w:p w14:paraId="1CF52DAC"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39</w:t>
            </w:r>
          </w:p>
        </w:tc>
        <w:tc>
          <w:tcPr>
            <w:tcW w:w="1848" w:type="dxa"/>
          </w:tcPr>
          <w:p w14:paraId="04E5EEFD"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Male</w:t>
            </w:r>
          </w:p>
        </w:tc>
        <w:tc>
          <w:tcPr>
            <w:tcW w:w="1848" w:type="dxa"/>
            <w:vAlign w:val="bottom"/>
          </w:tcPr>
          <w:p w14:paraId="040E08AD"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11</w:t>
            </w:r>
          </w:p>
        </w:tc>
        <w:tc>
          <w:tcPr>
            <w:tcW w:w="1849" w:type="dxa"/>
            <w:vAlign w:val="bottom"/>
          </w:tcPr>
          <w:p w14:paraId="296F8122"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79</w:t>
            </w:r>
          </w:p>
        </w:tc>
        <w:tc>
          <w:tcPr>
            <w:tcW w:w="1849" w:type="dxa"/>
            <w:vAlign w:val="bottom"/>
          </w:tcPr>
          <w:p w14:paraId="35B9B63E"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10</w:t>
            </w:r>
          </w:p>
        </w:tc>
      </w:tr>
      <w:tr w:rsidR="00D00972" w:rsidRPr="00AF0016" w14:paraId="673A5C08" w14:textId="77777777" w:rsidTr="00D14495">
        <w:tc>
          <w:tcPr>
            <w:tcW w:w="1848" w:type="dxa"/>
          </w:tcPr>
          <w:p w14:paraId="4BA6A9C1"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40</w:t>
            </w:r>
          </w:p>
        </w:tc>
        <w:tc>
          <w:tcPr>
            <w:tcW w:w="1848" w:type="dxa"/>
          </w:tcPr>
          <w:p w14:paraId="53CB3C09"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Female</w:t>
            </w:r>
          </w:p>
        </w:tc>
        <w:tc>
          <w:tcPr>
            <w:tcW w:w="1848" w:type="dxa"/>
            <w:vAlign w:val="bottom"/>
          </w:tcPr>
          <w:p w14:paraId="36CB06D4"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4</w:t>
            </w:r>
          </w:p>
        </w:tc>
        <w:tc>
          <w:tcPr>
            <w:tcW w:w="1849" w:type="dxa"/>
            <w:vAlign w:val="bottom"/>
          </w:tcPr>
          <w:p w14:paraId="25D1B986"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72</w:t>
            </w:r>
          </w:p>
        </w:tc>
        <w:tc>
          <w:tcPr>
            <w:tcW w:w="1849" w:type="dxa"/>
            <w:vAlign w:val="bottom"/>
          </w:tcPr>
          <w:p w14:paraId="79C72098"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10</w:t>
            </w:r>
          </w:p>
        </w:tc>
      </w:tr>
      <w:tr w:rsidR="00D00972" w:rsidRPr="00AF0016" w14:paraId="33BF0D39" w14:textId="77777777" w:rsidTr="00D14495">
        <w:tc>
          <w:tcPr>
            <w:tcW w:w="1848" w:type="dxa"/>
          </w:tcPr>
          <w:p w14:paraId="44E97FA4"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41</w:t>
            </w:r>
          </w:p>
        </w:tc>
        <w:tc>
          <w:tcPr>
            <w:tcW w:w="1848" w:type="dxa"/>
          </w:tcPr>
          <w:p w14:paraId="4CD27D29"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Male</w:t>
            </w:r>
          </w:p>
        </w:tc>
        <w:tc>
          <w:tcPr>
            <w:tcW w:w="1848" w:type="dxa"/>
            <w:vAlign w:val="bottom"/>
          </w:tcPr>
          <w:p w14:paraId="42186BC8"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19</w:t>
            </w:r>
          </w:p>
        </w:tc>
        <w:tc>
          <w:tcPr>
            <w:tcW w:w="1849" w:type="dxa"/>
            <w:vAlign w:val="bottom"/>
          </w:tcPr>
          <w:p w14:paraId="3DEBA1FC"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80</w:t>
            </w:r>
          </w:p>
        </w:tc>
        <w:tc>
          <w:tcPr>
            <w:tcW w:w="1849" w:type="dxa"/>
            <w:vAlign w:val="bottom"/>
          </w:tcPr>
          <w:p w14:paraId="13B22195"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10</w:t>
            </w:r>
          </w:p>
        </w:tc>
      </w:tr>
      <w:tr w:rsidR="00D00972" w:rsidRPr="00AF0016" w14:paraId="0E58270A" w14:textId="77777777" w:rsidTr="00D14495">
        <w:tc>
          <w:tcPr>
            <w:tcW w:w="1848" w:type="dxa"/>
          </w:tcPr>
          <w:p w14:paraId="436B111C"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42</w:t>
            </w:r>
          </w:p>
        </w:tc>
        <w:tc>
          <w:tcPr>
            <w:tcW w:w="1848" w:type="dxa"/>
          </w:tcPr>
          <w:p w14:paraId="7D7C2AFF"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Male</w:t>
            </w:r>
          </w:p>
        </w:tc>
        <w:tc>
          <w:tcPr>
            <w:tcW w:w="1848" w:type="dxa"/>
            <w:vAlign w:val="bottom"/>
          </w:tcPr>
          <w:p w14:paraId="1F8A71F3"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4</w:t>
            </w:r>
          </w:p>
        </w:tc>
        <w:tc>
          <w:tcPr>
            <w:tcW w:w="1849" w:type="dxa"/>
            <w:vAlign w:val="bottom"/>
          </w:tcPr>
          <w:p w14:paraId="1D422DC1"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84</w:t>
            </w:r>
          </w:p>
        </w:tc>
        <w:tc>
          <w:tcPr>
            <w:tcW w:w="1849" w:type="dxa"/>
            <w:vAlign w:val="bottom"/>
          </w:tcPr>
          <w:p w14:paraId="0EE1FA9E"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11</w:t>
            </w:r>
          </w:p>
        </w:tc>
      </w:tr>
      <w:tr w:rsidR="00D00972" w:rsidRPr="00AF0016" w14:paraId="0FE71B5F" w14:textId="77777777" w:rsidTr="00D14495">
        <w:tc>
          <w:tcPr>
            <w:tcW w:w="1848" w:type="dxa"/>
          </w:tcPr>
          <w:p w14:paraId="66DE617A"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43</w:t>
            </w:r>
          </w:p>
        </w:tc>
        <w:tc>
          <w:tcPr>
            <w:tcW w:w="1848" w:type="dxa"/>
          </w:tcPr>
          <w:p w14:paraId="7C4E8405"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Male</w:t>
            </w:r>
          </w:p>
        </w:tc>
        <w:tc>
          <w:tcPr>
            <w:tcW w:w="1848" w:type="dxa"/>
            <w:vAlign w:val="bottom"/>
          </w:tcPr>
          <w:p w14:paraId="6B2BB9F0"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13</w:t>
            </w:r>
          </w:p>
        </w:tc>
        <w:tc>
          <w:tcPr>
            <w:tcW w:w="1849" w:type="dxa"/>
            <w:vAlign w:val="bottom"/>
          </w:tcPr>
          <w:p w14:paraId="07890B6D"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113</w:t>
            </w:r>
          </w:p>
        </w:tc>
        <w:tc>
          <w:tcPr>
            <w:tcW w:w="1849" w:type="dxa"/>
            <w:vAlign w:val="bottom"/>
          </w:tcPr>
          <w:p w14:paraId="2F8802FB"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11</w:t>
            </w:r>
          </w:p>
        </w:tc>
      </w:tr>
      <w:tr w:rsidR="00D00972" w:rsidRPr="00AF0016" w14:paraId="5EECC531" w14:textId="77777777" w:rsidTr="00D14495">
        <w:tc>
          <w:tcPr>
            <w:tcW w:w="1848" w:type="dxa"/>
          </w:tcPr>
          <w:p w14:paraId="3011CA3A"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44</w:t>
            </w:r>
          </w:p>
        </w:tc>
        <w:tc>
          <w:tcPr>
            <w:tcW w:w="1848" w:type="dxa"/>
          </w:tcPr>
          <w:p w14:paraId="3587EE2F"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Female</w:t>
            </w:r>
          </w:p>
        </w:tc>
        <w:tc>
          <w:tcPr>
            <w:tcW w:w="1848" w:type="dxa"/>
            <w:vAlign w:val="bottom"/>
          </w:tcPr>
          <w:p w14:paraId="3AC9561E"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22</w:t>
            </w:r>
          </w:p>
        </w:tc>
        <w:tc>
          <w:tcPr>
            <w:tcW w:w="1849" w:type="dxa"/>
            <w:vAlign w:val="bottom"/>
          </w:tcPr>
          <w:p w14:paraId="58F99CF5"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94</w:t>
            </w:r>
          </w:p>
        </w:tc>
        <w:tc>
          <w:tcPr>
            <w:tcW w:w="1849" w:type="dxa"/>
            <w:vAlign w:val="bottom"/>
          </w:tcPr>
          <w:p w14:paraId="7B073798"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14</w:t>
            </w:r>
          </w:p>
        </w:tc>
      </w:tr>
      <w:tr w:rsidR="00D00972" w:rsidRPr="00AF0016" w14:paraId="2B058A95" w14:textId="77777777" w:rsidTr="00D14495">
        <w:tc>
          <w:tcPr>
            <w:tcW w:w="1848" w:type="dxa"/>
          </w:tcPr>
          <w:p w14:paraId="3C55D61F"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45</w:t>
            </w:r>
          </w:p>
        </w:tc>
        <w:tc>
          <w:tcPr>
            <w:tcW w:w="1848" w:type="dxa"/>
          </w:tcPr>
          <w:p w14:paraId="44043DA0"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Male</w:t>
            </w:r>
          </w:p>
        </w:tc>
        <w:tc>
          <w:tcPr>
            <w:tcW w:w="1848" w:type="dxa"/>
            <w:vAlign w:val="bottom"/>
          </w:tcPr>
          <w:p w14:paraId="71BCFF36"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14</w:t>
            </w:r>
          </w:p>
        </w:tc>
        <w:tc>
          <w:tcPr>
            <w:tcW w:w="1849" w:type="dxa"/>
            <w:vAlign w:val="bottom"/>
          </w:tcPr>
          <w:p w14:paraId="7A979D85"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123</w:t>
            </w:r>
          </w:p>
        </w:tc>
        <w:tc>
          <w:tcPr>
            <w:tcW w:w="1849" w:type="dxa"/>
            <w:vAlign w:val="bottom"/>
          </w:tcPr>
          <w:p w14:paraId="2582EE87"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14</w:t>
            </w:r>
          </w:p>
        </w:tc>
      </w:tr>
      <w:tr w:rsidR="00D00972" w:rsidRPr="00AF0016" w14:paraId="334C37B3" w14:textId="77777777" w:rsidTr="00D14495">
        <w:tc>
          <w:tcPr>
            <w:tcW w:w="1848" w:type="dxa"/>
          </w:tcPr>
          <w:p w14:paraId="0EA2524B"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46</w:t>
            </w:r>
          </w:p>
        </w:tc>
        <w:tc>
          <w:tcPr>
            <w:tcW w:w="1848" w:type="dxa"/>
          </w:tcPr>
          <w:p w14:paraId="043BCAC3"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Female</w:t>
            </w:r>
          </w:p>
        </w:tc>
        <w:tc>
          <w:tcPr>
            <w:tcW w:w="1848" w:type="dxa"/>
            <w:vAlign w:val="bottom"/>
          </w:tcPr>
          <w:p w14:paraId="04DE4135"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25</w:t>
            </w:r>
          </w:p>
        </w:tc>
        <w:tc>
          <w:tcPr>
            <w:tcW w:w="1849" w:type="dxa"/>
            <w:vAlign w:val="bottom"/>
          </w:tcPr>
          <w:p w14:paraId="5D7841BA"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83</w:t>
            </w:r>
          </w:p>
        </w:tc>
        <w:tc>
          <w:tcPr>
            <w:tcW w:w="1849" w:type="dxa"/>
            <w:vAlign w:val="bottom"/>
          </w:tcPr>
          <w:p w14:paraId="697E749A"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15</w:t>
            </w:r>
          </w:p>
        </w:tc>
      </w:tr>
      <w:tr w:rsidR="00D00972" w:rsidRPr="00AF0016" w14:paraId="09B1B6D1" w14:textId="77777777" w:rsidTr="00D14495">
        <w:tc>
          <w:tcPr>
            <w:tcW w:w="1848" w:type="dxa"/>
          </w:tcPr>
          <w:p w14:paraId="0E019C41"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47</w:t>
            </w:r>
          </w:p>
        </w:tc>
        <w:tc>
          <w:tcPr>
            <w:tcW w:w="1848" w:type="dxa"/>
          </w:tcPr>
          <w:p w14:paraId="6ED4355D"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Male</w:t>
            </w:r>
          </w:p>
        </w:tc>
        <w:tc>
          <w:tcPr>
            <w:tcW w:w="1848" w:type="dxa"/>
            <w:vAlign w:val="bottom"/>
          </w:tcPr>
          <w:p w14:paraId="5E102320"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20</w:t>
            </w:r>
          </w:p>
        </w:tc>
        <w:tc>
          <w:tcPr>
            <w:tcW w:w="1849" w:type="dxa"/>
            <w:vAlign w:val="bottom"/>
          </w:tcPr>
          <w:p w14:paraId="2C2063A9"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78</w:t>
            </w:r>
          </w:p>
        </w:tc>
        <w:tc>
          <w:tcPr>
            <w:tcW w:w="1849" w:type="dxa"/>
            <w:vAlign w:val="bottom"/>
          </w:tcPr>
          <w:p w14:paraId="719C067C"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11</w:t>
            </w:r>
          </w:p>
        </w:tc>
      </w:tr>
      <w:tr w:rsidR="00D00972" w:rsidRPr="00AF0016" w14:paraId="3475BF32" w14:textId="77777777" w:rsidTr="00D14495">
        <w:tc>
          <w:tcPr>
            <w:tcW w:w="1848" w:type="dxa"/>
          </w:tcPr>
          <w:p w14:paraId="01BF1578"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48</w:t>
            </w:r>
          </w:p>
        </w:tc>
        <w:tc>
          <w:tcPr>
            <w:tcW w:w="1848" w:type="dxa"/>
          </w:tcPr>
          <w:p w14:paraId="1AA75026"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Female</w:t>
            </w:r>
          </w:p>
        </w:tc>
        <w:tc>
          <w:tcPr>
            <w:tcW w:w="1848" w:type="dxa"/>
            <w:vAlign w:val="bottom"/>
          </w:tcPr>
          <w:p w14:paraId="1FBA7416"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18</w:t>
            </w:r>
          </w:p>
        </w:tc>
        <w:tc>
          <w:tcPr>
            <w:tcW w:w="1849" w:type="dxa"/>
            <w:vAlign w:val="bottom"/>
          </w:tcPr>
          <w:p w14:paraId="4F0435E6"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90</w:t>
            </w:r>
          </w:p>
        </w:tc>
        <w:tc>
          <w:tcPr>
            <w:tcW w:w="1849" w:type="dxa"/>
            <w:vAlign w:val="bottom"/>
          </w:tcPr>
          <w:p w14:paraId="6F94A473"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10</w:t>
            </w:r>
          </w:p>
        </w:tc>
      </w:tr>
      <w:tr w:rsidR="00D00972" w:rsidRPr="00AF0016" w14:paraId="2BF56811" w14:textId="77777777" w:rsidTr="00D14495">
        <w:tc>
          <w:tcPr>
            <w:tcW w:w="1848" w:type="dxa"/>
          </w:tcPr>
          <w:p w14:paraId="2434BEE7"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lastRenderedPageBreak/>
              <w:t>49</w:t>
            </w:r>
          </w:p>
        </w:tc>
        <w:tc>
          <w:tcPr>
            <w:tcW w:w="1848" w:type="dxa"/>
          </w:tcPr>
          <w:p w14:paraId="168C6050"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Male</w:t>
            </w:r>
          </w:p>
        </w:tc>
        <w:tc>
          <w:tcPr>
            <w:tcW w:w="1848" w:type="dxa"/>
            <w:vAlign w:val="bottom"/>
          </w:tcPr>
          <w:p w14:paraId="22579FFA"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23</w:t>
            </w:r>
          </w:p>
        </w:tc>
        <w:tc>
          <w:tcPr>
            <w:tcW w:w="1849" w:type="dxa"/>
            <w:vAlign w:val="bottom"/>
          </w:tcPr>
          <w:p w14:paraId="16A0F52B"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93</w:t>
            </w:r>
          </w:p>
        </w:tc>
        <w:tc>
          <w:tcPr>
            <w:tcW w:w="1849" w:type="dxa"/>
            <w:vAlign w:val="bottom"/>
          </w:tcPr>
          <w:p w14:paraId="37EA20B4"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13</w:t>
            </w:r>
          </w:p>
        </w:tc>
      </w:tr>
      <w:tr w:rsidR="00D00972" w:rsidRPr="00AF0016" w14:paraId="3EC5D800" w14:textId="77777777" w:rsidTr="00D14495">
        <w:tc>
          <w:tcPr>
            <w:tcW w:w="1848" w:type="dxa"/>
          </w:tcPr>
          <w:p w14:paraId="00A62361"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50</w:t>
            </w:r>
          </w:p>
        </w:tc>
        <w:tc>
          <w:tcPr>
            <w:tcW w:w="1848" w:type="dxa"/>
          </w:tcPr>
          <w:p w14:paraId="00A7F37E"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Male</w:t>
            </w:r>
          </w:p>
        </w:tc>
        <w:tc>
          <w:tcPr>
            <w:tcW w:w="1848" w:type="dxa"/>
            <w:vAlign w:val="bottom"/>
          </w:tcPr>
          <w:p w14:paraId="4634E58B"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15</w:t>
            </w:r>
          </w:p>
        </w:tc>
        <w:tc>
          <w:tcPr>
            <w:tcW w:w="1849" w:type="dxa"/>
            <w:vAlign w:val="bottom"/>
          </w:tcPr>
          <w:p w14:paraId="7656D062"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110</w:t>
            </w:r>
          </w:p>
        </w:tc>
        <w:tc>
          <w:tcPr>
            <w:tcW w:w="1849" w:type="dxa"/>
            <w:vAlign w:val="bottom"/>
          </w:tcPr>
          <w:p w14:paraId="7B852ABF"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12</w:t>
            </w:r>
          </w:p>
        </w:tc>
      </w:tr>
      <w:tr w:rsidR="00D00972" w:rsidRPr="00AF0016" w14:paraId="59E9EF20" w14:textId="77777777" w:rsidTr="00D14495">
        <w:tc>
          <w:tcPr>
            <w:tcW w:w="1848" w:type="dxa"/>
          </w:tcPr>
          <w:p w14:paraId="46FC4028"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51</w:t>
            </w:r>
          </w:p>
        </w:tc>
        <w:tc>
          <w:tcPr>
            <w:tcW w:w="1848" w:type="dxa"/>
          </w:tcPr>
          <w:p w14:paraId="5636154C"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Male</w:t>
            </w:r>
          </w:p>
        </w:tc>
        <w:tc>
          <w:tcPr>
            <w:tcW w:w="1848" w:type="dxa"/>
            <w:vAlign w:val="bottom"/>
          </w:tcPr>
          <w:p w14:paraId="73DBEB7C"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14</w:t>
            </w:r>
          </w:p>
        </w:tc>
        <w:tc>
          <w:tcPr>
            <w:tcW w:w="1849" w:type="dxa"/>
            <w:vAlign w:val="bottom"/>
          </w:tcPr>
          <w:p w14:paraId="56E5DCF2"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114</w:t>
            </w:r>
          </w:p>
        </w:tc>
        <w:tc>
          <w:tcPr>
            <w:tcW w:w="1849" w:type="dxa"/>
            <w:vAlign w:val="bottom"/>
          </w:tcPr>
          <w:p w14:paraId="4B5A1524"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10</w:t>
            </w:r>
          </w:p>
        </w:tc>
      </w:tr>
      <w:tr w:rsidR="00D00972" w:rsidRPr="00AF0016" w14:paraId="2C29F54B" w14:textId="77777777" w:rsidTr="00D14495">
        <w:tc>
          <w:tcPr>
            <w:tcW w:w="1848" w:type="dxa"/>
          </w:tcPr>
          <w:p w14:paraId="7E8791C9"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52</w:t>
            </w:r>
          </w:p>
        </w:tc>
        <w:tc>
          <w:tcPr>
            <w:tcW w:w="1848" w:type="dxa"/>
          </w:tcPr>
          <w:p w14:paraId="31F0D331"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Male</w:t>
            </w:r>
          </w:p>
        </w:tc>
        <w:tc>
          <w:tcPr>
            <w:tcW w:w="1848" w:type="dxa"/>
            <w:vAlign w:val="bottom"/>
          </w:tcPr>
          <w:p w14:paraId="7EE2CC59"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10</w:t>
            </w:r>
          </w:p>
        </w:tc>
        <w:tc>
          <w:tcPr>
            <w:tcW w:w="1849" w:type="dxa"/>
            <w:vAlign w:val="bottom"/>
          </w:tcPr>
          <w:p w14:paraId="5DC67275"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94</w:t>
            </w:r>
          </w:p>
        </w:tc>
        <w:tc>
          <w:tcPr>
            <w:tcW w:w="1849" w:type="dxa"/>
            <w:vAlign w:val="bottom"/>
          </w:tcPr>
          <w:p w14:paraId="2121E3B9"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13</w:t>
            </w:r>
          </w:p>
        </w:tc>
      </w:tr>
      <w:tr w:rsidR="00D00972" w:rsidRPr="00AF0016" w14:paraId="2D264286" w14:textId="77777777" w:rsidTr="00D14495">
        <w:tc>
          <w:tcPr>
            <w:tcW w:w="1848" w:type="dxa"/>
          </w:tcPr>
          <w:p w14:paraId="60B403DA"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53</w:t>
            </w:r>
          </w:p>
        </w:tc>
        <w:tc>
          <w:tcPr>
            <w:tcW w:w="1848" w:type="dxa"/>
          </w:tcPr>
          <w:p w14:paraId="7504B894"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Male</w:t>
            </w:r>
          </w:p>
        </w:tc>
        <w:tc>
          <w:tcPr>
            <w:tcW w:w="1848" w:type="dxa"/>
            <w:vAlign w:val="bottom"/>
          </w:tcPr>
          <w:p w14:paraId="512A05AB"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27</w:t>
            </w:r>
          </w:p>
        </w:tc>
        <w:tc>
          <w:tcPr>
            <w:tcW w:w="1849" w:type="dxa"/>
            <w:vAlign w:val="bottom"/>
          </w:tcPr>
          <w:p w14:paraId="54284D5B"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119</w:t>
            </w:r>
          </w:p>
        </w:tc>
        <w:tc>
          <w:tcPr>
            <w:tcW w:w="1849" w:type="dxa"/>
            <w:vAlign w:val="bottom"/>
          </w:tcPr>
          <w:p w14:paraId="292C8CE7"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14</w:t>
            </w:r>
          </w:p>
        </w:tc>
      </w:tr>
      <w:tr w:rsidR="00D00972" w:rsidRPr="00AF0016" w14:paraId="3FC432AB" w14:textId="77777777" w:rsidTr="00D14495">
        <w:tc>
          <w:tcPr>
            <w:tcW w:w="1848" w:type="dxa"/>
          </w:tcPr>
          <w:p w14:paraId="2FD2E8E5"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54</w:t>
            </w:r>
          </w:p>
        </w:tc>
        <w:tc>
          <w:tcPr>
            <w:tcW w:w="1848" w:type="dxa"/>
          </w:tcPr>
          <w:p w14:paraId="493D6757"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Female</w:t>
            </w:r>
          </w:p>
        </w:tc>
        <w:tc>
          <w:tcPr>
            <w:tcW w:w="1848" w:type="dxa"/>
            <w:vAlign w:val="bottom"/>
          </w:tcPr>
          <w:p w14:paraId="53B25FC1"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4</w:t>
            </w:r>
          </w:p>
        </w:tc>
        <w:tc>
          <w:tcPr>
            <w:tcW w:w="1849" w:type="dxa"/>
            <w:vAlign w:val="bottom"/>
          </w:tcPr>
          <w:p w14:paraId="7D103F35"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79</w:t>
            </w:r>
          </w:p>
        </w:tc>
        <w:tc>
          <w:tcPr>
            <w:tcW w:w="1849" w:type="dxa"/>
            <w:vAlign w:val="bottom"/>
          </w:tcPr>
          <w:p w14:paraId="7355DB1F"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15</w:t>
            </w:r>
          </w:p>
        </w:tc>
      </w:tr>
      <w:tr w:rsidR="00D00972" w:rsidRPr="00AF0016" w14:paraId="24E41725" w14:textId="77777777" w:rsidTr="00D14495">
        <w:tc>
          <w:tcPr>
            <w:tcW w:w="1848" w:type="dxa"/>
          </w:tcPr>
          <w:p w14:paraId="64D88E14"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55</w:t>
            </w:r>
          </w:p>
        </w:tc>
        <w:tc>
          <w:tcPr>
            <w:tcW w:w="1848" w:type="dxa"/>
          </w:tcPr>
          <w:p w14:paraId="62CF8BCD"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Female</w:t>
            </w:r>
          </w:p>
        </w:tc>
        <w:tc>
          <w:tcPr>
            <w:tcW w:w="1848" w:type="dxa"/>
            <w:vAlign w:val="bottom"/>
          </w:tcPr>
          <w:p w14:paraId="4F331EF3"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5</w:t>
            </w:r>
          </w:p>
        </w:tc>
        <w:tc>
          <w:tcPr>
            <w:tcW w:w="1849" w:type="dxa"/>
            <w:vAlign w:val="bottom"/>
          </w:tcPr>
          <w:p w14:paraId="77372432"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89</w:t>
            </w:r>
          </w:p>
        </w:tc>
        <w:tc>
          <w:tcPr>
            <w:tcW w:w="1849" w:type="dxa"/>
            <w:vAlign w:val="bottom"/>
          </w:tcPr>
          <w:p w14:paraId="19747CCA"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10</w:t>
            </w:r>
          </w:p>
        </w:tc>
      </w:tr>
      <w:tr w:rsidR="00D00972" w:rsidRPr="00AF0016" w14:paraId="301D6792" w14:textId="77777777" w:rsidTr="00D14495">
        <w:tc>
          <w:tcPr>
            <w:tcW w:w="1848" w:type="dxa"/>
          </w:tcPr>
          <w:p w14:paraId="5D589E09"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56</w:t>
            </w:r>
          </w:p>
        </w:tc>
        <w:tc>
          <w:tcPr>
            <w:tcW w:w="1848" w:type="dxa"/>
          </w:tcPr>
          <w:p w14:paraId="2BB3B6EE"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Male</w:t>
            </w:r>
          </w:p>
        </w:tc>
        <w:tc>
          <w:tcPr>
            <w:tcW w:w="1848" w:type="dxa"/>
            <w:vAlign w:val="bottom"/>
          </w:tcPr>
          <w:p w14:paraId="287DA560"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20</w:t>
            </w:r>
          </w:p>
        </w:tc>
        <w:tc>
          <w:tcPr>
            <w:tcW w:w="1849" w:type="dxa"/>
            <w:vAlign w:val="bottom"/>
          </w:tcPr>
          <w:p w14:paraId="773E1057"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81</w:t>
            </w:r>
          </w:p>
        </w:tc>
        <w:tc>
          <w:tcPr>
            <w:tcW w:w="1849" w:type="dxa"/>
            <w:vAlign w:val="bottom"/>
          </w:tcPr>
          <w:p w14:paraId="2305C9DA"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12</w:t>
            </w:r>
          </w:p>
        </w:tc>
      </w:tr>
      <w:tr w:rsidR="00D00972" w:rsidRPr="00AF0016" w14:paraId="09D3462C" w14:textId="77777777" w:rsidTr="00D14495">
        <w:tc>
          <w:tcPr>
            <w:tcW w:w="1848" w:type="dxa"/>
          </w:tcPr>
          <w:p w14:paraId="731B086E"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57</w:t>
            </w:r>
          </w:p>
        </w:tc>
        <w:tc>
          <w:tcPr>
            <w:tcW w:w="1848" w:type="dxa"/>
          </w:tcPr>
          <w:p w14:paraId="6F1F4D3C"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Male</w:t>
            </w:r>
          </w:p>
        </w:tc>
        <w:tc>
          <w:tcPr>
            <w:tcW w:w="1848" w:type="dxa"/>
            <w:vAlign w:val="bottom"/>
          </w:tcPr>
          <w:p w14:paraId="1EE2D895"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28</w:t>
            </w:r>
          </w:p>
        </w:tc>
        <w:tc>
          <w:tcPr>
            <w:tcW w:w="1849" w:type="dxa"/>
            <w:vAlign w:val="bottom"/>
          </w:tcPr>
          <w:p w14:paraId="7F9B8140"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117</w:t>
            </w:r>
          </w:p>
        </w:tc>
        <w:tc>
          <w:tcPr>
            <w:tcW w:w="1849" w:type="dxa"/>
            <w:vAlign w:val="bottom"/>
          </w:tcPr>
          <w:p w14:paraId="0BBA6C24"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10</w:t>
            </w:r>
          </w:p>
        </w:tc>
      </w:tr>
      <w:tr w:rsidR="00D00972" w:rsidRPr="00AF0016" w14:paraId="1C5F97EC" w14:textId="77777777" w:rsidTr="00D14495">
        <w:tc>
          <w:tcPr>
            <w:tcW w:w="1848" w:type="dxa"/>
          </w:tcPr>
          <w:p w14:paraId="0937B618"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58</w:t>
            </w:r>
          </w:p>
        </w:tc>
        <w:tc>
          <w:tcPr>
            <w:tcW w:w="1848" w:type="dxa"/>
          </w:tcPr>
          <w:p w14:paraId="39515B5C"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Female</w:t>
            </w:r>
          </w:p>
        </w:tc>
        <w:tc>
          <w:tcPr>
            <w:tcW w:w="1848" w:type="dxa"/>
            <w:vAlign w:val="bottom"/>
          </w:tcPr>
          <w:p w14:paraId="012AAB72"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22</w:t>
            </w:r>
          </w:p>
        </w:tc>
        <w:tc>
          <w:tcPr>
            <w:tcW w:w="1849" w:type="dxa"/>
            <w:vAlign w:val="bottom"/>
          </w:tcPr>
          <w:p w14:paraId="5CFFF1C7"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60</w:t>
            </w:r>
          </w:p>
        </w:tc>
        <w:tc>
          <w:tcPr>
            <w:tcW w:w="1849" w:type="dxa"/>
            <w:vAlign w:val="bottom"/>
          </w:tcPr>
          <w:p w14:paraId="61EB566E"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14</w:t>
            </w:r>
          </w:p>
        </w:tc>
      </w:tr>
      <w:tr w:rsidR="00D00972" w:rsidRPr="00AF0016" w14:paraId="30354FC3" w14:textId="77777777" w:rsidTr="00D14495">
        <w:tc>
          <w:tcPr>
            <w:tcW w:w="1848" w:type="dxa"/>
          </w:tcPr>
          <w:p w14:paraId="1A540A09"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59</w:t>
            </w:r>
          </w:p>
        </w:tc>
        <w:tc>
          <w:tcPr>
            <w:tcW w:w="1848" w:type="dxa"/>
          </w:tcPr>
          <w:p w14:paraId="2511B1D2"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Female</w:t>
            </w:r>
          </w:p>
        </w:tc>
        <w:tc>
          <w:tcPr>
            <w:tcW w:w="1848" w:type="dxa"/>
            <w:vAlign w:val="bottom"/>
          </w:tcPr>
          <w:p w14:paraId="32DF81C2"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8</w:t>
            </w:r>
          </w:p>
        </w:tc>
        <w:tc>
          <w:tcPr>
            <w:tcW w:w="1849" w:type="dxa"/>
            <w:vAlign w:val="bottom"/>
          </w:tcPr>
          <w:p w14:paraId="4381B95B"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120</w:t>
            </w:r>
          </w:p>
        </w:tc>
        <w:tc>
          <w:tcPr>
            <w:tcW w:w="1849" w:type="dxa"/>
            <w:vAlign w:val="bottom"/>
          </w:tcPr>
          <w:p w14:paraId="62B0B5A4"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14</w:t>
            </w:r>
          </w:p>
        </w:tc>
      </w:tr>
      <w:tr w:rsidR="00D00972" w:rsidRPr="00AF0016" w14:paraId="6B648580" w14:textId="77777777" w:rsidTr="00D14495">
        <w:trPr>
          <w:trHeight w:val="233"/>
        </w:trPr>
        <w:tc>
          <w:tcPr>
            <w:tcW w:w="1848" w:type="dxa"/>
          </w:tcPr>
          <w:p w14:paraId="0841B6FF"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60</w:t>
            </w:r>
          </w:p>
        </w:tc>
        <w:tc>
          <w:tcPr>
            <w:tcW w:w="1848" w:type="dxa"/>
          </w:tcPr>
          <w:p w14:paraId="5C160F3B"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Male</w:t>
            </w:r>
          </w:p>
        </w:tc>
        <w:tc>
          <w:tcPr>
            <w:tcW w:w="1848" w:type="dxa"/>
            <w:vAlign w:val="bottom"/>
          </w:tcPr>
          <w:p w14:paraId="555325EC"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15</w:t>
            </w:r>
          </w:p>
        </w:tc>
        <w:tc>
          <w:tcPr>
            <w:tcW w:w="1849" w:type="dxa"/>
            <w:vAlign w:val="bottom"/>
          </w:tcPr>
          <w:p w14:paraId="71E2A041"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111</w:t>
            </w:r>
          </w:p>
        </w:tc>
        <w:tc>
          <w:tcPr>
            <w:tcW w:w="1849" w:type="dxa"/>
            <w:vAlign w:val="bottom"/>
          </w:tcPr>
          <w:p w14:paraId="1E2ACF6F"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13</w:t>
            </w:r>
          </w:p>
        </w:tc>
      </w:tr>
    </w:tbl>
    <w:p w14:paraId="14BA7B25" w14:textId="1CFEE960" w:rsidR="003901E7" w:rsidRDefault="003901E7" w:rsidP="009D1D9B">
      <w:pPr>
        <w:rPr>
          <w:lang w:eastAsia="en-GB"/>
        </w:rPr>
      </w:pPr>
    </w:p>
    <w:p w14:paraId="108F9758" w14:textId="203C90A5" w:rsidR="00635495" w:rsidRDefault="00635495" w:rsidP="009D1D9B">
      <w:pPr>
        <w:rPr>
          <w:lang w:eastAsia="en-GB"/>
        </w:rPr>
      </w:pPr>
    </w:p>
    <w:p w14:paraId="6B83C1AA" w14:textId="77777777" w:rsidR="00635495" w:rsidRPr="00635495" w:rsidRDefault="00635495" w:rsidP="00635495">
      <w:pPr>
        <w:rPr>
          <w:b/>
          <w:u w:val="single"/>
          <w:lang w:eastAsia="en-GB"/>
        </w:rPr>
      </w:pPr>
      <w:r w:rsidRPr="00635495">
        <w:rPr>
          <w:b/>
          <w:u w:val="single"/>
          <w:lang w:eastAsia="en-GB"/>
        </w:rPr>
        <w:t>Question 3</w:t>
      </w:r>
    </w:p>
    <w:p w14:paraId="38A991CA" w14:textId="43B66468" w:rsidR="00635495" w:rsidRPr="00635495" w:rsidRDefault="00635495" w:rsidP="00635495">
      <w:pPr>
        <w:rPr>
          <w:b/>
          <w:lang w:eastAsia="en-GB"/>
        </w:rPr>
      </w:pPr>
      <w:r w:rsidRPr="00635495">
        <w:rPr>
          <w:lang w:eastAsia="en-GB"/>
        </w:rPr>
        <w:t>Data on the relationship between personality profile and nicotine dependence may help health professionals to design and improve programs for the treatment and prevention of this dependence. A researcher obtains three groups of 20 participants</w:t>
      </w:r>
      <w:r w:rsidR="00B40464">
        <w:rPr>
          <w:lang w:eastAsia="en-GB"/>
        </w:rPr>
        <w:t xml:space="preserve">; 1) </w:t>
      </w:r>
      <w:r w:rsidRPr="00635495">
        <w:rPr>
          <w:lang w:eastAsia="en-GB"/>
        </w:rPr>
        <w:t>current smokers;</w:t>
      </w:r>
      <w:r w:rsidR="00B40464">
        <w:rPr>
          <w:lang w:eastAsia="en-GB"/>
        </w:rPr>
        <w:t xml:space="preserve"> 2</w:t>
      </w:r>
      <w:proofErr w:type="gramStart"/>
      <w:r w:rsidR="00B40464">
        <w:rPr>
          <w:lang w:eastAsia="en-GB"/>
        </w:rPr>
        <w:t xml:space="preserve">) </w:t>
      </w:r>
      <w:r w:rsidRPr="00635495">
        <w:rPr>
          <w:lang w:eastAsia="en-GB"/>
        </w:rPr>
        <w:t xml:space="preserve"> individuals</w:t>
      </w:r>
      <w:proofErr w:type="gramEnd"/>
      <w:r w:rsidRPr="00635495">
        <w:rPr>
          <w:lang w:eastAsia="en-GB"/>
        </w:rPr>
        <w:t xml:space="preserve"> who have given up smoking for more than twelve months; and </w:t>
      </w:r>
      <w:r w:rsidR="00B40464">
        <w:rPr>
          <w:lang w:eastAsia="en-GB"/>
        </w:rPr>
        <w:t xml:space="preserve">3) </w:t>
      </w:r>
      <w:r w:rsidRPr="00635495">
        <w:rPr>
          <w:lang w:eastAsia="en-GB"/>
        </w:rPr>
        <w:t>individuals who have never smoked. In addition to providing their smoking status, participants completed Costa and McCrae’s (1992) NEO Personality Inventory Revised (NEO-PI-R).</w:t>
      </w:r>
    </w:p>
    <w:p w14:paraId="5C4AD61C" w14:textId="77777777" w:rsidR="00635495" w:rsidRPr="00635495" w:rsidRDefault="00635495" w:rsidP="00635495">
      <w:pPr>
        <w:rPr>
          <w:b/>
          <w:i/>
          <w:lang w:eastAsia="en-GB"/>
        </w:rPr>
      </w:pPr>
      <w:r w:rsidRPr="00635495">
        <w:rPr>
          <w:b/>
          <w:i/>
          <w:lang w:eastAsia="en-GB"/>
        </w:rPr>
        <w:t xml:space="preserve">Do levels of extraversion, agreeableness and neuroticism differ amongst these three groups? </w:t>
      </w:r>
    </w:p>
    <w:tbl>
      <w:tblPr>
        <w:tblStyle w:val="TableGrid3"/>
        <w:tblW w:w="0" w:type="auto"/>
        <w:tblLook w:val="04A0" w:firstRow="1" w:lastRow="0" w:firstColumn="1" w:lastColumn="0" w:noHBand="0" w:noVBand="1"/>
      </w:tblPr>
      <w:tblGrid>
        <w:gridCol w:w="1541"/>
        <w:gridCol w:w="1459"/>
        <w:gridCol w:w="1604"/>
        <w:gridCol w:w="1657"/>
        <w:gridCol w:w="1580"/>
      </w:tblGrid>
      <w:tr w:rsidR="00D00972" w:rsidRPr="00AF0016" w14:paraId="4E5E13E2" w14:textId="77777777" w:rsidTr="00D14495">
        <w:tc>
          <w:tcPr>
            <w:tcW w:w="1541" w:type="dxa"/>
          </w:tcPr>
          <w:p w14:paraId="7A245428"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Participant number</w:t>
            </w:r>
          </w:p>
        </w:tc>
        <w:tc>
          <w:tcPr>
            <w:tcW w:w="1459" w:type="dxa"/>
          </w:tcPr>
          <w:p w14:paraId="5EBD84E8"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Smoking status</w:t>
            </w:r>
          </w:p>
        </w:tc>
        <w:tc>
          <w:tcPr>
            <w:tcW w:w="1604" w:type="dxa"/>
          </w:tcPr>
          <w:p w14:paraId="27A09438"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Extraversion</w:t>
            </w:r>
          </w:p>
        </w:tc>
        <w:tc>
          <w:tcPr>
            <w:tcW w:w="1657" w:type="dxa"/>
          </w:tcPr>
          <w:p w14:paraId="5662FD50"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000000"/>
                <w:sz w:val="20"/>
                <w:szCs w:val="20"/>
                <w:lang w:eastAsia="en-GB"/>
              </w:rPr>
              <w:t>Agreeableness</w:t>
            </w:r>
          </w:p>
        </w:tc>
        <w:tc>
          <w:tcPr>
            <w:tcW w:w="1580" w:type="dxa"/>
          </w:tcPr>
          <w:p w14:paraId="2E9CBF27"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000000"/>
                <w:sz w:val="20"/>
                <w:szCs w:val="20"/>
                <w:lang w:eastAsia="en-GB"/>
              </w:rPr>
              <w:t>Neuroticism</w:t>
            </w:r>
          </w:p>
        </w:tc>
      </w:tr>
      <w:tr w:rsidR="00D00972" w:rsidRPr="00AF0016" w14:paraId="0FE77321" w14:textId="77777777" w:rsidTr="00D14495">
        <w:tc>
          <w:tcPr>
            <w:tcW w:w="1541" w:type="dxa"/>
          </w:tcPr>
          <w:p w14:paraId="0A2DA158"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1</w:t>
            </w:r>
          </w:p>
        </w:tc>
        <w:tc>
          <w:tcPr>
            <w:tcW w:w="1459" w:type="dxa"/>
          </w:tcPr>
          <w:p w14:paraId="13935116"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Current</w:t>
            </w:r>
          </w:p>
        </w:tc>
        <w:tc>
          <w:tcPr>
            <w:tcW w:w="1604" w:type="dxa"/>
            <w:vAlign w:val="bottom"/>
          </w:tcPr>
          <w:p w14:paraId="159A819A"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138</w:t>
            </w:r>
          </w:p>
        </w:tc>
        <w:tc>
          <w:tcPr>
            <w:tcW w:w="1657" w:type="dxa"/>
            <w:vAlign w:val="bottom"/>
          </w:tcPr>
          <w:p w14:paraId="636AA4CB"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93</w:t>
            </w:r>
          </w:p>
        </w:tc>
        <w:tc>
          <w:tcPr>
            <w:tcW w:w="1580" w:type="dxa"/>
            <w:vAlign w:val="bottom"/>
          </w:tcPr>
          <w:p w14:paraId="0D40F443"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85</w:t>
            </w:r>
          </w:p>
        </w:tc>
      </w:tr>
      <w:tr w:rsidR="00D00972" w:rsidRPr="00AF0016" w14:paraId="2633C956" w14:textId="77777777" w:rsidTr="00D14495">
        <w:tc>
          <w:tcPr>
            <w:tcW w:w="1541" w:type="dxa"/>
          </w:tcPr>
          <w:p w14:paraId="3D3862B9"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2</w:t>
            </w:r>
          </w:p>
        </w:tc>
        <w:tc>
          <w:tcPr>
            <w:tcW w:w="1459" w:type="dxa"/>
          </w:tcPr>
          <w:p w14:paraId="373033B7" w14:textId="77777777" w:rsidR="00D00972" w:rsidRPr="00AF0016" w:rsidRDefault="00D00972" w:rsidP="00D14495">
            <w:pPr>
              <w:spacing w:after="0" w:line="240" w:lineRule="auto"/>
              <w:jc w:val="center"/>
              <w:rPr>
                <w:rFonts w:ascii="Times New Roman" w:hAnsi="Times New Roman"/>
                <w:color w:val="auto"/>
                <w:sz w:val="24"/>
                <w:szCs w:val="24"/>
                <w:lang w:eastAsia="en-GB"/>
              </w:rPr>
            </w:pPr>
            <w:r w:rsidRPr="00AF0016">
              <w:rPr>
                <w:rFonts w:ascii="Times New Roman" w:hAnsi="Times New Roman"/>
                <w:color w:val="auto"/>
                <w:sz w:val="20"/>
                <w:szCs w:val="20"/>
                <w:lang w:eastAsia="en-GB"/>
              </w:rPr>
              <w:t>Current</w:t>
            </w:r>
          </w:p>
        </w:tc>
        <w:tc>
          <w:tcPr>
            <w:tcW w:w="1604" w:type="dxa"/>
            <w:vAlign w:val="bottom"/>
          </w:tcPr>
          <w:p w14:paraId="4F3CCB85"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164</w:t>
            </w:r>
          </w:p>
        </w:tc>
        <w:tc>
          <w:tcPr>
            <w:tcW w:w="1657" w:type="dxa"/>
            <w:vAlign w:val="bottom"/>
          </w:tcPr>
          <w:p w14:paraId="6A589790"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120</w:t>
            </w:r>
          </w:p>
        </w:tc>
        <w:tc>
          <w:tcPr>
            <w:tcW w:w="1580" w:type="dxa"/>
            <w:vAlign w:val="bottom"/>
          </w:tcPr>
          <w:p w14:paraId="63BB5EE1"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71</w:t>
            </w:r>
          </w:p>
        </w:tc>
      </w:tr>
      <w:tr w:rsidR="00D00972" w:rsidRPr="00AF0016" w14:paraId="1C688433" w14:textId="77777777" w:rsidTr="00D14495">
        <w:tc>
          <w:tcPr>
            <w:tcW w:w="1541" w:type="dxa"/>
          </w:tcPr>
          <w:p w14:paraId="2BBFBBCA"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3</w:t>
            </w:r>
          </w:p>
        </w:tc>
        <w:tc>
          <w:tcPr>
            <w:tcW w:w="1459" w:type="dxa"/>
          </w:tcPr>
          <w:p w14:paraId="7593FC29" w14:textId="77777777" w:rsidR="00D00972" w:rsidRPr="00AF0016" w:rsidRDefault="00D00972" w:rsidP="00D14495">
            <w:pPr>
              <w:spacing w:after="0" w:line="240" w:lineRule="auto"/>
              <w:jc w:val="center"/>
              <w:rPr>
                <w:rFonts w:ascii="Times New Roman" w:hAnsi="Times New Roman"/>
                <w:color w:val="auto"/>
                <w:sz w:val="24"/>
                <w:szCs w:val="24"/>
                <w:lang w:eastAsia="en-GB"/>
              </w:rPr>
            </w:pPr>
            <w:r w:rsidRPr="00AF0016">
              <w:rPr>
                <w:rFonts w:ascii="Times New Roman" w:hAnsi="Times New Roman"/>
                <w:color w:val="auto"/>
                <w:sz w:val="20"/>
                <w:szCs w:val="20"/>
                <w:lang w:eastAsia="en-GB"/>
              </w:rPr>
              <w:t>Current</w:t>
            </w:r>
          </w:p>
        </w:tc>
        <w:tc>
          <w:tcPr>
            <w:tcW w:w="1604" w:type="dxa"/>
            <w:vAlign w:val="bottom"/>
          </w:tcPr>
          <w:p w14:paraId="493DB18C"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142</w:t>
            </w:r>
          </w:p>
        </w:tc>
        <w:tc>
          <w:tcPr>
            <w:tcW w:w="1657" w:type="dxa"/>
            <w:vAlign w:val="bottom"/>
          </w:tcPr>
          <w:p w14:paraId="5ED11D0D"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88</w:t>
            </w:r>
          </w:p>
        </w:tc>
        <w:tc>
          <w:tcPr>
            <w:tcW w:w="1580" w:type="dxa"/>
            <w:vAlign w:val="bottom"/>
          </w:tcPr>
          <w:p w14:paraId="175469B8"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98</w:t>
            </w:r>
          </w:p>
        </w:tc>
      </w:tr>
      <w:tr w:rsidR="00D00972" w:rsidRPr="00AF0016" w14:paraId="0507A6BD" w14:textId="77777777" w:rsidTr="00D14495">
        <w:tc>
          <w:tcPr>
            <w:tcW w:w="1541" w:type="dxa"/>
          </w:tcPr>
          <w:p w14:paraId="70A44F86"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4</w:t>
            </w:r>
          </w:p>
        </w:tc>
        <w:tc>
          <w:tcPr>
            <w:tcW w:w="1459" w:type="dxa"/>
          </w:tcPr>
          <w:p w14:paraId="6A8BADF4" w14:textId="77777777" w:rsidR="00D00972" w:rsidRPr="00AF0016" w:rsidRDefault="00D00972" w:rsidP="00D14495">
            <w:pPr>
              <w:spacing w:after="0" w:line="240" w:lineRule="auto"/>
              <w:jc w:val="center"/>
              <w:rPr>
                <w:rFonts w:ascii="Times New Roman" w:hAnsi="Times New Roman"/>
                <w:color w:val="auto"/>
                <w:sz w:val="24"/>
                <w:szCs w:val="24"/>
                <w:lang w:eastAsia="en-GB"/>
              </w:rPr>
            </w:pPr>
            <w:r w:rsidRPr="00AF0016">
              <w:rPr>
                <w:rFonts w:ascii="Times New Roman" w:hAnsi="Times New Roman"/>
                <w:color w:val="auto"/>
                <w:sz w:val="20"/>
                <w:szCs w:val="20"/>
                <w:lang w:eastAsia="en-GB"/>
              </w:rPr>
              <w:t>Current</w:t>
            </w:r>
          </w:p>
        </w:tc>
        <w:tc>
          <w:tcPr>
            <w:tcW w:w="1604" w:type="dxa"/>
            <w:vAlign w:val="bottom"/>
          </w:tcPr>
          <w:p w14:paraId="0B9D6799"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150</w:t>
            </w:r>
          </w:p>
        </w:tc>
        <w:tc>
          <w:tcPr>
            <w:tcW w:w="1657" w:type="dxa"/>
            <w:vAlign w:val="bottom"/>
          </w:tcPr>
          <w:p w14:paraId="309C1906"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151</w:t>
            </w:r>
          </w:p>
        </w:tc>
        <w:tc>
          <w:tcPr>
            <w:tcW w:w="1580" w:type="dxa"/>
            <w:vAlign w:val="bottom"/>
          </w:tcPr>
          <w:p w14:paraId="6F78B6BF"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94</w:t>
            </w:r>
          </w:p>
        </w:tc>
      </w:tr>
      <w:tr w:rsidR="00D00972" w:rsidRPr="00AF0016" w14:paraId="3425D2B2" w14:textId="77777777" w:rsidTr="00D14495">
        <w:tc>
          <w:tcPr>
            <w:tcW w:w="1541" w:type="dxa"/>
          </w:tcPr>
          <w:p w14:paraId="11946320"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5</w:t>
            </w:r>
          </w:p>
        </w:tc>
        <w:tc>
          <w:tcPr>
            <w:tcW w:w="1459" w:type="dxa"/>
          </w:tcPr>
          <w:p w14:paraId="04AB7A87" w14:textId="77777777" w:rsidR="00D00972" w:rsidRPr="00AF0016" w:rsidRDefault="00D00972" w:rsidP="00D14495">
            <w:pPr>
              <w:spacing w:after="0" w:line="240" w:lineRule="auto"/>
              <w:jc w:val="center"/>
              <w:rPr>
                <w:rFonts w:ascii="Times New Roman" w:hAnsi="Times New Roman"/>
                <w:color w:val="auto"/>
                <w:sz w:val="24"/>
                <w:szCs w:val="24"/>
                <w:lang w:eastAsia="en-GB"/>
              </w:rPr>
            </w:pPr>
            <w:r w:rsidRPr="00AF0016">
              <w:rPr>
                <w:rFonts w:ascii="Times New Roman" w:hAnsi="Times New Roman"/>
                <w:color w:val="auto"/>
                <w:sz w:val="20"/>
                <w:szCs w:val="20"/>
                <w:lang w:eastAsia="en-GB"/>
              </w:rPr>
              <w:t>Current</w:t>
            </w:r>
          </w:p>
        </w:tc>
        <w:tc>
          <w:tcPr>
            <w:tcW w:w="1604" w:type="dxa"/>
            <w:vAlign w:val="bottom"/>
          </w:tcPr>
          <w:p w14:paraId="41882D7D"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130</w:t>
            </w:r>
          </w:p>
        </w:tc>
        <w:tc>
          <w:tcPr>
            <w:tcW w:w="1657" w:type="dxa"/>
            <w:vAlign w:val="bottom"/>
          </w:tcPr>
          <w:p w14:paraId="2045E0D7"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86</w:t>
            </w:r>
          </w:p>
        </w:tc>
        <w:tc>
          <w:tcPr>
            <w:tcW w:w="1580" w:type="dxa"/>
            <w:vAlign w:val="bottom"/>
          </w:tcPr>
          <w:p w14:paraId="33CF5612"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22</w:t>
            </w:r>
          </w:p>
        </w:tc>
      </w:tr>
      <w:tr w:rsidR="00D00972" w:rsidRPr="00AF0016" w14:paraId="4656ECDD" w14:textId="77777777" w:rsidTr="00D14495">
        <w:tc>
          <w:tcPr>
            <w:tcW w:w="1541" w:type="dxa"/>
          </w:tcPr>
          <w:p w14:paraId="2A10CE8E"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6</w:t>
            </w:r>
          </w:p>
        </w:tc>
        <w:tc>
          <w:tcPr>
            <w:tcW w:w="1459" w:type="dxa"/>
          </w:tcPr>
          <w:p w14:paraId="61D0F9E5" w14:textId="77777777" w:rsidR="00D00972" w:rsidRPr="00AF0016" w:rsidRDefault="00D00972" w:rsidP="00D14495">
            <w:pPr>
              <w:spacing w:after="0" w:line="240" w:lineRule="auto"/>
              <w:jc w:val="center"/>
              <w:rPr>
                <w:rFonts w:ascii="Times New Roman" w:hAnsi="Times New Roman"/>
                <w:color w:val="auto"/>
                <w:sz w:val="24"/>
                <w:szCs w:val="24"/>
                <w:lang w:eastAsia="en-GB"/>
              </w:rPr>
            </w:pPr>
            <w:r w:rsidRPr="00AF0016">
              <w:rPr>
                <w:rFonts w:ascii="Times New Roman" w:hAnsi="Times New Roman"/>
                <w:color w:val="auto"/>
                <w:sz w:val="20"/>
                <w:szCs w:val="20"/>
                <w:lang w:eastAsia="en-GB"/>
              </w:rPr>
              <w:t>Current</w:t>
            </w:r>
          </w:p>
        </w:tc>
        <w:tc>
          <w:tcPr>
            <w:tcW w:w="1604" w:type="dxa"/>
            <w:vAlign w:val="bottom"/>
          </w:tcPr>
          <w:p w14:paraId="290FBE01"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146</w:t>
            </w:r>
          </w:p>
        </w:tc>
        <w:tc>
          <w:tcPr>
            <w:tcW w:w="1657" w:type="dxa"/>
            <w:vAlign w:val="bottom"/>
          </w:tcPr>
          <w:p w14:paraId="5BF8F0D9"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87</w:t>
            </w:r>
          </w:p>
        </w:tc>
        <w:tc>
          <w:tcPr>
            <w:tcW w:w="1580" w:type="dxa"/>
            <w:vAlign w:val="bottom"/>
          </w:tcPr>
          <w:p w14:paraId="783C8F6B"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101</w:t>
            </w:r>
          </w:p>
        </w:tc>
      </w:tr>
      <w:tr w:rsidR="00D00972" w:rsidRPr="00AF0016" w14:paraId="378BB6BF" w14:textId="77777777" w:rsidTr="00D14495">
        <w:tc>
          <w:tcPr>
            <w:tcW w:w="1541" w:type="dxa"/>
          </w:tcPr>
          <w:p w14:paraId="0FC9B0D5"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7</w:t>
            </w:r>
          </w:p>
        </w:tc>
        <w:tc>
          <w:tcPr>
            <w:tcW w:w="1459" w:type="dxa"/>
          </w:tcPr>
          <w:p w14:paraId="479186FD" w14:textId="77777777" w:rsidR="00D00972" w:rsidRPr="00AF0016" w:rsidRDefault="00D00972" w:rsidP="00D14495">
            <w:pPr>
              <w:spacing w:after="0" w:line="240" w:lineRule="auto"/>
              <w:jc w:val="center"/>
              <w:rPr>
                <w:rFonts w:ascii="Times New Roman" w:hAnsi="Times New Roman"/>
                <w:color w:val="auto"/>
                <w:sz w:val="24"/>
                <w:szCs w:val="24"/>
                <w:lang w:eastAsia="en-GB"/>
              </w:rPr>
            </w:pPr>
            <w:r w:rsidRPr="00AF0016">
              <w:rPr>
                <w:rFonts w:ascii="Times New Roman" w:hAnsi="Times New Roman"/>
                <w:color w:val="auto"/>
                <w:sz w:val="20"/>
                <w:szCs w:val="20"/>
                <w:lang w:eastAsia="en-GB"/>
              </w:rPr>
              <w:t>Current</w:t>
            </w:r>
          </w:p>
        </w:tc>
        <w:tc>
          <w:tcPr>
            <w:tcW w:w="1604" w:type="dxa"/>
            <w:vAlign w:val="bottom"/>
          </w:tcPr>
          <w:p w14:paraId="34F466D0"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167</w:t>
            </w:r>
          </w:p>
        </w:tc>
        <w:tc>
          <w:tcPr>
            <w:tcW w:w="1657" w:type="dxa"/>
            <w:vAlign w:val="bottom"/>
          </w:tcPr>
          <w:p w14:paraId="1F18F74E"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171</w:t>
            </w:r>
          </w:p>
        </w:tc>
        <w:tc>
          <w:tcPr>
            <w:tcW w:w="1580" w:type="dxa"/>
            <w:vAlign w:val="bottom"/>
          </w:tcPr>
          <w:p w14:paraId="1BD43897"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25</w:t>
            </w:r>
          </w:p>
        </w:tc>
      </w:tr>
      <w:tr w:rsidR="00D00972" w:rsidRPr="00AF0016" w14:paraId="2CE94218" w14:textId="77777777" w:rsidTr="00D14495">
        <w:tc>
          <w:tcPr>
            <w:tcW w:w="1541" w:type="dxa"/>
          </w:tcPr>
          <w:p w14:paraId="05EE9894"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8</w:t>
            </w:r>
          </w:p>
        </w:tc>
        <w:tc>
          <w:tcPr>
            <w:tcW w:w="1459" w:type="dxa"/>
          </w:tcPr>
          <w:p w14:paraId="2D601B6A" w14:textId="77777777" w:rsidR="00D00972" w:rsidRPr="00AF0016" w:rsidRDefault="00D00972" w:rsidP="00D14495">
            <w:pPr>
              <w:spacing w:after="0" w:line="240" w:lineRule="auto"/>
              <w:jc w:val="center"/>
              <w:rPr>
                <w:rFonts w:ascii="Times New Roman" w:hAnsi="Times New Roman"/>
                <w:color w:val="auto"/>
                <w:sz w:val="24"/>
                <w:szCs w:val="24"/>
                <w:lang w:eastAsia="en-GB"/>
              </w:rPr>
            </w:pPr>
            <w:r w:rsidRPr="00AF0016">
              <w:rPr>
                <w:rFonts w:ascii="Times New Roman" w:hAnsi="Times New Roman"/>
                <w:color w:val="auto"/>
                <w:sz w:val="20"/>
                <w:szCs w:val="20"/>
                <w:lang w:eastAsia="en-GB"/>
              </w:rPr>
              <w:t>Current</w:t>
            </w:r>
          </w:p>
        </w:tc>
        <w:tc>
          <w:tcPr>
            <w:tcW w:w="1604" w:type="dxa"/>
            <w:vAlign w:val="bottom"/>
          </w:tcPr>
          <w:p w14:paraId="5B088D72"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147</w:t>
            </w:r>
          </w:p>
        </w:tc>
        <w:tc>
          <w:tcPr>
            <w:tcW w:w="1657" w:type="dxa"/>
            <w:vAlign w:val="bottom"/>
          </w:tcPr>
          <w:p w14:paraId="72272361"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111</w:t>
            </w:r>
          </w:p>
        </w:tc>
        <w:tc>
          <w:tcPr>
            <w:tcW w:w="1580" w:type="dxa"/>
            <w:vAlign w:val="bottom"/>
          </w:tcPr>
          <w:p w14:paraId="62853FB1"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77</w:t>
            </w:r>
          </w:p>
        </w:tc>
      </w:tr>
      <w:tr w:rsidR="00D00972" w:rsidRPr="00AF0016" w14:paraId="6BB95499" w14:textId="77777777" w:rsidTr="00D14495">
        <w:tc>
          <w:tcPr>
            <w:tcW w:w="1541" w:type="dxa"/>
          </w:tcPr>
          <w:p w14:paraId="0B994F90"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9</w:t>
            </w:r>
          </w:p>
        </w:tc>
        <w:tc>
          <w:tcPr>
            <w:tcW w:w="1459" w:type="dxa"/>
          </w:tcPr>
          <w:p w14:paraId="138E0DAC" w14:textId="77777777" w:rsidR="00D00972" w:rsidRPr="00AF0016" w:rsidRDefault="00D00972" w:rsidP="00D14495">
            <w:pPr>
              <w:spacing w:after="0" w:line="240" w:lineRule="auto"/>
              <w:jc w:val="center"/>
              <w:rPr>
                <w:rFonts w:ascii="Times New Roman" w:hAnsi="Times New Roman"/>
                <w:color w:val="auto"/>
                <w:sz w:val="24"/>
                <w:szCs w:val="24"/>
                <w:lang w:eastAsia="en-GB"/>
              </w:rPr>
            </w:pPr>
            <w:r w:rsidRPr="00AF0016">
              <w:rPr>
                <w:rFonts w:ascii="Times New Roman" w:hAnsi="Times New Roman"/>
                <w:color w:val="auto"/>
                <w:sz w:val="20"/>
                <w:szCs w:val="20"/>
                <w:lang w:eastAsia="en-GB"/>
              </w:rPr>
              <w:t>Current</w:t>
            </w:r>
          </w:p>
        </w:tc>
        <w:tc>
          <w:tcPr>
            <w:tcW w:w="1604" w:type="dxa"/>
            <w:vAlign w:val="bottom"/>
          </w:tcPr>
          <w:p w14:paraId="4BAF4877"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168</w:t>
            </w:r>
          </w:p>
        </w:tc>
        <w:tc>
          <w:tcPr>
            <w:tcW w:w="1657" w:type="dxa"/>
            <w:vAlign w:val="bottom"/>
          </w:tcPr>
          <w:p w14:paraId="1E7BD3ED"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114</w:t>
            </w:r>
          </w:p>
        </w:tc>
        <w:tc>
          <w:tcPr>
            <w:tcW w:w="1580" w:type="dxa"/>
            <w:vAlign w:val="bottom"/>
          </w:tcPr>
          <w:p w14:paraId="0F7DE4A5"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95</w:t>
            </w:r>
          </w:p>
        </w:tc>
      </w:tr>
      <w:tr w:rsidR="00D00972" w:rsidRPr="00AF0016" w14:paraId="18AA31FA" w14:textId="77777777" w:rsidTr="00D14495">
        <w:tc>
          <w:tcPr>
            <w:tcW w:w="1541" w:type="dxa"/>
          </w:tcPr>
          <w:p w14:paraId="3FEF5670"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10</w:t>
            </w:r>
          </w:p>
        </w:tc>
        <w:tc>
          <w:tcPr>
            <w:tcW w:w="1459" w:type="dxa"/>
          </w:tcPr>
          <w:p w14:paraId="5BD3CD0B" w14:textId="77777777" w:rsidR="00D00972" w:rsidRPr="00AF0016" w:rsidRDefault="00D00972" w:rsidP="00D14495">
            <w:pPr>
              <w:spacing w:after="0" w:line="240" w:lineRule="auto"/>
              <w:jc w:val="center"/>
              <w:rPr>
                <w:rFonts w:ascii="Times New Roman" w:hAnsi="Times New Roman"/>
                <w:color w:val="auto"/>
                <w:sz w:val="24"/>
                <w:szCs w:val="24"/>
                <w:lang w:eastAsia="en-GB"/>
              </w:rPr>
            </w:pPr>
            <w:r w:rsidRPr="00AF0016">
              <w:rPr>
                <w:rFonts w:ascii="Times New Roman" w:hAnsi="Times New Roman"/>
                <w:color w:val="auto"/>
                <w:sz w:val="20"/>
                <w:szCs w:val="20"/>
                <w:lang w:eastAsia="en-GB"/>
              </w:rPr>
              <w:t>Current</w:t>
            </w:r>
          </w:p>
        </w:tc>
        <w:tc>
          <w:tcPr>
            <w:tcW w:w="1604" w:type="dxa"/>
            <w:vAlign w:val="bottom"/>
          </w:tcPr>
          <w:p w14:paraId="676E0E56"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153</w:t>
            </w:r>
          </w:p>
        </w:tc>
        <w:tc>
          <w:tcPr>
            <w:tcW w:w="1657" w:type="dxa"/>
            <w:vAlign w:val="bottom"/>
          </w:tcPr>
          <w:p w14:paraId="0428F64D"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66</w:t>
            </w:r>
          </w:p>
        </w:tc>
        <w:tc>
          <w:tcPr>
            <w:tcW w:w="1580" w:type="dxa"/>
            <w:vAlign w:val="bottom"/>
          </w:tcPr>
          <w:p w14:paraId="327DA185"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104</w:t>
            </w:r>
          </w:p>
        </w:tc>
      </w:tr>
      <w:tr w:rsidR="00D00972" w:rsidRPr="00AF0016" w14:paraId="291E99E9" w14:textId="77777777" w:rsidTr="00D14495">
        <w:tc>
          <w:tcPr>
            <w:tcW w:w="1541" w:type="dxa"/>
          </w:tcPr>
          <w:p w14:paraId="544C024F"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11</w:t>
            </w:r>
          </w:p>
        </w:tc>
        <w:tc>
          <w:tcPr>
            <w:tcW w:w="1459" w:type="dxa"/>
          </w:tcPr>
          <w:p w14:paraId="03017D46" w14:textId="77777777" w:rsidR="00D00972" w:rsidRPr="00AF0016" w:rsidRDefault="00D00972" w:rsidP="00D14495">
            <w:pPr>
              <w:spacing w:after="0" w:line="240" w:lineRule="auto"/>
              <w:jc w:val="center"/>
              <w:rPr>
                <w:rFonts w:ascii="Times New Roman" w:hAnsi="Times New Roman"/>
                <w:color w:val="auto"/>
                <w:sz w:val="24"/>
                <w:szCs w:val="24"/>
                <w:lang w:eastAsia="en-GB"/>
              </w:rPr>
            </w:pPr>
            <w:r w:rsidRPr="00AF0016">
              <w:rPr>
                <w:rFonts w:ascii="Times New Roman" w:hAnsi="Times New Roman"/>
                <w:color w:val="auto"/>
                <w:sz w:val="20"/>
                <w:szCs w:val="20"/>
                <w:lang w:eastAsia="en-GB"/>
              </w:rPr>
              <w:t>Current</w:t>
            </w:r>
          </w:p>
        </w:tc>
        <w:tc>
          <w:tcPr>
            <w:tcW w:w="1604" w:type="dxa"/>
            <w:vAlign w:val="bottom"/>
          </w:tcPr>
          <w:p w14:paraId="6B2FA179"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159</w:t>
            </w:r>
          </w:p>
        </w:tc>
        <w:tc>
          <w:tcPr>
            <w:tcW w:w="1657" w:type="dxa"/>
            <w:vAlign w:val="bottom"/>
          </w:tcPr>
          <w:p w14:paraId="1D527DE5"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85</w:t>
            </w:r>
          </w:p>
        </w:tc>
        <w:tc>
          <w:tcPr>
            <w:tcW w:w="1580" w:type="dxa"/>
            <w:vAlign w:val="bottom"/>
          </w:tcPr>
          <w:p w14:paraId="00B489FF"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95</w:t>
            </w:r>
          </w:p>
        </w:tc>
      </w:tr>
      <w:tr w:rsidR="00D00972" w:rsidRPr="00AF0016" w14:paraId="1DAB6983" w14:textId="77777777" w:rsidTr="00D14495">
        <w:tc>
          <w:tcPr>
            <w:tcW w:w="1541" w:type="dxa"/>
          </w:tcPr>
          <w:p w14:paraId="160341CF"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12</w:t>
            </w:r>
          </w:p>
        </w:tc>
        <w:tc>
          <w:tcPr>
            <w:tcW w:w="1459" w:type="dxa"/>
          </w:tcPr>
          <w:p w14:paraId="16007017" w14:textId="77777777" w:rsidR="00D00972" w:rsidRPr="00AF0016" w:rsidRDefault="00D00972" w:rsidP="00D14495">
            <w:pPr>
              <w:spacing w:after="0" w:line="240" w:lineRule="auto"/>
              <w:jc w:val="center"/>
              <w:rPr>
                <w:rFonts w:ascii="Times New Roman" w:hAnsi="Times New Roman"/>
                <w:color w:val="auto"/>
                <w:sz w:val="24"/>
                <w:szCs w:val="24"/>
                <w:lang w:eastAsia="en-GB"/>
              </w:rPr>
            </w:pPr>
            <w:r w:rsidRPr="00AF0016">
              <w:rPr>
                <w:rFonts w:ascii="Times New Roman" w:hAnsi="Times New Roman"/>
                <w:color w:val="auto"/>
                <w:sz w:val="20"/>
                <w:szCs w:val="20"/>
                <w:lang w:eastAsia="en-GB"/>
              </w:rPr>
              <w:t>Current</w:t>
            </w:r>
          </w:p>
        </w:tc>
        <w:tc>
          <w:tcPr>
            <w:tcW w:w="1604" w:type="dxa"/>
            <w:vAlign w:val="bottom"/>
          </w:tcPr>
          <w:p w14:paraId="29D8E1EF"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142</w:t>
            </w:r>
          </w:p>
        </w:tc>
        <w:tc>
          <w:tcPr>
            <w:tcW w:w="1657" w:type="dxa"/>
            <w:vAlign w:val="bottom"/>
          </w:tcPr>
          <w:p w14:paraId="0060592B"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123</w:t>
            </w:r>
          </w:p>
        </w:tc>
        <w:tc>
          <w:tcPr>
            <w:tcW w:w="1580" w:type="dxa"/>
            <w:vAlign w:val="bottom"/>
          </w:tcPr>
          <w:p w14:paraId="0B497F75"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87</w:t>
            </w:r>
          </w:p>
        </w:tc>
      </w:tr>
      <w:tr w:rsidR="00D00972" w:rsidRPr="00AF0016" w14:paraId="2AC59EF2" w14:textId="77777777" w:rsidTr="00D14495">
        <w:tc>
          <w:tcPr>
            <w:tcW w:w="1541" w:type="dxa"/>
          </w:tcPr>
          <w:p w14:paraId="53FB8110"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13</w:t>
            </w:r>
          </w:p>
        </w:tc>
        <w:tc>
          <w:tcPr>
            <w:tcW w:w="1459" w:type="dxa"/>
          </w:tcPr>
          <w:p w14:paraId="729317C7" w14:textId="77777777" w:rsidR="00D00972" w:rsidRPr="00AF0016" w:rsidRDefault="00D00972" w:rsidP="00D14495">
            <w:pPr>
              <w:spacing w:after="0" w:line="240" w:lineRule="auto"/>
              <w:jc w:val="center"/>
              <w:rPr>
                <w:rFonts w:ascii="Times New Roman" w:hAnsi="Times New Roman"/>
                <w:color w:val="auto"/>
                <w:sz w:val="24"/>
                <w:szCs w:val="24"/>
                <w:lang w:eastAsia="en-GB"/>
              </w:rPr>
            </w:pPr>
            <w:r w:rsidRPr="00AF0016">
              <w:rPr>
                <w:rFonts w:ascii="Times New Roman" w:hAnsi="Times New Roman"/>
                <w:color w:val="auto"/>
                <w:sz w:val="20"/>
                <w:szCs w:val="20"/>
                <w:lang w:eastAsia="en-GB"/>
              </w:rPr>
              <w:t>Current</w:t>
            </w:r>
          </w:p>
        </w:tc>
        <w:tc>
          <w:tcPr>
            <w:tcW w:w="1604" w:type="dxa"/>
            <w:vAlign w:val="bottom"/>
          </w:tcPr>
          <w:p w14:paraId="10042CC0"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168</w:t>
            </w:r>
          </w:p>
        </w:tc>
        <w:tc>
          <w:tcPr>
            <w:tcW w:w="1657" w:type="dxa"/>
            <w:vAlign w:val="bottom"/>
          </w:tcPr>
          <w:p w14:paraId="0B35742E"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162</w:t>
            </w:r>
          </w:p>
        </w:tc>
        <w:tc>
          <w:tcPr>
            <w:tcW w:w="1580" w:type="dxa"/>
            <w:vAlign w:val="bottom"/>
          </w:tcPr>
          <w:p w14:paraId="1CB6C58E"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94</w:t>
            </w:r>
          </w:p>
        </w:tc>
      </w:tr>
      <w:tr w:rsidR="00D00972" w:rsidRPr="00AF0016" w14:paraId="0AF42CF0" w14:textId="77777777" w:rsidTr="00D14495">
        <w:tc>
          <w:tcPr>
            <w:tcW w:w="1541" w:type="dxa"/>
          </w:tcPr>
          <w:p w14:paraId="7A6F72E4"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14</w:t>
            </w:r>
          </w:p>
        </w:tc>
        <w:tc>
          <w:tcPr>
            <w:tcW w:w="1459" w:type="dxa"/>
          </w:tcPr>
          <w:p w14:paraId="209791E3" w14:textId="77777777" w:rsidR="00D00972" w:rsidRPr="00AF0016" w:rsidRDefault="00D00972" w:rsidP="00D14495">
            <w:pPr>
              <w:spacing w:after="0" w:line="240" w:lineRule="auto"/>
              <w:jc w:val="center"/>
              <w:rPr>
                <w:rFonts w:ascii="Times New Roman" w:hAnsi="Times New Roman"/>
                <w:color w:val="auto"/>
                <w:sz w:val="24"/>
                <w:szCs w:val="24"/>
                <w:lang w:eastAsia="en-GB"/>
              </w:rPr>
            </w:pPr>
            <w:r w:rsidRPr="00AF0016">
              <w:rPr>
                <w:rFonts w:ascii="Times New Roman" w:hAnsi="Times New Roman"/>
                <w:color w:val="auto"/>
                <w:sz w:val="20"/>
                <w:szCs w:val="20"/>
                <w:lang w:eastAsia="en-GB"/>
              </w:rPr>
              <w:t>Current</w:t>
            </w:r>
          </w:p>
        </w:tc>
        <w:tc>
          <w:tcPr>
            <w:tcW w:w="1604" w:type="dxa"/>
            <w:vAlign w:val="bottom"/>
          </w:tcPr>
          <w:p w14:paraId="71C46B15"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143</w:t>
            </w:r>
          </w:p>
        </w:tc>
        <w:tc>
          <w:tcPr>
            <w:tcW w:w="1657" w:type="dxa"/>
            <w:vAlign w:val="bottom"/>
          </w:tcPr>
          <w:p w14:paraId="174CF89F"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135</w:t>
            </w:r>
          </w:p>
        </w:tc>
        <w:tc>
          <w:tcPr>
            <w:tcW w:w="1580" w:type="dxa"/>
            <w:vAlign w:val="bottom"/>
          </w:tcPr>
          <w:p w14:paraId="7EEAA621"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19</w:t>
            </w:r>
          </w:p>
        </w:tc>
      </w:tr>
      <w:tr w:rsidR="00D00972" w:rsidRPr="00AF0016" w14:paraId="1841BB3A" w14:textId="77777777" w:rsidTr="00D14495">
        <w:tc>
          <w:tcPr>
            <w:tcW w:w="1541" w:type="dxa"/>
          </w:tcPr>
          <w:p w14:paraId="546CAADC"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15</w:t>
            </w:r>
          </w:p>
        </w:tc>
        <w:tc>
          <w:tcPr>
            <w:tcW w:w="1459" w:type="dxa"/>
          </w:tcPr>
          <w:p w14:paraId="67E3922F" w14:textId="77777777" w:rsidR="00D00972" w:rsidRPr="00AF0016" w:rsidRDefault="00D00972" w:rsidP="00D14495">
            <w:pPr>
              <w:spacing w:after="0" w:line="240" w:lineRule="auto"/>
              <w:jc w:val="center"/>
              <w:rPr>
                <w:rFonts w:ascii="Times New Roman" w:hAnsi="Times New Roman"/>
                <w:color w:val="auto"/>
                <w:sz w:val="24"/>
                <w:szCs w:val="24"/>
                <w:lang w:eastAsia="en-GB"/>
              </w:rPr>
            </w:pPr>
            <w:r w:rsidRPr="00AF0016">
              <w:rPr>
                <w:rFonts w:ascii="Times New Roman" w:hAnsi="Times New Roman"/>
                <w:color w:val="auto"/>
                <w:sz w:val="20"/>
                <w:szCs w:val="20"/>
                <w:lang w:eastAsia="en-GB"/>
              </w:rPr>
              <w:t>Current</w:t>
            </w:r>
          </w:p>
        </w:tc>
        <w:tc>
          <w:tcPr>
            <w:tcW w:w="1604" w:type="dxa"/>
            <w:vAlign w:val="bottom"/>
          </w:tcPr>
          <w:p w14:paraId="206C143B"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139</w:t>
            </w:r>
          </w:p>
        </w:tc>
        <w:tc>
          <w:tcPr>
            <w:tcW w:w="1657" w:type="dxa"/>
            <w:vAlign w:val="bottom"/>
          </w:tcPr>
          <w:p w14:paraId="6D50D846"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97</w:t>
            </w:r>
          </w:p>
        </w:tc>
        <w:tc>
          <w:tcPr>
            <w:tcW w:w="1580" w:type="dxa"/>
            <w:vAlign w:val="bottom"/>
          </w:tcPr>
          <w:p w14:paraId="5185E226"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57</w:t>
            </w:r>
          </w:p>
        </w:tc>
      </w:tr>
      <w:tr w:rsidR="00D00972" w:rsidRPr="00AF0016" w14:paraId="62E371D7" w14:textId="77777777" w:rsidTr="00D14495">
        <w:tc>
          <w:tcPr>
            <w:tcW w:w="1541" w:type="dxa"/>
          </w:tcPr>
          <w:p w14:paraId="2CB8575E"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16</w:t>
            </w:r>
          </w:p>
        </w:tc>
        <w:tc>
          <w:tcPr>
            <w:tcW w:w="1459" w:type="dxa"/>
          </w:tcPr>
          <w:p w14:paraId="36FC8CF0" w14:textId="77777777" w:rsidR="00D00972" w:rsidRPr="00AF0016" w:rsidRDefault="00D00972" w:rsidP="00D14495">
            <w:pPr>
              <w:spacing w:after="0" w:line="240" w:lineRule="auto"/>
              <w:jc w:val="center"/>
              <w:rPr>
                <w:rFonts w:ascii="Times New Roman" w:hAnsi="Times New Roman"/>
                <w:color w:val="auto"/>
                <w:sz w:val="24"/>
                <w:szCs w:val="24"/>
                <w:lang w:eastAsia="en-GB"/>
              </w:rPr>
            </w:pPr>
            <w:r w:rsidRPr="00AF0016">
              <w:rPr>
                <w:rFonts w:ascii="Times New Roman" w:hAnsi="Times New Roman"/>
                <w:color w:val="auto"/>
                <w:sz w:val="20"/>
                <w:szCs w:val="20"/>
                <w:lang w:eastAsia="en-GB"/>
              </w:rPr>
              <w:t>Current</w:t>
            </w:r>
          </w:p>
        </w:tc>
        <w:tc>
          <w:tcPr>
            <w:tcW w:w="1604" w:type="dxa"/>
            <w:vAlign w:val="bottom"/>
          </w:tcPr>
          <w:p w14:paraId="11B79A39"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166</w:t>
            </w:r>
          </w:p>
        </w:tc>
        <w:tc>
          <w:tcPr>
            <w:tcW w:w="1657" w:type="dxa"/>
            <w:vAlign w:val="bottom"/>
          </w:tcPr>
          <w:p w14:paraId="4BA437AD"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85</w:t>
            </w:r>
          </w:p>
        </w:tc>
        <w:tc>
          <w:tcPr>
            <w:tcW w:w="1580" w:type="dxa"/>
            <w:vAlign w:val="bottom"/>
          </w:tcPr>
          <w:p w14:paraId="75F8BFCF"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100</w:t>
            </w:r>
          </w:p>
        </w:tc>
      </w:tr>
      <w:tr w:rsidR="00D00972" w:rsidRPr="00AF0016" w14:paraId="46FBC0AC" w14:textId="77777777" w:rsidTr="00D14495">
        <w:tc>
          <w:tcPr>
            <w:tcW w:w="1541" w:type="dxa"/>
          </w:tcPr>
          <w:p w14:paraId="4A9338DF"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17</w:t>
            </w:r>
          </w:p>
        </w:tc>
        <w:tc>
          <w:tcPr>
            <w:tcW w:w="1459" w:type="dxa"/>
          </w:tcPr>
          <w:p w14:paraId="0CF98ED8" w14:textId="77777777" w:rsidR="00D00972" w:rsidRPr="00AF0016" w:rsidRDefault="00D00972" w:rsidP="00D14495">
            <w:pPr>
              <w:spacing w:after="0" w:line="240" w:lineRule="auto"/>
              <w:jc w:val="center"/>
              <w:rPr>
                <w:rFonts w:ascii="Times New Roman" w:hAnsi="Times New Roman"/>
                <w:color w:val="auto"/>
                <w:sz w:val="24"/>
                <w:szCs w:val="24"/>
                <w:lang w:eastAsia="en-GB"/>
              </w:rPr>
            </w:pPr>
            <w:r w:rsidRPr="00AF0016">
              <w:rPr>
                <w:rFonts w:ascii="Times New Roman" w:hAnsi="Times New Roman"/>
                <w:color w:val="auto"/>
                <w:sz w:val="20"/>
                <w:szCs w:val="20"/>
                <w:lang w:eastAsia="en-GB"/>
              </w:rPr>
              <w:t>Current</w:t>
            </w:r>
          </w:p>
        </w:tc>
        <w:tc>
          <w:tcPr>
            <w:tcW w:w="1604" w:type="dxa"/>
            <w:vAlign w:val="bottom"/>
          </w:tcPr>
          <w:p w14:paraId="5CE9A10D"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167</w:t>
            </w:r>
          </w:p>
        </w:tc>
        <w:tc>
          <w:tcPr>
            <w:tcW w:w="1657" w:type="dxa"/>
            <w:vAlign w:val="bottom"/>
          </w:tcPr>
          <w:p w14:paraId="09D44C7D"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68</w:t>
            </w:r>
          </w:p>
        </w:tc>
        <w:tc>
          <w:tcPr>
            <w:tcW w:w="1580" w:type="dxa"/>
            <w:vAlign w:val="bottom"/>
          </w:tcPr>
          <w:p w14:paraId="308705F1"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57</w:t>
            </w:r>
          </w:p>
        </w:tc>
      </w:tr>
      <w:tr w:rsidR="00D00972" w:rsidRPr="00AF0016" w14:paraId="73D58A19" w14:textId="77777777" w:rsidTr="00D14495">
        <w:tc>
          <w:tcPr>
            <w:tcW w:w="1541" w:type="dxa"/>
          </w:tcPr>
          <w:p w14:paraId="431B6352"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18</w:t>
            </w:r>
          </w:p>
        </w:tc>
        <w:tc>
          <w:tcPr>
            <w:tcW w:w="1459" w:type="dxa"/>
          </w:tcPr>
          <w:p w14:paraId="0CBE1CA8" w14:textId="77777777" w:rsidR="00D00972" w:rsidRPr="00AF0016" w:rsidRDefault="00D00972" w:rsidP="00D14495">
            <w:pPr>
              <w:spacing w:after="0" w:line="240" w:lineRule="auto"/>
              <w:jc w:val="center"/>
              <w:rPr>
                <w:rFonts w:ascii="Times New Roman" w:hAnsi="Times New Roman"/>
                <w:color w:val="auto"/>
                <w:sz w:val="24"/>
                <w:szCs w:val="24"/>
                <w:lang w:eastAsia="en-GB"/>
              </w:rPr>
            </w:pPr>
            <w:r w:rsidRPr="00AF0016">
              <w:rPr>
                <w:rFonts w:ascii="Times New Roman" w:hAnsi="Times New Roman"/>
                <w:color w:val="auto"/>
                <w:sz w:val="20"/>
                <w:szCs w:val="20"/>
                <w:lang w:eastAsia="en-GB"/>
              </w:rPr>
              <w:t>Current</w:t>
            </w:r>
          </w:p>
        </w:tc>
        <w:tc>
          <w:tcPr>
            <w:tcW w:w="1604" w:type="dxa"/>
            <w:vAlign w:val="bottom"/>
          </w:tcPr>
          <w:p w14:paraId="745E00AA"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134</w:t>
            </w:r>
          </w:p>
        </w:tc>
        <w:tc>
          <w:tcPr>
            <w:tcW w:w="1657" w:type="dxa"/>
            <w:vAlign w:val="bottom"/>
          </w:tcPr>
          <w:p w14:paraId="554C7D55"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156</w:t>
            </w:r>
          </w:p>
        </w:tc>
        <w:tc>
          <w:tcPr>
            <w:tcW w:w="1580" w:type="dxa"/>
            <w:vAlign w:val="bottom"/>
          </w:tcPr>
          <w:p w14:paraId="7270FE37"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27</w:t>
            </w:r>
          </w:p>
        </w:tc>
      </w:tr>
      <w:tr w:rsidR="00D00972" w:rsidRPr="00AF0016" w14:paraId="06E27DE0" w14:textId="77777777" w:rsidTr="00D14495">
        <w:tc>
          <w:tcPr>
            <w:tcW w:w="1541" w:type="dxa"/>
          </w:tcPr>
          <w:p w14:paraId="621FE6AD"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lastRenderedPageBreak/>
              <w:t>19</w:t>
            </w:r>
          </w:p>
        </w:tc>
        <w:tc>
          <w:tcPr>
            <w:tcW w:w="1459" w:type="dxa"/>
          </w:tcPr>
          <w:p w14:paraId="7CE175F4" w14:textId="77777777" w:rsidR="00D00972" w:rsidRPr="00AF0016" w:rsidRDefault="00D00972" w:rsidP="00D14495">
            <w:pPr>
              <w:spacing w:after="0" w:line="240" w:lineRule="auto"/>
              <w:jc w:val="center"/>
              <w:rPr>
                <w:rFonts w:ascii="Times New Roman" w:hAnsi="Times New Roman"/>
                <w:color w:val="auto"/>
                <w:sz w:val="24"/>
                <w:szCs w:val="24"/>
                <w:lang w:eastAsia="en-GB"/>
              </w:rPr>
            </w:pPr>
            <w:r w:rsidRPr="00AF0016">
              <w:rPr>
                <w:rFonts w:ascii="Times New Roman" w:hAnsi="Times New Roman"/>
                <w:color w:val="auto"/>
                <w:sz w:val="20"/>
                <w:szCs w:val="20"/>
                <w:lang w:eastAsia="en-GB"/>
              </w:rPr>
              <w:t>Current</w:t>
            </w:r>
          </w:p>
        </w:tc>
        <w:tc>
          <w:tcPr>
            <w:tcW w:w="1604" w:type="dxa"/>
            <w:vAlign w:val="bottom"/>
          </w:tcPr>
          <w:p w14:paraId="7076FC30"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144</w:t>
            </w:r>
          </w:p>
        </w:tc>
        <w:tc>
          <w:tcPr>
            <w:tcW w:w="1657" w:type="dxa"/>
            <w:vAlign w:val="bottom"/>
          </w:tcPr>
          <w:p w14:paraId="1FB5A2AB"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97</w:t>
            </w:r>
          </w:p>
        </w:tc>
        <w:tc>
          <w:tcPr>
            <w:tcW w:w="1580" w:type="dxa"/>
            <w:vAlign w:val="bottom"/>
          </w:tcPr>
          <w:p w14:paraId="162E3CE3"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75</w:t>
            </w:r>
          </w:p>
        </w:tc>
      </w:tr>
      <w:tr w:rsidR="00D00972" w:rsidRPr="00AF0016" w14:paraId="09CFAE04" w14:textId="77777777" w:rsidTr="00D14495">
        <w:tc>
          <w:tcPr>
            <w:tcW w:w="1541" w:type="dxa"/>
          </w:tcPr>
          <w:p w14:paraId="3A03B0B3"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20</w:t>
            </w:r>
          </w:p>
        </w:tc>
        <w:tc>
          <w:tcPr>
            <w:tcW w:w="1459" w:type="dxa"/>
          </w:tcPr>
          <w:p w14:paraId="3A9E90F4" w14:textId="77777777" w:rsidR="00D00972" w:rsidRPr="00AF0016" w:rsidRDefault="00D00972" w:rsidP="00D14495">
            <w:pPr>
              <w:spacing w:after="0" w:line="240" w:lineRule="auto"/>
              <w:jc w:val="center"/>
              <w:rPr>
                <w:rFonts w:ascii="Times New Roman" w:hAnsi="Times New Roman"/>
                <w:color w:val="auto"/>
                <w:sz w:val="24"/>
                <w:szCs w:val="24"/>
                <w:lang w:eastAsia="en-GB"/>
              </w:rPr>
            </w:pPr>
            <w:r w:rsidRPr="00AF0016">
              <w:rPr>
                <w:rFonts w:ascii="Times New Roman" w:hAnsi="Times New Roman"/>
                <w:color w:val="auto"/>
                <w:sz w:val="20"/>
                <w:szCs w:val="20"/>
                <w:lang w:eastAsia="en-GB"/>
              </w:rPr>
              <w:t>Current</w:t>
            </w:r>
          </w:p>
        </w:tc>
        <w:tc>
          <w:tcPr>
            <w:tcW w:w="1604" w:type="dxa"/>
            <w:vAlign w:val="bottom"/>
          </w:tcPr>
          <w:p w14:paraId="702BB6E1"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161</w:t>
            </w:r>
          </w:p>
        </w:tc>
        <w:tc>
          <w:tcPr>
            <w:tcW w:w="1657" w:type="dxa"/>
            <w:vAlign w:val="bottom"/>
          </w:tcPr>
          <w:p w14:paraId="5813D890"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65</w:t>
            </w:r>
          </w:p>
        </w:tc>
        <w:tc>
          <w:tcPr>
            <w:tcW w:w="1580" w:type="dxa"/>
            <w:vAlign w:val="bottom"/>
          </w:tcPr>
          <w:p w14:paraId="0C67EBD9"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74</w:t>
            </w:r>
          </w:p>
        </w:tc>
      </w:tr>
      <w:tr w:rsidR="00D00972" w:rsidRPr="00AF0016" w14:paraId="09A36DD7" w14:textId="77777777" w:rsidTr="00D14495">
        <w:tc>
          <w:tcPr>
            <w:tcW w:w="1541" w:type="dxa"/>
          </w:tcPr>
          <w:p w14:paraId="7F537C2F"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21</w:t>
            </w:r>
          </w:p>
        </w:tc>
        <w:tc>
          <w:tcPr>
            <w:tcW w:w="1459" w:type="dxa"/>
          </w:tcPr>
          <w:p w14:paraId="40D001C6"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Ex-smoker</w:t>
            </w:r>
          </w:p>
        </w:tc>
        <w:tc>
          <w:tcPr>
            <w:tcW w:w="1604" w:type="dxa"/>
            <w:vAlign w:val="bottom"/>
          </w:tcPr>
          <w:p w14:paraId="06E0D596"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155</w:t>
            </w:r>
          </w:p>
        </w:tc>
        <w:tc>
          <w:tcPr>
            <w:tcW w:w="1657" w:type="dxa"/>
            <w:vAlign w:val="bottom"/>
          </w:tcPr>
          <w:p w14:paraId="7A6E87FF"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90</w:t>
            </w:r>
          </w:p>
        </w:tc>
        <w:tc>
          <w:tcPr>
            <w:tcW w:w="1580" w:type="dxa"/>
            <w:vAlign w:val="bottom"/>
          </w:tcPr>
          <w:p w14:paraId="7D643DCA"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105</w:t>
            </w:r>
          </w:p>
        </w:tc>
      </w:tr>
      <w:tr w:rsidR="00D00972" w:rsidRPr="00AF0016" w14:paraId="5C277641" w14:textId="77777777" w:rsidTr="00D14495">
        <w:tc>
          <w:tcPr>
            <w:tcW w:w="1541" w:type="dxa"/>
          </w:tcPr>
          <w:p w14:paraId="5DB98388"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22</w:t>
            </w:r>
          </w:p>
        </w:tc>
        <w:tc>
          <w:tcPr>
            <w:tcW w:w="1459" w:type="dxa"/>
          </w:tcPr>
          <w:p w14:paraId="30F7DB9D"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Ex-smoker</w:t>
            </w:r>
          </w:p>
        </w:tc>
        <w:tc>
          <w:tcPr>
            <w:tcW w:w="1604" w:type="dxa"/>
            <w:vAlign w:val="bottom"/>
          </w:tcPr>
          <w:p w14:paraId="2FB0DC65"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138</w:t>
            </w:r>
          </w:p>
        </w:tc>
        <w:tc>
          <w:tcPr>
            <w:tcW w:w="1657" w:type="dxa"/>
            <w:vAlign w:val="bottom"/>
          </w:tcPr>
          <w:p w14:paraId="2F03D7AC"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105</w:t>
            </w:r>
          </w:p>
        </w:tc>
        <w:tc>
          <w:tcPr>
            <w:tcW w:w="1580" w:type="dxa"/>
            <w:vAlign w:val="bottom"/>
          </w:tcPr>
          <w:p w14:paraId="4175B82D"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88</w:t>
            </w:r>
          </w:p>
        </w:tc>
      </w:tr>
      <w:tr w:rsidR="00D00972" w:rsidRPr="00AF0016" w14:paraId="37ED69ED" w14:textId="77777777" w:rsidTr="00D14495">
        <w:tc>
          <w:tcPr>
            <w:tcW w:w="1541" w:type="dxa"/>
          </w:tcPr>
          <w:p w14:paraId="70F088A2"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23</w:t>
            </w:r>
          </w:p>
        </w:tc>
        <w:tc>
          <w:tcPr>
            <w:tcW w:w="1459" w:type="dxa"/>
          </w:tcPr>
          <w:p w14:paraId="56B693B4"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Ex-smoker</w:t>
            </w:r>
          </w:p>
        </w:tc>
        <w:tc>
          <w:tcPr>
            <w:tcW w:w="1604" w:type="dxa"/>
            <w:vAlign w:val="bottom"/>
          </w:tcPr>
          <w:p w14:paraId="354D4D1D"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151</w:t>
            </w:r>
          </w:p>
        </w:tc>
        <w:tc>
          <w:tcPr>
            <w:tcW w:w="1657" w:type="dxa"/>
            <w:vAlign w:val="bottom"/>
          </w:tcPr>
          <w:p w14:paraId="71941A83"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108</w:t>
            </w:r>
          </w:p>
        </w:tc>
        <w:tc>
          <w:tcPr>
            <w:tcW w:w="1580" w:type="dxa"/>
            <w:vAlign w:val="bottom"/>
          </w:tcPr>
          <w:p w14:paraId="59CA10A5"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65</w:t>
            </w:r>
          </w:p>
        </w:tc>
      </w:tr>
      <w:tr w:rsidR="00D00972" w:rsidRPr="00AF0016" w14:paraId="26A1D372" w14:textId="77777777" w:rsidTr="00D14495">
        <w:tc>
          <w:tcPr>
            <w:tcW w:w="1541" w:type="dxa"/>
          </w:tcPr>
          <w:p w14:paraId="2A0576BA"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24</w:t>
            </w:r>
          </w:p>
        </w:tc>
        <w:tc>
          <w:tcPr>
            <w:tcW w:w="1459" w:type="dxa"/>
          </w:tcPr>
          <w:p w14:paraId="2EA877F1"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Ex-smoker</w:t>
            </w:r>
          </w:p>
        </w:tc>
        <w:tc>
          <w:tcPr>
            <w:tcW w:w="1604" w:type="dxa"/>
            <w:vAlign w:val="bottom"/>
          </w:tcPr>
          <w:p w14:paraId="100E1F23"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160</w:t>
            </w:r>
          </w:p>
        </w:tc>
        <w:tc>
          <w:tcPr>
            <w:tcW w:w="1657" w:type="dxa"/>
            <w:vAlign w:val="bottom"/>
          </w:tcPr>
          <w:p w14:paraId="08CD393E"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85</w:t>
            </w:r>
          </w:p>
        </w:tc>
        <w:tc>
          <w:tcPr>
            <w:tcW w:w="1580" w:type="dxa"/>
            <w:vAlign w:val="bottom"/>
          </w:tcPr>
          <w:p w14:paraId="4419A37D"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120</w:t>
            </w:r>
          </w:p>
        </w:tc>
      </w:tr>
      <w:tr w:rsidR="00D00972" w:rsidRPr="00AF0016" w14:paraId="2C9C0953" w14:textId="77777777" w:rsidTr="00D14495">
        <w:tc>
          <w:tcPr>
            <w:tcW w:w="1541" w:type="dxa"/>
          </w:tcPr>
          <w:p w14:paraId="29397882"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25</w:t>
            </w:r>
          </w:p>
        </w:tc>
        <w:tc>
          <w:tcPr>
            <w:tcW w:w="1459" w:type="dxa"/>
          </w:tcPr>
          <w:p w14:paraId="1CD0E0A1"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Ex-smoker</w:t>
            </w:r>
          </w:p>
        </w:tc>
        <w:tc>
          <w:tcPr>
            <w:tcW w:w="1604" w:type="dxa"/>
            <w:vAlign w:val="bottom"/>
          </w:tcPr>
          <w:p w14:paraId="14464C52"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132</w:t>
            </w:r>
          </w:p>
        </w:tc>
        <w:tc>
          <w:tcPr>
            <w:tcW w:w="1657" w:type="dxa"/>
            <w:vAlign w:val="bottom"/>
          </w:tcPr>
          <w:p w14:paraId="67EA925F"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166</w:t>
            </w:r>
          </w:p>
        </w:tc>
        <w:tc>
          <w:tcPr>
            <w:tcW w:w="1580" w:type="dxa"/>
            <w:vAlign w:val="bottom"/>
          </w:tcPr>
          <w:p w14:paraId="2CFE2346"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44</w:t>
            </w:r>
          </w:p>
        </w:tc>
      </w:tr>
      <w:tr w:rsidR="00D00972" w:rsidRPr="00AF0016" w14:paraId="00744300" w14:textId="77777777" w:rsidTr="00D14495">
        <w:tc>
          <w:tcPr>
            <w:tcW w:w="1541" w:type="dxa"/>
          </w:tcPr>
          <w:p w14:paraId="791E8745"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26</w:t>
            </w:r>
          </w:p>
        </w:tc>
        <w:tc>
          <w:tcPr>
            <w:tcW w:w="1459" w:type="dxa"/>
          </w:tcPr>
          <w:p w14:paraId="23386545"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Ex-smoker</w:t>
            </w:r>
          </w:p>
        </w:tc>
        <w:tc>
          <w:tcPr>
            <w:tcW w:w="1604" w:type="dxa"/>
            <w:vAlign w:val="bottom"/>
          </w:tcPr>
          <w:p w14:paraId="4591BDA4"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143</w:t>
            </w:r>
          </w:p>
        </w:tc>
        <w:tc>
          <w:tcPr>
            <w:tcW w:w="1657" w:type="dxa"/>
            <w:vAlign w:val="bottom"/>
          </w:tcPr>
          <w:p w14:paraId="0325118D"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94</w:t>
            </w:r>
          </w:p>
        </w:tc>
        <w:tc>
          <w:tcPr>
            <w:tcW w:w="1580" w:type="dxa"/>
            <w:vAlign w:val="bottom"/>
          </w:tcPr>
          <w:p w14:paraId="401F00F3"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82</w:t>
            </w:r>
          </w:p>
        </w:tc>
      </w:tr>
      <w:tr w:rsidR="00D00972" w:rsidRPr="00AF0016" w14:paraId="07EC5536" w14:textId="77777777" w:rsidTr="00D14495">
        <w:tc>
          <w:tcPr>
            <w:tcW w:w="1541" w:type="dxa"/>
          </w:tcPr>
          <w:p w14:paraId="073AFD84"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27</w:t>
            </w:r>
          </w:p>
        </w:tc>
        <w:tc>
          <w:tcPr>
            <w:tcW w:w="1459" w:type="dxa"/>
          </w:tcPr>
          <w:p w14:paraId="7D1C725D"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Ex-smoker</w:t>
            </w:r>
          </w:p>
        </w:tc>
        <w:tc>
          <w:tcPr>
            <w:tcW w:w="1604" w:type="dxa"/>
            <w:vAlign w:val="bottom"/>
          </w:tcPr>
          <w:p w14:paraId="475C5514"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160</w:t>
            </w:r>
          </w:p>
        </w:tc>
        <w:tc>
          <w:tcPr>
            <w:tcW w:w="1657" w:type="dxa"/>
            <w:vAlign w:val="bottom"/>
          </w:tcPr>
          <w:p w14:paraId="3C38C917"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107</w:t>
            </w:r>
          </w:p>
        </w:tc>
        <w:tc>
          <w:tcPr>
            <w:tcW w:w="1580" w:type="dxa"/>
            <w:vAlign w:val="bottom"/>
          </w:tcPr>
          <w:p w14:paraId="6987559D"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52</w:t>
            </w:r>
          </w:p>
        </w:tc>
      </w:tr>
      <w:tr w:rsidR="00D00972" w:rsidRPr="00AF0016" w14:paraId="2BB51EF9" w14:textId="77777777" w:rsidTr="00D14495">
        <w:tc>
          <w:tcPr>
            <w:tcW w:w="1541" w:type="dxa"/>
          </w:tcPr>
          <w:p w14:paraId="108D9EAF"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28</w:t>
            </w:r>
          </w:p>
        </w:tc>
        <w:tc>
          <w:tcPr>
            <w:tcW w:w="1459" w:type="dxa"/>
          </w:tcPr>
          <w:p w14:paraId="240D5D8B"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Ex-smoker</w:t>
            </w:r>
          </w:p>
        </w:tc>
        <w:tc>
          <w:tcPr>
            <w:tcW w:w="1604" w:type="dxa"/>
            <w:vAlign w:val="bottom"/>
          </w:tcPr>
          <w:p w14:paraId="2FCA594A"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124</w:t>
            </w:r>
          </w:p>
        </w:tc>
        <w:tc>
          <w:tcPr>
            <w:tcW w:w="1657" w:type="dxa"/>
            <w:vAlign w:val="bottom"/>
          </w:tcPr>
          <w:p w14:paraId="00D043C7"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135</w:t>
            </w:r>
          </w:p>
        </w:tc>
        <w:tc>
          <w:tcPr>
            <w:tcW w:w="1580" w:type="dxa"/>
            <w:vAlign w:val="bottom"/>
          </w:tcPr>
          <w:p w14:paraId="50C4DF3E"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98</w:t>
            </w:r>
          </w:p>
        </w:tc>
      </w:tr>
      <w:tr w:rsidR="00D00972" w:rsidRPr="00AF0016" w14:paraId="1BDA5BB7" w14:textId="77777777" w:rsidTr="00D14495">
        <w:tc>
          <w:tcPr>
            <w:tcW w:w="1541" w:type="dxa"/>
          </w:tcPr>
          <w:p w14:paraId="5E720667"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29</w:t>
            </w:r>
          </w:p>
        </w:tc>
        <w:tc>
          <w:tcPr>
            <w:tcW w:w="1459" w:type="dxa"/>
          </w:tcPr>
          <w:p w14:paraId="576C965A"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Ex-smoker</w:t>
            </w:r>
          </w:p>
        </w:tc>
        <w:tc>
          <w:tcPr>
            <w:tcW w:w="1604" w:type="dxa"/>
            <w:vAlign w:val="bottom"/>
          </w:tcPr>
          <w:p w14:paraId="7BD0DAFA"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153</w:t>
            </w:r>
          </w:p>
        </w:tc>
        <w:tc>
          <w:tcPr>
            <w:tcW w:w="1657" w:type="dxa"/>
            <w:vAlign w:val="bottom"/>
          </w:tcPr>
          <w:p w14:paraId="166D9252"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93</w:t>
            </w:r>
          </w:p>
        </w:tc>
        <w:tc>
          <w:tcPr>
            <w:tcW w:w="1580" w:type="dxa"/>
            <w:vAlign w:val="bottom"/>
          </w:tcPr>
          <w:p w14:paraId="0493240B"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63</w:t>
            </w:r>
          </w:p>
        </w:tc>
      </w:tr>
      <w:tr w:rsidR="00D00972" w:rsidRPr="00AF0016" w14:paraId="36C12475" w14:textId="77777777" w:rsidTr="00D14495">
        <w:tc>
          <w:tcPr>
            <w:tcW w:w="1541" w:type="dxa"/>
          </w:tcPr>
          <w:p w14:paraId="22FD4B48"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30</w:t>
            </w:r>
          </w:p>
        </w:tc>
        <w:tc>
          <w:tcPr>
            <w:tcW w:w="1459" w:type="dxa"/>
          </w:tcPr>
          <w:p w14:paraId="6A3DCDCA"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Ex-smoker</w:t>
            </w:r>
          </w:p>
        </w:tc>
        <w:tc>
          <w:tcPr>
            <w:tcW w:w="1604" w:type="dxa"/>
            <w:vAlign w:val="bottom"/>
          </w:tcPr>
          <w:p w14:paraId="600CA6E8"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168</w:t>
            </w:r>
          </w:p>
        </w:tc>
        <w:tc>
          <w:tcPr>
            <w:tcW w:w="1657" w:type="dxa"/>
            <w:vAlign w:val="bottom"/>
          </w:tcPr>
          <w:p w14:paraId="606BFB08"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79</w:t>
            </w:r>
          </w:p>
        </w:tc>
        <w:tc>
          <w:tcPr>
            <w:tcW w:w="1580" w:type="dxa"/>
            <w:vAlign w:val="bottom"/>
          </w:tcPr>
          <w:p w14:paraId="298A3933"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106</w:t>
            </w:r>
          </w:p>
        </w:tc>
      </w:tr>
      <w:tr w:rsidR="00D00972" w:rsidRPr="00AF0016" w14:paraId="69220DB0" w14:textId="77777777" w:rsidTr="00D14495">
        <w:tc>
          <w:tcPr>
            <w:tcW w:w="1541" w:type="dxa"/>
          </w:tcPr>
          <w:p w14:paraId="2AA0688F"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31</w:t>
            </w:r>
          </w:p>
        </w:tc>
        <w:tc>
          <w:tcPr>
            <w:tcW w:w="1459" w:type="dxa"/>
          </w:tcPr>
          <w:p w14:paraId="66D7F76F"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Ex-smoker</w:t>
            </w:r>
          </w:p>
        </w:tc>
        <w:tc>
          <w:tcPr>
            <w:tcW w:w="1604" w:type="dxa"/>
            <w:vAlign w:val="bottom"/>
          </w:tcPr>
          <w:p w14:paraId="063C5417"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123</w:t>
            </w:r>
          </w:p>
        </w:tc>
        <w:tc>
          <w:tcPr>
            <w:tcW w:w="1657" w:type="dxa"/>
            <w:vAlign w:val="bottom"/>
          </w:tcPr>
          <w:p w14:paraId="5372A602"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114</w:t>
            </w:r>
          </w:p>
        </w:tc>
        <w:tc>
          <w:tcPr>
            <w:tcW w:w="1580" w:type="dxa"/>
            <w:vAlign w:val="bottom"/>
          </w:tcPr>
          <w:p w14:paraId="705788A5"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88</w:t>
            </w:r>
          </w:p>
        </w:tc>
      </w:tr>
      <w:tr w:rsidR="00D00972" w:rsidRPr="00AF0016" w14:paraId="34CB0995" w14:textId="77777777" w:rsidTr="00D14495">
        <w:tc>
          <w:tcPr>
            <w:tcW w:w="1541" w:type="dxa"/>
          </w:tcPr>
          <w:p w14:paraId="5A73FA91"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32</w:t>
            </w:r>
          </w:p>
        </w:tc>
        <w:tc>
          <w:tcPr>
            <w:tcW w:w="1459" w:type="dxa"/>
          </w:tcPr>
          <w:p w14:paraId="2E608084"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Ex-smoker</w:t>
            </w:r>
          </w:p>
        </w:tc>
        <w:tc>
          <w:tcPr>
            <w:tcW w:w="1604" w:type="dxa"/>
            <w:vAlign w:val="bottom"/>
          </w:tcPr>
          <w:p w14:paraId="472F1AC0"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156</w:t>
            </w:r>
          </w:p>
        </w:tc>
        <w:tc>
          <w:tcPr>
            <w:tcW w:w="1657" w:type="dxa"/>
            <w:vAlign w:val="bottom"/>
          </w:tcPr>
          <w:p w14:paraId="75220692"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75</w:t>
            </w:r>
          </w:p>
        </w:tc>
        <w:tc>
          <w:tcPr>
            <w:tcW w:w="1580" w:type="dxa"/>
            <w:vAlign w:val="bottom"/>
          </w:tcPr>
          <w:p w14:paraId="3563128A"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107</w:t>
            </w:r>
          </w:p>
        </w:tc>
      </w:tr>
      <w:tr w:rsidR="00D00972" w:rsidRPr="00AF0016" w14:paraId="3ED75877" w14:textId="77777777" w:rsidTr="00D14495">
        <w:tc>
          <w:tcPr>
            <w:tcW w:w="1541" w:type="dxa"/>
          </w:tcPr>
          <w:p w14:paraId="6C3B5D9C"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33</w:t>
            </w:r>
          </w:p>
        </w:tc>
        <w:tc>
          <w:tcPr>
            <w:tcW w:w="1459" w:type="dxa"/>
          </w:tcPr>
          <w:p w14:paraId="3C832AA0"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Ex-smoker</w:t>
            </w:r>
          </w:p>
        </w:tc>
        <w:tc>
          <w:tcPr>
            <w:tcW w:w="1604" w:type="dxa"/>
            <w:vAlign w:val="bottom"/>
          </w:tcPr>
          <w:p w14:paraId="0F0706D5"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120</w:t>
            </w:r>
          </w:p>
        </w:tc>
        <w:tc>
          <w:tcPr>
            <w:tcW w:w="1657" w:type="dxa"/>
            <w:vAlign w:val="bottom"/>
          </w:tcPr>
          <w:p w14:paraId="1B9DD087"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112</w:t>
            </w:r>
          </w:p>
        </w:tc>
        <w:tc>
          <w:tcPr>
            <w:tcW w:w="1580" w:type="dxa"/>
            <w:vAlign w:val="bottom"/>
          </w:tcPr>
          <w:p w14:paraId="105598E6"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89</w:t>
            </w:r>
          </w:p>
        </w:tc>
      </w:tr>
      <w:tr w:rsidR="00D00972" w:rsidRPr="00AF0016" w14:paraId="4652C824" w14:textId="77777777" w:rsidTr="00D14495">
        <w:tc>
          <w:tcPr>
            <w:tcW w:w="1541" w:type="dxa"/>
          </w:tcPr>
          <w:p w14:paraId="6669ADD0"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34</w:t>
            </w:r>
          </w:p>
        </w:tc>
        <w:tc>
          <w:tcPr>
            <w:tcW w:w="1459" w:type="dxa"/>
          </w:tcPr>
          <w:p w14:paraId="7F3DE391"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Ex-smoker</w:t>
            </w:r>
          </w:p>
        </w:tc>
        <w:tc>
          <w:tcPr>
            <w:tcW w:w="1604" w:type="dxa"/>
            <w:vAlign w:val="bottom"/>
          </w:tcPr>
          <w:p w14:paraId="04503E2C"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102</w:t>
            </w:r>
          </w:p>
        </w:tc>
        <w:tc>
          <w:tcPr>
            <w:tcW w:w="1657" w:type="dxa"/>
            <w:vAlign w:val="bottom"/>
          </w:tcPr>
          <w:p w14:paraId="156DC147"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143</w:t>
            </w:r>
          </w:p>
        </w:tc>
        <w:tc>
          <w:tcPr>
            <w:tcW w:w="1580" w:type="dxa"/>
            <w:vAlign w:val="bottom"/>
          </w:tcPr>
          <w:p w14:paraId="2E9C897A"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114</w:t>
            </w:r>
          </w:p>
        </w:tc>
      </w:tr>
      <w:tr w:rsidR="00D00972" w:rsidRPr="00AF0016" w14:paraId="21C77B96" w14:textId="77777777" w:rsidTr="00D14495">
        <w:tc>
          <w:tcPr>
            <w:tcW w:w="1541" w:type="dxa"/>
          </w:tcPr>
          <w:p w14:paraId="70D4D71B"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35</w:t>
            </w:r>
          </w:p>
        </w:tc>
        <w:tc>
          <w:tcPr>
            <w:tcW w:w="1459" w:type="dxa"/>
          </w:tcPr>
          <w:p w14:paraId="304D1255"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Ex-smoker</w:t>
            </w:r>
          </w:p>
        </w:tc>
        <w:tc>
          <w:tcPr>
            <w:tcW w:w="1604" w:type="dxa"/>
            <w:vAlign w:val="bottom"/>
          </w:tcPr>
          <w:p w14:paraId="17C51389"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124</w:t>
            </w:r>
          </w:p>
        </w:tc>
        <w:tc>
          <w:tcPr>
            <w:tcW w:w="1657" w:type="dxa"/>
            <w:vAlign w:val="bottom"/>
          </w:tcPr>
          <w:p w14:paraId="7E8B1B46"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56</w:t>
            </w:r>
          </w:p>
        </w:tc>
        <w:tc>
          <w:tcPr>
            <w:tcW w:w="1580" w:type="dxa"/>
            <w:vAlign w:val="bottom"/>
          </w:tcPr>
          <w:p w14:paraId="39A24896"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108</w:t>
            </w:r>
          </w:p>
        </w:tc>
      </w:tr>
      <w:tr w:rsidR="00D00972" w:rsidRPr="00AF0016" w14:paraId="15F90B35" w14:textId="77777777" w:rsidTr="00D14495">
        <w:tc>
          <w:tcPr>
            <w:tcW w:w="1541" w:type="dxa"/>
          </w:tcPr>
          <w:p w14:paraId="7CDCDBD7"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36</w:t>
            </w:r>
          </w:p>
        </w:tc>
        <w:tc>
          <w:tcPr>
            <w:tcW w:w="1459" w:type="dxa"/>
          </w:tcPr>
          <w:p w14:paraId="3FEAC9B5"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Ex-smoker</w:t>
            </w:r>
          </w:p>
        </w:tc>
        <w:tc>
          <w:tcPr>
            <w:tcW w:w="1604" w:type="dxa"/>
            <w:vAlign w:val="bottom"/>
          </w:tcPr>
          <w:p w14:paraId="2D48EF4F"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148</w:t>
            </w:r>
          </w:p>
        </w:tc>
        <w:tc>
          <w:tcPr>
            <w:tcW w:w="1657" w:type="dxa"/>
            <w:vAlign w:val="bottom"/>
          </w:tcPr>
          <w:p w14:paraId="62117945"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128</w:t>
            </w:r>
          </w:p>
        </w:tc>
        <w:tc>
          <w:tcPr>
            <w:tcW w:w="1580" w:type="dxa"/>
            <w:vAlign w:val="bottom"/>
          </w:tcPr>
          <w:p w14:paraId="53664885"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112</w:t>
            </w:r>
          </w:p>
        </w:tc>
      </w:tr>
      <w:tr w:rsidR="00D00972" w:rsidRPr="00AF0016" w14:paraId="494DF3FC" w14:textId="77777777" w:rsidTr="00D14495">
        <w:tc>
          <w:tcPr>
            <w:tcW w:w="1541" w:type="dxa"/>
          </w:tcPr>
          <w:p w14:paraId="0E2FB185"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37</w:t>
            </w:r>
          </w:p>
        </w:tc>
        <w:tc>
          <w:tcPr>
            <w:tcW w:w="1459" w:type="dxa"/>
          </w:tcPr>
          <w:p w14:paraId="56B9F6CF"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Ex-smoker</w:t>
            </w:r>
          </w:p>
        </w:tc>
        <w:tc>
          <w:tcPr>
            <w:tcW w:w="1604" w:type="dxa"/>
            <w:vAlign w:val="bottom"/>
          </w:tcPr>
          <w:p w14:paraId="373E4595"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107</w:t>
            </w:r>
          </w:p>
        </w:tc>
        <w:tc>
          <w:tcPr>
            <w:tcW w:w="1657" w:type="dxa"/>
            <w:vAlign w:val="bottom"/>
          </w:tcPr>
          <w:p w14:paraId="6B002B8F"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75</w:t>
            </w:r>
          </w:p>
        </w:tc>
        <w:tc>
          <w:tcPr>
            <w:tcW w:w="1580" w:type="dxa"/>
            <w:vAlign w:val="bottom"/>
          </w:tcPr>
          <w:p w14:paraId="00940344"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111</w:t>
            </w:r>
          </w:p>
        </w:tc>
      </w:tr>
      <w:tr w:rsidR="00D00972" w:rsidRPr="00AF0016" w14:paraId="25C4985E" w14:textId="77777777" w:rsidTr="00D14495">
        <w:tc>
          <w:tcPr>
            <w:tcW w:w="1541" w:type="dxa"/>
          </w:tcPr>
          <w:p w14:paraId="4E95F1CC"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38</w:t>
            </w:r>
          </w:p>
        </w:tc>
        <w:tc>
          <w:tcPr>
            <w:tcW w:w="1459" w:type="dxa"/>
          </w:tcPr>
          <w:p w14:paraId="696A0FF3"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Ex-smoker</w:t>
            </w:r>
          </w:p>
        </w:tc>
        <w:tc>
          <w:tcPr>
            <w:tcW w:w="1604" w:type="dxa"/>
            <w:vAlign w:val="bottom"/>
          </w:tcPr>
          <w:p w14:paraId="24F2CC40"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135</w:t>
            </w:r>
          </w:p>
        </w:tc>
        <w:tc>
          <w:tcPr>
            <w:tcW w:w="1657" w:type="dxa"/>
            <w:vAlign w:val="bottom"/>
          </w:tcPr>
          <w:p w14:paraId="1192671B"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57</w:t>
            </w:r>
          </w:p>
        </w:tc>
        <w:tc>
          <w:tcPr>
            <w:tcW w:w="1580" w:type="dxa"/>
            <w:vAlign w:val="bottom"/>
          </w:tcPr>
          <w:p w14:paraId="388A1E99"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64</w:t>
            </w:r>
          </w:p>
        </w:tc>
      </w:tr>
      <w:tr w:rsidR="00D00972" w:rsidRPr="00AF0016" w14:paraId="76B5C8D2" w14:textId="77777777" w:rsidTr="00D14495">
        <w:tc>
          <w:tcPr>
            <w:tcW w:w="1541" w:type="dxa"/>
          </w:tcPr>
          <w:p w14:paraId="02161E40"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39</w:t>
            </w:r>
          </w:p>
        </w:tc>
        <w:tc>
          <w:tcPr>
            <w:tcW w:w="1459" w:type="dxa"/>
          </w:tcPr>
          <w:p w14:paraId="25933765"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Ex-smoker</w:t>
            </w:r>
          </w:p>
        </w:tc>
        <w:tc>
          <w:tcPr>
            <w:tcW w:w="1604" w:type="dxa"/>
            <w:vAlign w:val="bottom"/>
          </w:tcPr>
          <w:p w14:paraId="1BC0F5BD"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127</w:t>
            </w:r>
          </w:p>
        </w:tc>
        <w:tc>
          <w:tcPr>
            <w:tcW w:w="1657" w:type="dxa"/>
            <w:vAlign w:val="bottom"/>
          </w:tcPr>
          <w:p w14:paraId="54A0082F"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86</w:t>
            </w:r>
          </w:p>
        </w:tc>
        <w:tc>
          <w:tcPr>
            <w:tcW w:w="1580" w:type="dxa"/>
            <w:vAlign w:val="bottom"/>
          </w:tcPr>
          <w:p w14:paraId="1A66D994"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59</w:t>
            </w:r>
          </w:p>
        </w:tc>
      </w:tr>
      <w:tr w:rsidR="00D00972" w:rsidRPr="00AF0016" w14:paraId="4738E937" w14:textId="77777777" w:rsidTr="00D14495">
        <w:tc>
          <w:tcPr>
            <w:tcW w:w="1541" w:type="dxa"/>
          </w:tcPr>
          <w:p w14:paraId="36E61A20"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40</w:t>
            </w:r>
          </w:p>
        </w:tc>
        <w:tc>
          <w:tcPr>
            <w:tcW w:w="1459" w:type="dxa"/>
          </w:tcPr>
          <w:p w14:paraId="3484FE97"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Ex-smoker</w:t>
            </w:r>
          </w:p>
        </w:tc>
        <w:tc>
          <w:tcPr>
            <w:tcW w:w="1604" w:type="dxa"/>
            <w:vAlign w:val="bottom"/>
          </w:tcPr>
          <w:p w14:paraId="6D27ACD6"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129</w:t>
            </w:r>
          </w:p>
        </w:tc>
        <w:tc>
          <w:tcPr>
            <w:tcW w:w="1657" w:type="dxa"/>
            <w:vAlign w:val="bottom"/>
          </w:tcPr>
          <w:p w14:paraId="261E809C"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61</w:t>
            </w:r>
          </w:p>
        </w:tc>
        <w:tc>
          <w:tcPr>
            <w:tcW w:w="1580" w:type="dxa"/>
            <w:vAlign w:val="bottom"/>
          </w:tcPr>
          <w:p w14:paraId="7B38A5AD"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83</w:t>
            </w:r>
          </w:p>
        </w:tc>
      </w:tr>
      <w:tr w:rsidR="00D00972" w:rsidRPr="00AF0016" w14:paraId="3738BEF0" w14:textId="77777777" w:rsidTr="00D14495">
        <w:tc>
          <w:tcPr>
            <w:tcW w:w="1541" w:type="dxa"/>
          </w:tcPr>
          <w:p w14:paraId="6D57B71F"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41</w:t>
            </w:r>
          </w:p>
        </w:tc>
        <w:tc>
          <w:tcPr>
            <w:tcW w:w="1459" w:type="dxa"/>
          </w:tcPr>
          <w:p w14:paraId="59191FCA" w14:textId="77777777" w:rsidR="00D00972" w:rsidRPr="00AF0016" w:rsidRDefault="00D00972" w:rsidP="00D14495">
            <w:pPr>
              <w:spacing w:after="0" w:line="240" w:lineRule="auto"/>
              <w:jc w:val="center"/>
              <w:rPr>
                <w:rFonts w:ascii="Times New Roman" w:hAnsi="Times New Roman"/>
                <w:color w:val="auto"/>
                <w:sz w:val="20"/>
                <w:szCs w:val="20"/>
                <w:lang w:eastAsia="en-GB"/>
              </w:rPr>
            </w:pPr>
            <w:r w:rsidRPr="00AF0016">
              <w:rPr>
                <w:rFonts w:ascii="Times New Roman" w:hAnsi="Times New Roman"/>
                <w:color w:val="auto"/>
                <w:sz w:val="20"/>
                <w:szCs w:val="20"/>
                <w:lang w:eastAsia="en-GB"/>
              </w:rPr>
              <w:t>Never smoked</w:t>
            </w:r>
          </w:p>
        </w:tc>
        <w:tc>
          <w:tcPr>
            <w:tcW w:w="1604" w:type="dxa"/>
            <w:vAlign w:val="bottom"/>
          </w:tcPr>
          <w:p w14:paraId="33E56838"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100</w:t>
            </w:r>
          </w:p>
        </w:tc>
        <w:tc>
          <w:tcPr>
            <w:tcW w:w="1657" w:type="dxa"/>
            <w:vAlign w:val="bottom"/>
          </w:tcPr>
          <w:p w14:paraId="02DBEC09"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55</w:t>
            </w:r>
          </w:p>
        </w:tc>
        <w:tc>
          <w:tcPr>
            <w:tcW w:w="1580" w:type="dxa"/>
            <w:vAlign w:val="bottom"/>
          </w:tcPr>
          <w:p w14:paraId="49FAD7E1"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109</w:t>
            </w:r>
          </w:p>
        </w:tc>
      </w:tr>
      <w:tr w:rsidR="00D00972" w:rsidRPr="00AF0016" w14:paraId="52F644D1" w14:textId="77777777" w:rsidTr="00D14495">
        <w:tc>
          <w:tcPr>
            <w:tcW w:w="1541" w:type="dxa"/>
          </w:tcPr>
          <w:p w14:paraId="1701D2C2"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42</w:t>
            </w:r>
          </w:p>
        </w:tc>
        <w:tc>
          <w:tcPr>
            <w:tcW w:w="1459" w:type="dxa"/>
          </w:tcPr>
          <w:p w14:paraId="3BFF2096" w14:textId="77777777" w:rsidR="00D00972" w:rsidRPr="00AF0016" w:rsidRDefault="00D00972" w:rsidP="00D14495">
            <w:pPr>
              <w:spacing w:after="0" w:line="240" w:lineRule="auto"/>
              <w:jc w:val="center"/>
              <w:rPr>
                <w:rFonts w:ascii="Times New Roman" w:hAnsi="Times New Roman"/>
                <w:color w:val="auto"/>
                <w:sz w:val="24"/>
                <w:szCs w:val="24"/>
                <w:lang w:eastAsia="en-GB"/>
              </w:rPr>
            </w:pPr>
            <w:r w:rsidRPr="00AF0016">
              <w:rPr>
                <w:rFonts w:ascii="Times New Roman" w:hAnsi="Times New Roman"/>
                <w:color w:val="auto"/>
                <w:sz w:val="20"/>
                <w:szCs w:val="20"/>
                <w:lang w:eastAsia="en-GB"/>
              </w:rPr>
              <w:t>Never smoked</w:t>
            </w:r>
          </w:p>
        </w:tc>
        <w:tc>
          <w:tcPr>
            <w:tcW w:w="1604" w:type="dxa"/>
            <w:vAlign w:val="bottom"/>
          </w:tcPr>
          <w:p w14:paraId="4591F89A"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105</w:t>
            </w:r>
          </w:p>
        </w:tc>
        <w:tc>
          <w:tcPr>
            <w:tcW w:w="1657" w:type="dxa"/>
            <w:vAlign w:val="bottom"/>
          </w:tcPr>
          <w:p w14:paraId="0BFB0B2F"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83</w:t>
            </w:r>
          </w:p>
        </w:tc>
        <w:tc>
          <w:tcPr>
            <w:tcW w:w="1580" w:type="dxa"/>
            <w:vAlign w:val="bottom"/>
          </w:tcPr>
          <w:p w14:paraId="38E8B861"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136</w:t>
            </w:r>
          </w:p>
        </w:tc>
      </w:tr>
      <w:tr w:rsidR="00D00972" w:rsidRPr="00AF0016" w14:paraId="77CCA146" w14:textId="77777777" w:rsidTr="00D14495">
        <w:tc>
          <w:tcPr>
            <w:tcW w:w="1541" w:type="dxa"/>
          </w:tcPr>
          <w:p w14:paraId="4CBAEF20"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43</w:t>
            </w:r>
          </w:p>
        </w:tc>
        <w:tc>
          <w:tcPr>
            <w:tcW w:w="1459" w:type="dxa"/>
          </w:tcPr>
          <w:p w14:paraId="3A74795D" w14:textId="77777777" w:rsidR="00D00972" w:rsidRPr="00AF0016" w:rsidRDefault="00D00972" w:rsidP="00D14495">
            <w:pPr>
              <w:spacing w:after="0" w:line="240" w:lineRule="auto"/>
              <w:jc w:val="center"/>
              <w:rPr>
                <w:rFonts w:ascii="Times New Roman" w:hAnsi="Times New Roman"/>
                <w:color w:val="auto"/>
                <w:sz w:val="24"/>
                <w:szCs w:val="24"/>
                <w:lang w:eastAsia="en-GB"/>
              </w:rPr>
            </w:pPr>
            <w:r w:rsidRPr="00AF0016">
              <w:rPr>
                <w:rFonts w:ascii="Times New Roman" w:hAnsi="Times New Roman"/>
                <w:color w:val="auto"/>
                <w:sz w:val="20"/>
                <w:szCs w:val="20"/>
                <w:lang w:eastAsia="en-GB"/>
              </w:rPr>
              <w:t>Never smoked</w:t>
            </w:r>
          </w:p>
        </w:tc>
        <w:tc>
          <w:tcPr>
            <w:tcW w:w="1604" w:type="dxa"/>
            <w:vAlign w:val="bottom"/>
          </w:tcPr>
          <w:p w14:paraId="2160BD5A"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117</w:t>
            </w:r>
          </w:p>
        </w:tc>
        <w:tc>
          <w:tcPr>
            <w:tcW w:w="1657" w:type="dxa"/>
            <w:vAlign w:val="bottom"/>
          </w:tcPr>
          <w:p w14:paraId="174CF400"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167</w:t>
            </w:r>
          </w:p>
        </w:tc>
        <w:tc>
          <w:tcPr>
            <w:tcW w:w="1580" w:type="dxa"/>
            <w:vAlign w:val="bottom"/>
          </w:tcPr>
          <w:p w14:paraId="7E39505B"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61</w:t>
            </w:r>
          </w:p>
        </w:tc>
      </w:tr>
      <w:tr w:rsidR="00D00972" w:rsidRPr="00AF0016" w14:paraId="56A85A00" w14:textId="77777777" w:rsidTr="00D14495">
        <w:tc>
          <w:tcPr>
            <w:tcW w:w="1541" w:type="dxa"/>
          </w:tcPr>
          <w:p w14:paraId="00540221"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44</w:t>
            </w:r>
          </w:p>
        </w:tc>
        <w:tc>
          <w:tcPr>
            <w:tcW w:w="1459" w:type="dxa"/>
          </w:tcPr>
          <w:p w14:paraId="31E25DAB" w14:textId="77777777" w:rsidR="00D00972" w:rsidRPr="00AF0016" w:rsidRDefault="00D00972" w:rsidP="00D14495">
            <w:pPr>
              <w:spacing w:after="0" w:line="240" w:lineRule="auto"/>
              <w:jc w:val="center"/>
              <w:rPr>
                <w:rFonts w:ascii="Times New Roman" w:hAnsi="Times New Roman"/>
                <w:color w:val="auto"/>
                <w:sz w:val="24"/>
                <w:szCs w:val="24"/>
                <w:lang w:eastAsia="en-GB"/>
              </w:rPr>
            </w:pPr>
            <w:r w:rsidRPr="00AF0016">
              <w:rPr>
                <w:rFonts w:ascii="Times New Roman" w:hAnsi="Times New Roman"/>
                <w:color w:val="auto"/>
                <w:sz w:val="20"/>
                <w:szCs w:val="20"/>
                <w:lang w:eastAsia="en-GB"/>
              </w:rPr>
              <w:t>Never smoked</w:t>
            </w:r>
          </w:p>
        </w:tc>
        <w:tc>
          <w:tcPr>
            <w:tcW w:w="1604" w:type="dxa"/>
            <w:vAlign w:val="bottom"/>
          </w:tcPr>
          <w:p w14:paraId="54302D02"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109</w:t>
            </w:r>
          </w:p>
        </w:tc>
        <w:tc>
          <w:tcPr>
            <w:tcW w:w="1657" w:type="dxa"/>
            <w:vAlign w:val="bottom"/>
          </w:tcPr>
          <w:p w14:paraId="573B7D51"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155</w:t>
            </w:r>
          </w:p>
        </w:tc>
        <w:tc>
          <w:tcPr>
            <w:tcW w:w="1580" w:type="dxa"/>
            <w:vAlign w:val="bottom"/>
          </w:tcPr>
          <w:p w14:paraId="2043733B"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120</w:t>
            </w:r>
          </w:p>
        </w:tc>
      </w:tr>
      <w:tr w:rsidR="00D00972" w:rsidRPr="00AF0016" w14:paraId="0B9E68D6" w14:textId="77777777" w:rsidTr="00D14495">
        <w:tc>
          <w:tcPr>
            <w:tcW w:w="1541" w:type="dxa"/>
          </w:tcPr>
          <w:p w14:paraId="13919B5A"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45</w:t>
            </w:r>
          </w:p>
        </w:tc>
        <w:tc>
          <w:tcPr>
            <w:tcW w:w="1459" w:type="dxa"/>
          </w:tcPr>
          <w:p w14:paraId="54018E02" w14:textId="77777777" w:rsidR="00D00972" w:rsidRPr="00AF0016" w:rsidRDefault="00D00972" w:rsidP="00D14495">
            <w:pPr>
              <w:spacing w:after="0" w:line="240" w:lineRule="auto"/>
              <w:jc w:val="center"/>
              <w:rPr>
                <w:rFonts w:ascii="Times New Roman" w:hAnsi="Times New Roman"/>
                <w:color w:val="auto"/>
                <w:sz w:val="24"/>
                <w:szCs w:val="24"/>
                <w:lang w:eastAsia="en-GB"/>
              </w:rPr>
            </w:pPr>
            <w:r w:rsidRPr="00AF0016">
              <w:rPr>
                <w:rFonts w:ascii="Times New Roman" w:hAnsi="Times New Roman"/>
                <w:color w:val="auto"/>
                <w:sz w:val="20"/>
                <w:szCs w:val="20"/>
                <w:lang w:eastAsia="en-GB"/>
              </w:rPr>
              <w:t>Never smoked</w:t>
            </w:r>
          </w:p>
        </w:tc>
        <w:tc>
          <w:tcPr>
            <w:tcW w:w="1604" w:type="dxa"/>
            <w:vAlign w:val="bottom"/>
          </w:tcPr>
          <w:p w14:paraId="5AB1B30C"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76</w:t>
            </w:r>
          </w:p>
        </w:tc>
        <w:tc>
          <w:tcPr>
            <w:tcW w:w="1657" w:type="dxa"/>
            <w:vAlign w:val="bottom"/>
          </w:tcPr>
          <w:p w14:paraId="6E2EC8C5"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108</w:t>
            </w:r>
          </w:p>
        </w:tc>
        <w:tc>
          <w:tcPr>
            <w:tcW w:w="1580" w:type="dxa"/>
            <w:vAlign w:val="bottom"/>
          </w:tcPr>
          <w:p w14:paraId="13D91F9C" w14:textId="77777777" w:rsidR="00D00972" w:rsidRPr="00AF0016" w:rsidRDefault="00D00972" w:rsidP="00D14495">
            <w:pPr>
              <w:spacing w:after="0" w:line="240" w:lineRule="auto"/>
              <w:jc w:val="center"/>
              <w:rPr>
                <w:rFonts w:ascii="Calibri" w:hAnsi="Calibri"/>
                <w:color w:val="000000"/>
                <w:sz w:val="24"/>
                <w:szCs w:val="24"/>
                <w:lang w:eastAsia="en-GB"/>
              </w:rPr>
            </w:pPr>
            <w:r>
              <w:rPr>
                <w:rFonts w:ascii="Calibri" w:hAnsi="Calibri"/>
                <w:color w:val="000000"/>
                <w:sz w:val="24"/>
                <w:szCs w:val="24"/>
                <w:lang w:eastAsia="en-GB"/>
              </w:rPr>
              <w:t>65</w:t>
            </w:r>
          </w:p>
        </w:tc>
      </w:tr>
      <w:tr w:rsidR="00D00972" w:rsidRPr="00AF0016" w14:paraId="7AFA6F5A" w14:textId="77777777" w:rsidTr="00D14495">
        <w:tc>
          <w:tcPr>
            <w:tcW w:w="1541" w:type="dxa"/>
          </w:tcPr>
          <w:p w14:paraId="57287FF4"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46</w:t>
            </w:r>
          </w:p>
        </w:tc>
        <w:tc>
          <w:tcPr>
            <w:tcW w:w="1459" w:type="dxa"/>
          </w:tcPr>
          <w:p w14:paraId="47C1A5E8" w14:textId="77777777" w:rsidR="00D00972" w:rsidRPr="00AF0016" w:rsidRDefault="00D00972" w:rsidP="00D14495">
            <w:pPr>
              <w:spacing w:after="0" w:line="240" w:lineRule="auto"/>
              <w:jc w:val="center"/>
              <w:rPr>
                <w:rFonts w:ascii="Times New Roman" w:hAnsi="Times New Roman"/>
                <w:color w:val="auto"/>
                <w:sz w:val="24"/>
                <w:szCs w:val="24"/>
                <w:lang w:eastAsia="en-GB"/>
              </w:rPr>
            </w:pPr>
            <w:r w:rsidRPr="00AF0016">
              <w:rPr>
                <w:rFonts w:ascii="Times New Roman" w:hAnsi="Times New Roman"/>
                <w:color w:val="auto"/>
                <w:sz w:val="20"/>
                <w:szCs w:val="20"/>
                <w:lang w:eastAsia="en-GB"/>
              </w:rPr>
              <w:t>Never smoked</w:t>
            </w:r>
          </w:p>
        </w:tc>
        <w:tc>
          <w:tcPr>
            <w:tcW w:w="1604" w:type="dxa"/>
            <w:vAlign w:val="bottom"/>
          </w:tcPr>
          <w:p w14:paraId="6B068F31"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114</w:t>
            </w:r>
          </w:p>
        </w:tc>
        <w:tc>
          <w:tcPr>
            <w:tcW w:w="1657" w:type="dxa"/>
            <w:vAlign w:val="bottom"/>
          </w:tcPr>
          <w:p w14:paraId="75B049CD"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120</w:t>
            </w:r>
          </w:p>
        </w:tc>
        <w:tc>
          <w:tcPr>
            <w:tcW w:w="1580" w:type="dxa"/>
            <w:vAlign w:val="bottom"/>
          </w:tcPr>
          <w:p w14:paraId="070C392F"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141</w:t>
            </w:r>
          </w:p>
        </w:tc>
      </w:tr>
      <w:tr w:rsidR="00D00972" w:rsidRPr="00AF0016" w14:paraId="346FD74F" w14:textId="77777777" w:rsidTr="00D14495">
        <w:tc>
          <w:tcPr>
            <w:tcW w:w="1541" w:type="dxa"/>
          </w:tcPr>
          <w:p w14:paraId="748EC122"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47</w:t>
            </w:r>
          </w:p>
        </w:tc>
        <w:tc>
          <w:tcPr>
            <w:tcW w:w="1459" w:type="dxa"/>
          </w:tcPr>
          <w:p w14:paraId="239435DB" w14:textId="77777777" w:rsidR="00D00972" w:rsidRPr="00AF0016" w:rsidRDefault="00D00972" w:rsidP="00D14495">
            <w:pPr>
              <w:spacing w:after="0" w:line="240" w:lineRule="auto"/>
              <w:jc w:val="center"/>
              <w:rPr>
                <w:rFonts w:ascii="Times New Roman" w:hAnsi="Times New Roman"/>
                <w:color w:val="auto"/>
                <w:sz w:val="24"/>
                <w:szCs w:val="24"/>
                <w:lang w:eastAsia="en-GB"/>
              </w:rPr>
            </w:pPr>
            <w:r w:rsidRPr="00AF0016">
              <w:rPr>
                <w:rFonts w:ascii="Times New Roman" w:hAnsi="Times New Roman"/>
                <w:color w:val="auto"/>
                <w:sz w:val="20"/>
                <w:szCs w:val="20"/>
                <w:lang w:eastAsia="en-GB"/>
              </w:rPr>
              <w:t>Never smoked</w:t>
            </w:r>
          </w:p>
        </w:tc>
        <w:tc>
          <w:tcPr>
            <w:tcW w:w="1604" w:type="dxa"/>
            <w:vAlign w:val="bottom"/>
          </w:tcPr>
          <w:p w14:paraId="07E2D9D2"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105</w:t>
            </w:r>
          </w:p>
        </w:tc>
        <w:tc>
          <w:tcPr>
            <w:tcW w:w="1657" w:type="dxa"/>
            <w:vAlign w:val="bottom"/>
          </w:tcPr>
          <w:p w14:paraId="24CAF6CD"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165</w:t>
            </w:r>
          </w:p>
        </w:tc>
        <w:tc>
          <w:tcPr>
            <w:tcW w:w="1580" w:type="dxa"/>
            <w:vAlign w:val="bottom"/>
          </w:tcPr>
          <w:p w14:paraId="196AE214"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116</w:t>
            </w:r>
          </w:p>
        </w:tc>
      </w:tr>
      <w:tr w:rsidR="00D00972" w:rsidRPr="00AF0016" w14:paraId="323C3C94" w14:textId="77777777" w:rsidTr="00D14495">
        <w:tc>
          <w:tcPr>
            <w:tcW w:w="1541" w:type="dxa"/>
          </w:tcPr>
          <w:p w14:paraId="41A3B476"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48</w:t>
            </w:r>
          </w:p>
        </w:tc>
        <w:tc>
          <w:tcPr>
            <w:tcW w:w="1459" w:type="dxa"/>
          </w:tcPr>
          <w:p w14:paraId="404EE6A3" w14:textId="77777777" w:rsidR="00D00972" w:rsidRPr="00AF0016" w:rsidRDefault="00D00972" w:rsidP="00D14495">
            <w:pPr>
              <w:spacing w:after="0" w:line="240" w:lineRule="auto"/>
              <w:jc w:val="center"/>
              <w:rPr>
                <w:rFonts w:ascii="Times New Roman" w:hAnsi="Times New Roman"/>
                <w:color w:val="auto"/>
                <w:sz w:val="24"/>
                <w:szCs w:val="24"/>
                <w:lang w:eastAsia="en-GB"/>
              </w:rPr>
            </w:pPr>
            <w:r w:rsidRPr="00AF0016">
              <w:rPr>
                <w:rFonts w:ascii="Times New Roman" w:hAnsi="Times New Roman"/>
                <w:color w:val="auto"/>
                <w:sz w:val="20"/>
                <w:szCs w:val="20"/>
                <w:lang w:eastAsia="en-GB"/>
              </w:rPr>
              <w:t>Never smoked</w:t>
            </w:r>
          </w:p>
        </w:tc>
        <w:tc>
          <w:tcPr>
            <w:tcW w:w="1604" w:type="dxa"/>
            <w:vAlign w:val="bottom"/>
          </w:tcPr>
          <w:p w14:paraId="2DF2D7E7"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108</w:t>
            </w:r>
          </w:p>
        </w:tc>
        <w:tc>
          <w:tcPr>
            <w:tcW w:w="1657" w:type="dxa"/>
            <w:vAlign w:val="bottom"/>
          </w:tcPr>
          <w:p w14:paraId="585186D8"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111</w:t>
            </w:r>
          </w:p>
        </w:tc>
        <w:tc>
          <w:tcPr>
            <w:tcW w:w="1580" w:type="dxa"/>
            <w:vAlign w:val="bottom"/>
          </w:tcPr>
          <w:p w14:paraId="4AAEE2B6"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110</w:t>
            </w:r>
          </w:p>
        </w:tc>
      </w:tr>
      <w:tr w:rsidR="00D00972" w:rsidRPr="00AF0016" w14:paraId="2EEB06A7" w14:textId="77777777" w:rsidTr="00D14495">
        <w:tc>
          <w:tcPr>
            <w:tcW w:w="1541" w:type="dxa"/>
          </w:tcPr>
          <w:p w14:paraId="4BECD926"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49</w:t>
            </w:r>
          </w:p>
        </w:tc>
        <w:tc>
          <w:tcPr>
            <w:tcW w:w="1459" w:type="dxa"/>
          </w:tcPr>
          <w:p w14:paraId="58536969" w14:textId="77777777" w:rsidR="00D00972" w:rsidRPr="00AF0016" w:rsidRDefault="00D00972" w:rsidP="00D14495">
            <w:pPr>
              <w:spacing w:after="0" w:line="240" w:lineRule="auto"/>
              <w:jc w:val="center"/>
              <w:rPr>
                <w:rFonts w:ascii="Times New Roman" w:hAnsi="Times New Roman"/>
                <w:color w:val="auto"/>
                <w:sz w:val="24"/>
                <w:szCs w:val="24"/>
                <w:lang w:eastAsia="en-GB"/>
              </w:rPr>
            </w:pPr>
            <w:r w:rsidRPr="00AF0016">
              <w:rPr>
                <w:rFonts w:ascii="Times New Roman" w:hAnsi="Times New Roman"/>
                <w:color w:val="auto"/>
                <w:sz w:val="20"/>
                <w:szCs w:val="20"/>
                <w:lang w:eastAsia="en-GB"/>
              </w:rPr>
              <w:t>Never smoked</w:t>
            </w:r>
          </w:p>
        </w:tc>
        <w:tc>
          <w:tcPr>
            <w:tcW w:w="1604" w:type="dxa"/>
            <w:vAlign w:val="bottom"/>
          </w:tcPr>
          <w:p w14:paraId="12FFBC7C"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98</w:t>
            </w:r>
          </w:p>
        </w:tc>
        <w:tc>
          <w:tcPr>
            <w:tcW w:w="1657" w:type="dxa"/>
            <w:vAlign w:val="bottom"/>
          </w:tcPr>
          <w:p w14:paraId="77EEA4A1"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142</w:t>
            </w:r>
          </w:p>
        </w:tc>
        <w:tc>
          <w:tcPr>
            <w:tcW w:w="1580" w:type="dxa"/>
            <w:vAlign w:val="bottom"/>
          </w:tcPr>
          <w:p w14:paraId="192EAE8D"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103</w:t>
            </w:r>
          </w:p>
        </w:tc>
      </w:tr>
      <w:tr w:rsidR="00D00972" w:rsidRPr="00AF0016" w14:paraId="52A3CF2A" w14:textId="77777777" w:rsidTr="00D14495">
        <w:tc>
          <w:tcPr>
            <w:tcW w:w="1541" w:type="dxa"/>
          </w:tcPr>
          <w:p w14:paraId="096B0DB0"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50</w:t>
            </w:r>
          </w:p>
        </w:tc>
        <w:tc>
          <w:tcPr>
            <w:tcW w:w="1459" w:type="dxa"/>
          </w:tcPr>
          <w:p w14:paraId="6AF8C452" w14:textId="77777777" w:rsidR="00D00972" w:rsidRPr="00AF0016" w:rsidRDefault="00D00972" w:rsidP="00D14495">
            <w:pPr>
              <w:spacing w:after="0" w:line="240" w:lineRule="auto"/>
              <w:jc w:val="center"/>
              <w:rPr>
                <w:rFonts w:ascii="Times New Roman" w:hAnsi="Times New Roman"/>
                <w:color w:val="auto"/>
                <w:sz w:val="24"/>
                <w:szCs w:val="24"/>
                <w:lang w:eastAsia="en-GB"/>
              </w:rPr>
            </w:pPr>
            <w:r w:rsidRPr="00AF0016">
              <w:rPr>
                <w:rFonts w:ascii="Times New Roman" w:hAnsi="Times New Roman"/>
                <w:color w:val="auto"/>
                <w:sz w:val="20"/>
                <w:szCs w:val="20"/>
                <w:lang w:eastAsia="en-GB"/>
              </w:rPr>
              <w:t>Never smoked</w:t>
            </w:r>
          </w:p>
        </w:tc>
        <w:tc>
          <w:tcPr>
            <w:tcW w:w="1604" w:type="dxa"/>
            <w:vAlign w:val="bottom"/>
          </w:tcPr>
          <w:p w14:paraId="64905E25"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86</w:t>
            </w:r>
          </w:p>
        </w:tc>
        <w:tc>
          <w:tcPr>
            <w:tcW w:w="1657" w:type="dxa"/>
            <w:vAlign w:val="bottom"/>
          </w:tcPr>
          <w:p w14:paraId="1178A210"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106</w:t>
            </w:r>
          </w:p>
        </w:tc>
        <w:tc>
          <w:tcPr>
            <w:tcW w:w="1580" w:type="dxa"/>
            <w:vAlign w:val="bottom"/>
          </w:tcPr>
          <w:p w14:paraId="5BEDF383"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67</w:t>
            </w:r>
          </w:p>
        </w:tc>
      </w:tr>
      <w:tr w:rsidR="00D00972" w:rsidRPr="00AF0016" w14:paraId="360A0F31" w14:textId="77777777" w:rsidTr="00D14495">
        <w:tc>
          <w:tcPr>
            <w:tcW w:w="1541" w:type="dxa"/>
          </w:tcPr>
          <w:p w14:paraId="714F71A5"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51</w:t>
            </w:r>
          </w:p>
        </w:tc>
        <w:tc>
          <w:tcPr>
            <w:tcW w:w="1459" w:type="dxa"/>
          </w:tcPr>
          <w:p w14:paraId="0FC7BCA8" w14:textId="77777777" w:rsidR="00D00972" w:rsidRPr="00AF0016" w:rsidRDefault="00D00972" w:rsidP="00D14495">
            <w:pPr>
              <w:spacing w:after="0" w:line="240" w:lineRule="auto"/>
              <w:jc w:val="center"/>
              <w:rPr>
                <w:rFonts w:ascii="Times New Roman" w:hAnsi="Times New Roman"/>
                <w:color w:val="auto"/>
                <w:sz w:val="24"/>
                <w:szCs w:val="24"/>
                <w:lang w:eastAsia="en-GB"/>
              </w:rPr>
            </w:pPr>
            <w:r w:rsidRPr="00AF0016">
              <w:rPr>
                <w:rFonts w:ascii="Times New Roman" w:hAnsi="Times New Roman"/>
                <w:color w:val="auto"/>
                <w:sz w:val="20"/>
                <w:szCs w:val="20"/>
                <w:lang w:eastAsia="en-GB"/>
              </w:rPr>
              <w:t>Never smoked</w:t>
            </w:r>
          </w:p>
        </w:tc>
        <w:tc>
          <w:tcPr>
            <w:tcW w:w="1604" w:type="dxa"/>
            <w:vAlign w:val="bottom"/>
          </w:tcPr>
          <w:p w14:paraId="7C9D3A4A"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93</w:t>
            </w:r>
          </w:p>
        </w:tc>
        <w:tc>
          <w:tcPr>
            <w:tcW w:w="1657" w:type="dxa"/>
            <w:vAlign w:val="bottom"/>
          </w:tcPr>
          <w:p w14:paraId="36D2311A"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129</w:t>
            </w:r>
          </w:p>
        </w:tc>
        <w:tc>
          <w:tcPr>
            <w:tcW w:w="1580" w:type="dxa"/>
            <w:vAlign w:val="bottom"/>
          </w:tcPr>
          <w:p w14:paraId="38B294FA"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107</w:t>
            </w:r>
          </w:p>
        </w:tc>
      </w:tr>
      <w:tr w:rsidR="00D00972" w:rsidRPr="00AF0016" w14:paraId="60C0FB5D" w14:textId="77777777" w:rsidTr="00D14495">
        <w:tc>
          <w:tcPr>
            <w:tcW w:w="1541" w:type="dxa"/>
          </w:tcPr>
          <w:p w14:paraId="3AF59282"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52</w:t>
            </w:r>
          </w:p>
        </w:tc>
        <w:tc>
          <w:tcPr>
            <w:tcW w:w="1459" w:type="dxa"/>
          </w:tcPr>
          <w:p w14:paraId="7A02588B" w14:textId="77777777" w:rsidR="00D00972" w:rsidRPr="00AF0016" w:rsidRDefault="00D00972" w:rsidP="00D14495">
            <w:pPr>
              <w:spacing w:after="0" w:line="240" w:lineRule="auto"/>
              <w:jc w:val="center"/>
              <w:rPr>
                <w:rFonts w:ascii="Times New Roman" w:hAnsi="Times New Roman"/>
                <w:color w:val="auto"/>
                <w:sz w:val="24"/>
                <w:szCs w:val="24"/>
                <w:lang w:eastAsia="en-GB"/>
              </w:rPr>
            </w:pPr>
            <w:r w:rsidRPr="00AF0016">
              <w:rPr>
                <w:rFonts w:ascii="Times New Roman" w:hAnsi="Times New Roman"/>
                <w:color w:val="auto"/>
                <w:sz w:val="20"/>
                <w:szCs w:val="20"/>
                <w:lang w:eastAsia="en-GB"/>
              </w:rPr>
              <w:t>Never smoked</w:t>
            </w:r>
          </w:p>
        </w:tc>
        <w:tc>
          <w:tcPr>
            <w:tcW w:w="1604" w:type="dxa"/>
            <w:vAlign w:val="bottom"/>
          </w:tcPr>
          <w:p w14:paraId="470BCC19"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100</w:t>
            </w:r>
          </w:p>
        </w:tc>
        <w:tc>
          <w:tcPr>
            <w:tcW w:w="1657" w:type="dxa"/>
            <w:vAlign w:val="bottom"/>
          </w:tcPr>
          <w:p w14:paraId="2AA1C1CF"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140</w:t>
            </w:r>
          </w:p>
        </w:tc>
        <w:tc>
          <w:tcPr>
            <w:tcW w:w="1580" w:type="dxa"/>
            <w:vAlign w:val="bottom"/>
          </w:tcPr>
          <w:p w14:paraId="1A94FD2A"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134</w:t>
            </w:r>
          </w:p>
        </w:tc>
      </w:tr>
      <w:tr w:rsidR="00D00972" w:rsidRPr="00AF0016" w14:paraId="06DB1214" w14:textId="77777777" w:rsidTr="00D14495">
        <w:tc>
          <w:tcPr>
            <w:tcW w:w="1541" w:type="dxa"/>
          </w:tcPr>
          <w:p w14:paraId="66780715"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53</w:t>
            </w:r>
          </w:p>
        </w:tc>
        <w:tc>
          <w:tcPr>
            <w:tcW w:w="1459" w:type="dxa"/>
          </w:tcPr>
          <w:p w14:paraId="25B4AAD7" w14:textId="77777777" w:rsidR="00D00972" w:rsidRPr="00AF0016" w:rsidRDefault="00D00972" w:rsidP="00D14495">
            <w:pPr>
              <w:spacing w:after="0" w:line="240" w:lineRule="auto"/>
              <w:jc w:val="center"/>
              <w:rPr>
                <w:rFonts w:ascii="Times New Roman" w:hAnsi="Times New Roman"/>
                <w:color w:val="auto"/>
                <w:sz w:val="24"/>
                <w:szCs w:val="24"/>
                <w:lang w:eastAsia="en-GB"/>
              </w:rPr>
            </w:pPr>
            <w:r w:rsidRPr="00AF0016">
              <w:rPr>
                <w:rFonts w:ascii="Times New Roman" w:hAnsi="Times New Roman"/>
                <w:color w:val="auto"/>
                <w:sz w:val="20"/>
                <w:szCs w:val="20"/>
                <w:lang w:eastAsia="en-GB"/>
              </w:rPr>
              <w:t>Never smoked</w:t>
            </w:r>
          </w:p>
        </w:tc>
        <w:tc>
          <w:tcPr>
            <w:tcW w:w="1604" w:type="dxa"/>
            <w:vAlign w:val="bottom"/>
          </w:tcPr>
          <w:p w14:paraId="1F0AB766"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96</w:t>
            </w:r>
          </w:p>
        </w:tc>
        <w:tc>
          <w:tcPr>
            <w:tcW w:w="1657" w:type="dxa"/>
            <w:vAlign w:val="bottom"/>
          </w:tcPr>
          <w:p w14:paraId="792A8DDB"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69</w:t>
            </w:r>
          </w:p>
        </w:tc>
        <w:tc>
          <w:tcPr>
            <w:tcW w:w="1580" w:type="dxa"/>
            <w:vAlign w:val="bottom"/>
          </w:tcPr>
          <w:p w14:paraId="70910789"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51</w:t>
            </w:r>
          </w:p>
        </w:tc>
      </w:tr>
      <w:tr w:rsidR="00D00972" w:rsidRPr="00AF0016" w14:paraId="216C739E" w14:textId="77777777" w:rsidTr="00D14495">
        <w:tc>
          <w:tcPr>
            <w:tcW w:w="1541" w:type="dxa"/>
          </w:tcPr>
          <w:p w14:paraId="1D512DC2"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54</w:t>
            </w:r>
          </w:p>
        </w:tc>
        <w:tc>
          <w:tcPr>
            <w:tcW w:w="1459" w:type="dxa"/>
          </w:tcPr>
          <w:p w14:paraId="4E55308F" w14:textId="77777777" w:rsidR="00D00972" w:rsidRPr="00AF0016" w:rsidRDefault="00D00972" w:rsidP="00D14495">
            <w:pPr>
              <w:spacing w:after="0" w:line="240" w:lineRule="auto"/>
              <w:jc w:val="center"/>
              <w:rPr>
                <w:rFonts w:ascii="Times New Roman" w:hAnsi="Times New Roman"/>
                <w:color w:val="auto"/>
                <w:sz w:val="24"/>
                <w:szCs w:val="24"/>
                <w:lang w:eastAsia="en-GB"/>
              </w:rPr>
            </w:pPr>
            <w:r w:rsidRPr="00AF0016">
              <w:rPr>
                <w:rFonts w:ascii="Times New Roman" w:hAnsi="Times New Roman"/>
                <w:color w:val="auto"/>
                <w:sz w:val="20"/>
                <w:szCs w:val="20"/>
                <w:lang w:eastAsia="en-GB"/>
              </w:rPr>
              <w:t>Never smoked</w:t>
            </w:r>
          </w:p>
        </w:tc>
        <w:tc>
          <w:tcPr>
            <w:tcW w:w="1604" w:type="dxa"/>
            <w:vAlign w:val="bottom"/>
          </w:tcPr>
          <w:p w14:paraId="3534C9EC"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79</w:t>
            </w:r>
          </w:p>
        </w:tc>
        <w:tc>
          <w:tcPr>
            <w:tcW w:w="1657" w:type="dxa"/>
            <w:vAlign w:val="bottom"/>
          </w:tcPr>
          <w:p w14:paraId="453332C2"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89</w:t>
            </w:r>
          </w:p>
        </w:tc>
        <w:tc>
          <w:tcPr>
            <w:tcW w:w="1580" w:type="dxa"/>
            <w:vAlign w:val="bottom"/>
          </w:tcPr>
          <w:p w14:paraId="582F1604"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66</w:t>
            </w:r>
          </w:p>
        </w:tc>
      </w:tr>
      <w:tr w:rsidR="00D00972" w:rsidRPr="00AF0016" w14:paraId="0137C2C1" w14:textId="77777777" w:rsidTr="00D14495">
        <w:tc>
          <w:tcPr>
            <w:tcW w:w="1541" w:type="dxa"/>
          </w:tcPr>
          <w:p w14:paraId="589C37E8"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55</w:t>
            </w:r>
          </w:p>
        </w:tc>
        <w:tc>
          <w:tcPr>
            <w:tcW w:w="1459" w:type="dxa"/>
          </w:tcPr>
          <w:p w14:paraId="7C19B25E" w14:textId="77777777" w:rsidR="00D00972" w:rsidRPr="00AF0016" w:rsidRDefault="00D00972" w:rsidP="00D14495">
            <w:pPr>
              <w:spacing w:after="0" w:line="240" w:lineRule="auto"/>
              <w:jc w:val="center"/>
              <w:rPr>
                <w:rFonts w:ascii="Times New Roman" w:hAnsi="Times New Roman"/>
                <w:color w:val="auto"/>
                <w:sz w:val="24"/>
                <w:szCs w:val="24"/>
                <w:lang w:eastAsia="en-GB"/>
              </w:rPr>
            </w:pPr>
            <w:r w:rsidRPr="00AF0016">
              <w:rPr>
                <w:rFonts w:ascii="Times New Roman" w:hAnsi="Times New Roman"/>
                <w:color w:val="auto"/>
                <w:sz w:val="20"/>
                <w:szCs w:val="20"/>
                <w:lang w:eastAsia="en-GB"/>
              </w:rPr>
              <w:t>Never smoked</w:t>
            </w:r>
          </w:p>
        </w:tc>
        <w:tc>
          <w:tcPr>
            <w:tcW w:w="1604" w:type="dxa"/>
            <w:vAlign w:val="bottom"/>
          </w:tcPr>
          <w:p w14:paraId="00DCC05B"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72</w:t>
            </w:r>
          </w:p>
        </w:tc>
        <w:tc>
          <w:tcPr>
            <w:tcW w:w="1657" w:type="dxa"/>
            <w:vAlign w:val="bottom"/>
          </w:tcPr>
          <w:p w14:paraId="2FCC0E72"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62</w:t>
            </w:r>
          </w:p>
        </w:tc>
        <w:tc>
          <w:tcPr>
            <w:tcW w:w="1580" w:type="dxa"/>
            <w:vAlign w:val="bottom"/>
          </w:tcPr>
          <w:p w14:paraId="4252E569"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87</w:t>
            </w:r>
          </w:p>
        </w:tc>
      </w:tr>
      <w:tr w:rsidR="00D00972" w:rsidRPr="00AF0016" w14:paraId="3F9E9E59" w14:textId="77777777" w:rsidTr="00D14495">
        <w:tc>
          <w:tcPr>
            <w:tcW w:w="1541" w:type="dxa"/>
          </w:tcPr>
          <w:p w14:paraId="53371A90"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56</w:t>
            </w:r>
          </w:p>
        </w:tc>
        <w:tc>
          <w:tcPr>
            <w:tcW w:w="1459" w:type="dxa"/>
          </w:tcPr>
          <w:p w14:paraId="0402E5DA" w14:textId="77777777" w:rsidR="00D00972" w:rsidRPr="00AF0016" w:rsidRDefault="00D00972" w:rsidP="00D14495">
            <w:pPr>
              <w:spacing w:after="0" w:line="240" w:lineRule="auto"/>
              <w:jc w:val="center"/>
              <w:rPr>
                <w:rFonts w:ascii="Times New Roman" w:hAnsi="Times New Roman"/>
                <w:color w:val="auto"/>
                <w:sz w:val="24"/>
                <w:szCs w:val="24"/>
                <w:lang w:eastAsia="en-GB"/>
              </w:rPr>
            </w:pPr>
            <w:r w:rsidRPr="00AF0016">
              <w:rPr>
                <w:rFonts w:ascii="Times New Roman" w:hAnsi="Times New Roman"/>
                <w:color w:val="auto"/>
                <w:sz w:val="20"/>
                <w:szCs w:val="20"/>
                <w:lang w:eastAsia="en-GB"/>
              </w:rPr>
              <w:t>Never smoked</w:t>
            </w:r>
          </w:p>
        </w:tc>
        <w:tc>
          <w:tcPr>
            <w:tcW w:w="1604" w:type="dxa"/>
            <w:vAlign w:val="bottom"/>
          </w:tcPr>
          <w:p w14:paraId="7E388B79"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86</w:t>
            </w:r>
          </w:p>
        </w:tc>
        <w:tc>
          <w:tcPr>
            <w:tcW w:w="1657" w:type="dxa"/>
            <w:vAlign w:val="bottom"/>
          </w:tcPr>
          <w:p w14:paraId="5A4B9266"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137</w:t>
            </w:r>
          </w:p>
        </w:tc>
        <w:tc>
          <w:tcPr>
            <w:tcW w:w="1580" w:type="dxa"/>
            <w:vAlign w:val="bottom"/>
          </w:tcPr>
          <w:p w14:paraId="203C2D32"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52</w:t>
            </w:r>
          </w:p>
        </w:tc>
      </w:tr>
      <w:tr w:rsidR="00D00972" w:rsidRPr="00AF0016" w14:paraId="5C793AE2" w14:textId="77777777" w:rsidTr="00D14495">
        <w:tc>
          <w:tcPr>
            <w:tcW w:w="1541" w:type="dxa"/>
          </w:tcPr>
          <w:p w14:paraId="432D853D"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57</w:t>
            </w:r>
          </w:p>
        </w:tc>
        <w:tc>
          <w:tcPr>
            <w:tcW w:w="1459" w:type="dxa"/>
          </w:tcPr>
          <w:p w14:paraId="445D44E2" w14:textId="77777777" w:rsidR="00D00972" w:rsidRPr="00AF0016" w:rsidRDefault="00D00972" w:rsidP="00D14495">
            <w:pPr>
              <w:spacing w:after="0" w:line="240" w:lineRule="auto"/>
              <w:jc w:val="center"/>
              <w:rPr>
                <w:rFonts w:ascii="Times New Roman" w:hAnsi="Times New Roman"/>
                <w:color w:val="auto"/>
                <w:sz w:val="24"/>
                <w:szCs w:val="24"/>
                <w:lang w:eastAsia="en-GB"/>
              </w:rPr>
            </w:pPr>
            <w:r w:rsidRPr="00AF0016">
              <w:rPr>
                <w:rFonts w:ascii="Times New Roman" w:hAnsi="Times New Roman"/>
                <w:color w:val="auto"/>
                <w:sz w:val="20"/>
                <w:szCs w:val="20"/>
                <w:lang w:eastAsia="en-GB"/>
              </w:rPr>
              <w:t>Never smoked</w:t>
            </w:r>
          </w:p>
        </w:tc>
        <w:tc>
          <w:tcPr>
            <w:tcW w:w="1604" w:type="dxa"/>
            <w:vAlign w:val="bottom"/>
          </w:tcPr>
          <w:p w14:paraId="49287621"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97</w:t>
            </w:r>
          </w:p>
        </w:tc>
        <w:tc>
          <w:tcPr>
            <w:tcW w:w="1657" w:type="dxa"/>
            <w:vAlign w:val="bottom"/>
          </w:tcPr>
          <w:p w14:paraId="3048BCA3"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134</w:t>
            </w:r>
          </w:p>
        </w:tc>
        <w:tc>
          <w:tcPr>
            <w:tcW w:w="1580" w:type="dxa"/>
            <w:vAlign w:val="bottom"/>
          </w:tcPr>
          <w:p w14:paraId="71797B39"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113</w:t>
            </w:r>
          </w:p>
        </w:tc>
      </w:tr>
      <w:tr w:rsidR="00D00972" w:rsidRPr="00AF0016" w14:paraId="34D1C202" w14:textId="77777777" w:rsidTr="00D14495">
        <w:tc>
          <w:tcPr>
            <w:tcW w:w="1541" w:type="dxa"/>
          </w:tcPr>
          <w:p w14:paraId="31D4CFA3"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58</w:t>
            </w:r>
          </w:p>
        </w:tc>
        <w:tc>
          <w:tcPr>
            <w:tcW w:w="1459" w:type="dxa"/>
          </w:tcPr>
          <w:p w14:paraId="4C2E6A65" w14:textId="77777777" w:rsidR="00D00972" w:rsidRPr="00AF0016" w:rsidRDefault="00D00972" w:rsidP="00D14495">
            <w:pPr>
              <w:spacing w:after="0" w:line="240" w:lineRule="auto"/>
              <w:jc w:val="center"/>
              <w:rPr>
                <w:rFonts w:ascii="Times New Roman" w:hAnsi="Times New Roman"/>
                <w:color w:val="auto"/>
                <w:sz w:val="24"/>
                <w:szCs w:val="24"/>
                <w:lang w:eastAsia="en-GB"/>
              </w:rPr>
            </w:pPr>
            <w:r w:rsidRPr="00AF0016">
              <w:rPr>
                <w:rFonts w:ascii="Times New Roman" w:hAnsi="Times New Roman"/>
                <w:color w:val="auto"/>
                <w:sz w:val="20"/>
                <w:szCs w:val="20"/>
                <w:lang w:eastAsia="en-GB"/>
              </w:rPr>
              <w:t>Never smoked</w:t>
            </w:r>
          </w:p>
        </w:tc>
        <w:tc>
          <w:tcPr>
            <w:tcW w:w="1604" w:type="dxa"/>
            <w:vAlign w:val="bottom"/>
          </w:tcPr>
          <w:p w14:paraId="2BB477CA"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118</w:t>
            </w:r>
          </w:p>
        </w:tc>
        <w:tc>
          <w:tcPr>
            <w:tcW w:w="1657" w:type="dxa"/>
            <w:vAlign w:val="bottom"/>
          </w:tcPr>
          <w:p w14:paraId="456444B8"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72</w:t>
            </w:r>
          </w:p>
        </w:tc>
        <w:tc>
          <w:tcPr>
            <w:tcW w:w="1580" w:type="dxa"/>
            <w:vAlign w:val="bottom"/>
          </w:tcPr>
          <w:p w14:paraId="32AD137F"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139</w:t>
            </w:r>
          </w:p>
        </w:tc>
      </w:tr>
      <w:tr w:rsidR="00D00972" w:rsidRPr="00AF0016" w14:paraId="213C440F" w14:textId="77777777" w:rsidTr="00D14495">
        <w:tc>
          <w:tcPr>
            <w:tcW w:w="1541" w:type="dxa"/>
          </w:tcPr>
          <w:p w14:paraId="6E0C9C84"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59</w:t>
            </w:r>
          </w:p>
        </w:tc>
        <w:tc>
          <w:tcPr>
            <w:tcW w:w="1459" w:type="dxa"/>
          </w:tcPr>
          <w:p w14:paraId="74DD7354" w14:textId="77777777" w:rsidR="00D00972" w:rsidRPr="00AF0016" w:rsidRDefault="00D00972" w:rsidP="00D14495">
            <w:pPr>
              <w:spacing w:after="0" w:line="240" w:lineRule="auto"/>
              <w:jc w:val="center"/>
              <w:rPr>
                <w:rFonts w:ascii="Times New Roman" w:hAnsi="Times New Roman"/>
                <w:color w:val="auto"/>
                <w:sz w:val="24"/>
                <w:szCs w:val="24"/>
                <w:lang w:eastAsia="en-GB"/>
              </w:rPr>
            </w:pPr>
            <w:r w:rsidRPr="00AF0016">
              <w:rPr>
                <w:rFonts w:ascii="Times New Roman" w:hAnsi="Times New Roman"/>
                <w:color w:val="auto"/>
                <w:sz w:val="20"/>
                <w:szCs w:val="20"/>
                <w:lang w:eastAsia="en-GB"/>
              </w:rPr>
              <w:t>Never smoked</w:t>
            </w:r>
          </w:p>
        </w:tc>
        <w:tc>
          <w:tcPr>
            <w:tcW w:w="1604" w:type="dxa"/>
            <w:vAlign w:val="bottom"/>
          </w:tcPr>
          <w:p w14:paraId="6E9E55A0"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87</w:t>
            </w:r>
          </w:p>
        </w:tc>
        <w:tc>
          <w:tcPr>
            <w:tcW w:w="1657" w:type="dxa"/>
            <w:vAlign w:val="bottom"/>
          </w:tcPr>
          <w:p w14:paraId="4B47BB8F"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173</w:t>
            </w:r>
          </w:p>
        </w:tc>
        <w:tc>
          <w:tcPr>
            <w:tcW w:w="1580" w:type="dxa"/>
            <w:vAlign w:val="bottom"/>
          </w:tcPr>
          <w:p w14:paraId="19F32E19"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116</w:t>
            </w:r>
          </w:p>
        </w:tc>
      </w:tr>
      <w:tr w:rsidR="00D00972" w:rsidRPr="00AF0016" w14:paraId="32F810CA" w14:textId="77777777" w:rsidTr="00D14495">
        <w:tc>
          <w:tcPr>
            <w:tcW w:w="1541" w:type="dxa"/>
          </w:tcPr>
          <w:p w14:paraId="200BB829" w14:textId="77777777" w:rsidR="00D00972" w:rsidRPr="00AF0016" w:rsidRDefault="00D00972" w:rsidP="00D14495">
            <w:pPr>
              <w:spacing w:after="0" w:line="240" w:lineRule="auto"/>
              <w:jc w:val="center"/>
              <w:rPr>
                <w:rFonts w:ascii="Times New Roman" w:hAnsi="Times New Roman"/>
                <w:b/>
                <w:i/>
                <w:color w:val="auto"/>
                <w:sz w:val="20"/>
                <w:szCs w:val="20"/>
                <w:lang w:eastAsia="en-GB"/>
              </w:rPr>
            </w:pPr>
            <w:r w:rsidRPr="00AF0016">
              <w:rPr>
                <w:rFonts w:ascii="Times New Roman" w:hAnsi="Times New Roman"/>
                <w:b/>
                <w:i/>
                <w:color w:val="auto"/>
                <w:sz w:val="20"/>
                <w:szCs w:val="20"/>
                <w:lang w:eastAsia="en-GB"/>
              </w:rPr>
              <w:t>60</w:t>
            </w:r>
          </w:p>
        </w:tc>
        <w:tc>
          <w:tcPr>
            <w:tcW w:w="1459" w:type="dxa"/>
          </w:tcPr>
          <w:p w14:paraId="7CA4C605" w14:textId="77777777" w:rsidR="00D00972" w:rsidRPr="00AF0016" w:rsidRDefault="00D00972" w:rsidP="00D14495">
            <w:pPr>
              <w:spacing w:after="0" w:line="240" w:lineRule="auto"/>
              <w:jc w:val="center"/>
              <w:rPr>
                <w:rFonts w:ascii="Times New Roman" w:hAnsi="Times New Roman"/>
                <w:color w:val="auto"/>
                <w:sz w:val="24"/>
                <w:szCs w:val="24"/>
                <w:lang w:eastAsia="en-GB"/>
              </w:rPr>
            </w:pPr>
            <w:r w:rsidRPr="00AF0016">
              <w:rPr>
                <w:rFonts w:ascii="Times New Roman" w:hAnsi="Times New Roman"/>
                <w:color w:val="auto"/>
                <w:sz w:val="20"/>
                <w:szCs w:val="20"/>
                <w:lang w:eastAsia="en-GB"/>
              </w:rPr>
              <w:t>Never smoked</w:t>
            </w:r>
          </w:p>
        </w:tc>
        <w:tc>
          <w:tcPr>
            <w:tcW w:w="1604" w:type="dxa"/>
            <w:vAlign w:val="bottom"/>
          </w:tcPr>
          <w:p w14:paraId="584DB8CF"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91</w:t>
            </w:r>
          </w:p>
        </w:tc>
        <w:tc>
          <w:tcPr>
            <w:tcW w:w="1657" w:type="dxa"/>
            <w:vAlign w:val="bottom"/>
          </w:tcPr>
          <w:p w14:paraId="38B7B4F1"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75</w:t>
            </w:r>
          </w:p>
        </w:tc>
        <w:tc>
          <w:tcPr>
            <w:tcW w:w="1580" w:type="dxa"/>
            <w:vAlign w:val="bottom"/>
          </w:tcPr>
          <w:p w14:paraId="7AA54FEC" w14:textId="77777777" w:rsidR="00D00972" w:rsidRPr="00AF0016" w:rsidRDefault="00D00972" w:rsidP="00D14495">
            <w:pPr>
              <w:spacing w:after="0" w:line="240" w:lineRule="auto"/>
              <w:jc w:val="center"/>
              <w:rPr>
                <w:rFonts w:ascii="Calibri" w:hAnsi="Calibri"/>
                <w:color w:val="000000"/>
                <w:sz w:val="24"/>
                <w:szCs w:val="24"/>
                <w:lang w:eastAsia="en-GB"/>
              </w:rPr>
            </w:pPr>
            <w:r w:rsidRPr="00AF0016">
              <w:rPr>
                <w:rFonts w:ascii="Calibri" w:hAnsi="Calibri"/>
                <w:color w:val="000000"/>
                <w:sz w:val="24"/>
                <w:szCs w:val="24"/>
                <w:lang w:eastAsia="en-GB"/>
              </w:rPr>
              <w:t>50</w:t>
            </w:r>
          </w:p>
        </w:tc>
      </w:tr>
    </w:tbl>
    <w:p w14:paraId="5D889F5E" w14:textId="36F79036" w:rsidR="00635495" w:rsidRDefault="00635495" w:rsidP="009D1D9B">
      <w:pPr>
        <w:rPr>
          <w:lang w:eastAsia="en-GB"/>
        </w:rPr>
      </w:pPr>
    </w:p>
    <w:p w14:paraId="559F7992" w14:textId="29B4B006" w:rsidR="00C53814" w:rsidRPr="009D1D9B" w:rsidRDefault="00C53814" w:rsidP="009D1D9B">
      <w:pPr>
        <w:rPr>
          <w:lang w:eastAsia="en-GB"/>
        </w:rPr>
      </w:pPr>
    </w:p>
    <w:p w14:paraId="2358B6D0" w14:textId="2834C6F7" w:rsidR="0076784B" w:rsidRPr="00A72D03" w:rsidRDefault="00820397" w:rsidP="00A72D03">
      <w:pPr>
        <w:pStyle w:val="Heading3"/>
        <w:rPr>
          <w:color w:val="018F99"/>
          <w:lang w:eastAsia="en-GB"/>
        </w:rPr>
      </w:pPr>
      <w:r w:rsidRPr="00A72D03">
        <w:rPr>
          <w:color w:val="018F99"/>
          <w:lang w:eastAsia="en-GB"/>
        </w:rPr>
        <w:lastRenderedPageBreak/>
        <w:t>Formati</w:t>
      </w:r>
      <w:r w:rsidR="00437BE0" w:rsidRPr="00A72D03">
        <w:rPr>
          <w:color w:val="018F99"/>
          <w:lang w:eastAsia="en-GB"/>
        </w:rPr>
        <w:t xml:space="preserve">ve </w:t>
      </w:r>
      <w:r w:rsidR="00B40464">
        <w:rPr>
          <w:color w:val="018F99"/>
          <w:lang w:val="en-GB" w:eastAsia="en-GB"/>
        </w:rPr>
        <w:t>f</w:t>
      </w:r>
      <w:r w:rsidR="00A14AA8">
        <w:rPr>
          <w:color w:val="018F99"/>
          <w:lang w:val="en-GB" w:eastAsia="en-GB"/>
        </w:rPr>
        <w:t xml:space="preserve">eedback </w:t>
      </w:r>
      <w:r w:rsidR="00DA4763">
        <w:rPr>
          <w:color w:val="018F99"/>
          <w:lang w:val="en-GB" w:eastAsia="en-GB"/>
        </w:rPr>
        <w:t>o</w:t>
      </w:r>
      <w:r w:rsidR="00A14AA8">
        <w:rPr>
          <w:color w:val="018F99"/>
          <w:lang w:val="en-GB" w:eastAsia="en-GB"/>
        </w:rPr>
        <w:t>pportunities</w:t>
      </w:r>
      <w:r w:rsidR="00A14AA8">
        <w:rPr>
          <w:color w:val="018F99"/>
          <w:lang w:eastAsia="en-GB"/>
        </w:rPr>
        <w:t xml:space="preserve"> </w:t>
      </w:r>
    </w:p>
    <w:p w14:paraId="62C1F6DC" w14:textId="6E7632D0" w:rsidR="00A14AA8" w:rsidRPr="008C42EF" w:rsidRDefault="00B40464" w:rsidP="00A14AA8">
      <w:pPr>
        <w:rPr>
          <w:color w:val="000000" w:themeColor="text1"/>
        </w:rPr>
      </w:pPr>
      <w:r>
        <w:t xml:space="preserve">Formative feedback opportunities are </w:t>
      </w:r>
      <w:r w:rsidR="0076784B">
        <w:t>designed to help you with your summative assessment</w:t>
      </w:r>
      <w:bookmarkEnd w:id="1"/>
      <w:r w:rsidR="00A14AA8">
        <w:t xml:space="preserve">. </w:t>
      </w:r>
      <w:r w:rsidR="00A14AA8" w:rsidRPr="00A14AA8">
        <w:t xml:space="preserve">Formative activities </w:t>
      </w:r>
      <w:r>
        <w:t xml:space="preserve">are not assessed and do not contribute to your module mark.  These </w:t>
      </w:r>
      <w:r w:rsidR="00A14AA8" w:rsidRPr="00A14AA8">
        <w:t>are opportunities for you to apply, practice and make sense of the learning materials and content that you have worked with</w:t>
      </w:r>
      <w:r>
        <w:t xml:space="preserve"> so that you are competent to apply your learning in your summative assessment</w:t>
      </w:r>
      <w:r w:rsidR="00A14AA8" w:rsidRPr="00A14AA8">
        <w:t xml:space="preserve">. These </w:t>
      </w:r>
      <w:r>
        <w:t xml:space="preserve">opportunities </w:t>
      </w:r>
      <w:r w:rsidR="00A14AA8" w:rsidRPr="00A14AA8">
        <w:t xml:space="preserve">will mainly </w:t>
      </w:r>
      <w:r w:rsidR="008C42EF">
        <w:t>take place during</w:t>
      </w:r>
      <w:r w:rsidR="00A14AA8" w:rsidRPr="00F130C0">
        <w:rPr>
          <w:color w:val="000000" w:themeColor="text1"/>
        </w:rPr>
        <w:t xml:space="preserve"> the </w:t>
      </w:r>
      <w:r>
        <w:rPr>
          <w:color w:val="000000" w:themeColor="text1"/>
        </w:rPr>
        <w:t>e</w:t>
      </w:r>
      <w:r w:rsidR="00A14AA8" w:rsidRPr="00F130C0">
        <w:rPr>
          <w:color w:val="000000" w:themeColor="text1"/>
        </w:rPr>
        <w:t xml:space="preserve">nd of </w:t>
      </w:r>
      <w:r>
        <w:rPr>
          <w:color w:val="000000" w:themeColor="text1"/>
        </w:rPr>
        <w:t>u</w:t>
      </w:r>
      <w:r w:rsidR="00A14AA8" w:rsidRPr="00F130C0">
        <w:rPr>
          <w:color w:val="000000" w:themeColor="text1"/>
        </w:rPr>
        <w:t xml:space="preserve">nit </w:t>
      </w:r>
      <w:r>
        <w:rPr>
          <w:color w:val="000000" w:themeColor="text1"/>
        </w:rPr>
        <w:t>a</w:t>
      </w:r>
      <w:r w:rsidR="00A14AA8" w:rsidRPr="00F130C0">
        <w:rPr>
          <w:color w:val="000000" w:themeColor="text1"/>
        </w:rPr>
        <w:t xml:space="preserve">ctivities and </w:t>
      </w:r>
      <w:r w:rsidR="00F130C0">
        <w:rPr>
          <w:color w:val="000000" w:themeColor="text1"/>
        </w:rPr>
        <w:t>in</w:t>
      </w:r>
      <w:r w:rsidR="00F130C0" w:rsidRPr="00F130C0">
        <w:rPr>
          <w:color w:val="000000" w:themeColor="text1"/>
        </w:rPr>
        <w:t xml:space="preserve"> the</w:t>
      </w:r>
      <w:r w:rsidR="00A14AA8" w:rsidRPr="00F130C0">
        <w:rPr>
          <w:color w:val="000000" w:themeColor="text1"/>
        </w:rPr>
        <w:t xml:space="preserve"> corresponding </w:t>
      </w:r>
      <w:r w:rsidR="00F130C0" w:rsidRPr="00F130C0">
        <w:rPr>
          <w:color w:val="000000" w:themeColor="text1"/>
        </w:rPr>
        <w:t>discussions on MS Teams</w:t>
      </w:r>
      <w:r w:rsidR="00A14AA8" w:rsidRPr="00F130C0">
        <w:rPr>
          <w:color w:val="000000" w:themeColor="text1"/>
        </w:rPr>
        <w:t>.</w:t>
      </w:r>
    </w:p>
    <w:p w14:paraId="17D0C234" w14:textId="6E4D14A2" w:rsidR="00647B14" w:rsidRDefault="00647B14" w:rsidP="00A14AA8">
      <w:pPr>
        <w:sectPr w:rsidR="00647B14" w:rsidSect="00647B1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276" w:left="1440" w:header="709" w:footer="465" w:gutter="0"/>
          <w:pgNumType w:start="1"/>
          <w:cols w:space="708"/>
          <w:titlePg/>
          <w:docGrid w:linePitch="360"/>
        </w:sectPr>
      </w:pPr>
    </w:p>
    <w:p w14:paraId="5DDB96C4" w14:textId="0B5A0725" w:rsidR="00647B14" w:rsidRDefault="00647B14" w:rsidP="00647B14">
      <w:pPr>
        <w:pStyle w:val="Heading1"/>
      </w:pPr>
      <w:r>
        <w:lastRenderedPageBreak/>
        <w:t xml:space="preserve">Assessment Rubric </w:t>
      </w:r>
    </w:p>
    <w:p w14:paraId="75E90F29" w14:textId="721C463D" w:rsidR="00CC439A" w:rsidRDefault="00647B14" w:rsidP="00385845">
      <w:pPr>
        <w:rPr>
          <w:rFonts w:eastAsiaTheme="minorEastAsia" w:cs="Arial"/>
        </w:rPr>
      </w:pPr>
      <w:r>
        <w:rPr>
          <w:rFonts w:eastAsiaTheme="minorEastAsia" w:cs="Arial"/>
        </w:rPr>
        <w:t>Your work will be marked based on the rubric below.</w:t>
      </w:r>
    </w:p>
    <w:tbl>
      <w:tblPr>
        <w:tblStyle w:val="TableGrid11"/>
        <w:tblW w:w="0" w:type="auto"/>
        <w:tblLook w:val="04A0" w:firstRow="1" w:lastRow="0" w:firstColumn="1" w:lastColumn="0" w:noHBand="0" w:noVBand="1"/>
      </w:tblPr>
      <w:tblGrid>
        <w:gridCol w:w="1492"/>
        <w:gridCol w:w="2358"/>
        <w:gridCol w:w="2575"/>
        <w:gridCol w:w="2909"/>
        <w:gridCol w:w="2257"/>
        <w:gridCol w:w="2521"/>
      </w:tblGrid>
      <w:tr w:rsidR="00CC439A" w:rsidRPr="00CC439A" w14:paraId="4A772EF8" w14:textId="77777777" w:rsidTr="00765639">
        <w:tc>
          <w:tcPr>
            <w:tcW w:w="0" w:type="auto"/>
          </w:tcPr>
          <w:p w14:paraId="0A0EDB8F" w14:textId="77777777" w:rsidR="00CC439A" w:rsidRPr="00CC439A" w:rsidRDefault="00CC439A" w:rsidP="00CC439A">
            <w:pPr>
              <w:jc w:val="center"/>
              <w:rPr>
                <w:rFonts w:cs="Arial"/>
                <w:b/>
                <w:sz w:val="20"/>
                <w:szCs w:val="20"/>
                <w:lang w:eastAsia="en-GB"/>
              </w:rPr>
            </w:pPr>
            <w:r w:rsidRPr="00CC439A">
              <w:rPr>
                <w:rFonts w:cs="Arial"/>
                <w:b/>
                <w:sz w:val="20"/>
                <w:szCs w:val="20"/>
                <w:lang w:eastAsia="en-GB"/>
              </w:rPr>
              <w:t>Criteria</w:t>
            </w:r>
          </w:p>
        </w:tc>
        <w:tc>
          <w:tcPr>
            <w:tcW w:w="0" w:type="auto"/>
          </w:tcPr>
          <w:p w14:paraId="7709BC09" w14:textId="77777777" w:rsidR="00CC439A" w:rsidRPr="00CC439A" w:rsidRDefault="00CC439A" w:rsidP="00CC439A">
            <w:pPr>
              <w:jc w:val="center"/>
              <w:rPr>
                <w:rFonts w:cs="Arial"/>
                <w:b/>
                <w:sz w:val="20"/>
                <w:szCs w:val="20"/>
                <w:lang w:eastAsia="en-GB"/>
              </w:rPr>
            </w:pPr>
            <w:r w:rsidRPr="00CC439A">
              <w:rPr>
                <w:rFonts w:cs="Arial"/>
                <w:b/>
                <w:sz w:val="20"/>
                <w:szCs w:val="20"/>
                <w:lang w:eastAsia="en-GB"/>
              </w:rPr>
              <w:t>Excellent</w:t>
            </w:r>
          </w:p>
          <w:p w14:paraId="4B7FA339" w14:textId="77777777" w:rsidR="00CC439A" w:rsidRPr="00CC439A" w:rsidRDefault="00CC439A" w:rsidP="00CC439A">
            <w:pPr>
              <w:jc w:val="center"/>
              <w:rPr>
                <w:rFonts w:cs="Arial"/>
                <w:b/>
                <w:sz w:val="20"/>
                <w:szCs w:val="20"/>
                <w:lang w:eastAsia="en-GB"/>
              </w:rPr>
            </w:pPr>
            <w:r w:rsidRPr="00CC439A">
              <w:rPr>
                <w:rFonts w:cs="Arial"/>
                <w:b/>
                <w:sz w:val="20"/>
                <w:szCs w:val="20"/>
                <w:lang w:eastAsia="en-GB"/>
              </w:rPr>
              <w:t>(70 – 100%)</w:t>
            </w:r>
          </w:p>
        </w:tc>
        <w:tc>
          <w:tcPr>
            <w:tcW w:w="0" w:type="auto"/>
          </w:tcPr>
          <w:p w14:paraId="7AA5A895" w14:textId="77777777" w:rsidR="00CC439A" w:rsidRPr="00CC439A" w:rsidRDefault="00CC439A" w:rsidP="00CC439A">
            <w:pPr>
              <w:jc w:val="center"/>
              <w:rPr>
                <w:rFonts w:cs="Arial"/>
                <w:b/>
                <w:sz w:val="20"/>
                <w:szCs w:val="20"/>
                <w:lang w:eastAsia="en-GB"/>
              </w:rPr>
            </w:pPr>
            <w:r w:rsidRPr="00CC439A">
              <w:rPr>
                <w:rFonts w:cs="Arial"/>
                <w:b/>
                <w:sz w:val="20"/>
                <w:szCs w:val="20"/>
                <w:lang w:eastAsia="en-GB"/>
              </w:rPr>
              <w:t>Very Good</w:t>
            </w:r>
          </w:p>
          <w:p w14:paraId="40414507" w14:textId="77777777" w:rsidR="00CC439A" w:rsidRPr="00CC439A" w:rsidRDefault="00CC439A" w:rsidP="00CC439A">
            <w:pPr>
              <w:jc w:val="center"/>
              <w:rPr>
                <w:rFonts w:cs="Arial"/>
                <w:b/>
                <w:sz w:val="20"/>
                <w:szCs w:val="20"/>
                <w:lang w:eastAsia="en-GB"/>
              </w:rPr>
            </w:pPr>
            <w:r w:rsidRPr="00CC439A">
              <w:rPr>
                <w:rFonts w:cs="Arial"/>
                <w:b/>
                <w:sz w:val="20"/>
                <w:szCs w:val="20"/>
                <w:lang w:eastAsia="en-GB"/>
              </w:rPr>
              <w:t>(60 – 69%)</w:t>
            </w:r>
          </w:p>
        </w:tc>
        <w:tc>
          <w:tcPr>
            <w:tcW w:w="0" w:type="auto"/>
          </w:tcPr>
          <w:p w14:paraId="230202C6" w14:textId="77777777" w:rsidR="00CC439A" w:rsidRPr="00CC439A" w:rsidRDefault="00CC439A" w:rsidP="00CC439A">
            <w:pPr>
              <w:jc w:val="center"/>
              <w:rPr>
                <w:rFonts w:cs="Arial"/>
                <w:b/>
                <w:sz w:val="20"/>
                <w:szCs w:val="20"/>
                <w:lang w:eastAsia="en-GB"/>
              </w:rPr>
            </w:pPr>
            <w:r w:rsidRPr="00CC439A">
              <w:rPr>
                <w:rFonts w:cs="Arial"/>
                <w:b/>
                <w:sz w:val="20"/>
                <w:szCs w:val="20"/>
                <w:lang w:eastAsia="en-GB"/>
              </w:rPr>
              <w:t>Good/</w:t>
            </w:r>
          </w:p>
          <w:p w14:paraId="1F31289E" w14:textId="77777777" w:rsidR="00CC439A" w:rsidRPr="00CC439A" w:rsidRDefault="00CC439A" w:rsidP="00CC439A">
            <w:pPr>
              <w:jc w:val="center"/>
              <w:rPr>
                <w:rFonts w:cs="Arial"/>
                <w:b/>
                <w:sz w:val="20"/>
                <w:szCs w:val="20"/>
                <w:lang w:eastAsia="en-GB"/>
              </w:rPr>
            </w:pPr>
            <w:r w:rsidRPr="00CC439A">
              <w:rPr>
                <w:rFonts w:cs="Arial"/>
                <w:b/>
                <w:sz w:val="20"/>
                <w:szCs w:val="20"/>
                <w:lang w:eastAsia="en-GB"/>
              </w:rPr>
              <w:t xml:space="preserve">Satisfactory </w:t>
            </w:r>
          </w:p>
          <w:p w14:paraId="3BF00233" w14:textId="77777777" w:rsidR="00CC439A" w:rsidRPr="00CC439A" w:rsidRDefault="00CC439A" w:rsidP="00CC439A">
            <w:pPr>
              <w:jc w:val="center"/>
              <w:rPr>
                <w:rFonts w:cs="Arial"/>
                <w:b/>
                <w:sz w:val="20"/>
                <w:szCs w:val="20"/>
                <w:lang w:eastAsia="en-GB"/>
              </w:rPr>
            </w:pPr>
            <w:r w:rsidRPr="00CC439A">
              <w:rPr>
                <w:rFonts w:cs="Arial"/>
                <w:b/>
                <w:sz w:val="20"/>
                <w:szCs w:val="20"/>
                <w:lang w:eastAsia="en-GB"/>
              </w:rPr>
              <w:t>(50 – 59%)</w:t>
            </w:r>
          </w:p>
        </w:tc>
        <w:tc>
          <w:tcPr>
            <w:tcW w:w="0" w:type="auto"/>
          </w:tcPr>
          <w:p w14:paraId="01913F57" w14:textId="77777777" w:rsidR="00CC439A" w:rsidRPr="00CC439A" w:rsidRDefault="00CC439A" w:rsidP="00CC439A">
            <w:pPr>
              <w:jc w:val="center"/>
              <w:rPr>
                <w:rFonts w:cs="Arial"/>
                <w:b/>
                <w:sz w:val="20"/>
                <w:szCs w:val="20"/>
                <w:lang w:eastAsia="en-GB"/>
              </w:rPr>
            </w:pPr>
            <w:r w:rsidRPr="00CC439A">
              <w:rPr>
                <w:rFonts w:cs="Arial"/>
                <w:b/>
                <w:sz w:val="20"/>
                <w:szCs w:val="20"/>
                <w:lang w:eastAsia="en-GB"/>
              </w:rPr>
              <w:t xml:space="preserve">Unsatisfactory </w:t>
            </w:r>
          </w:p>
          <w:p w14:paraId="3C3793CB" w14:textId="77777777" w:rsidR="00CC439A" w:rsidRPr="00CC439A" w:rsidRDefault="00CC439A" w:rsidP="00CC439A">
            <w:pPr>
              <w:jc w:val="center"/>
              <w:rPr>
                <w:rFonts w:cs="Arial"/>
                <w:b/>
                <w:sz w:val="20"/>
                <w:szCs w:val="20"/>
                <w:lang w:eastAsia="en-GB"/>
              </w:rPr>
            </w:pPr>
            <w:r w:rsidRPr="00CC439A">
              <w:rPr>
                <w:rFonts w:cs="Arial"/>
                <w:b/>
                <w:sz w:val="20"/>
                <w:szCs w:val="20"/>
                <w:lang w:eastAsia="en-GB"/>
              </w:rPr>
              <w:t>(40 – 49%)</w:t>
            </w:r>
          </w:p>
        </w:tc>
        <w:tc>
          <w:tcPr>
            <w:tcW w:w="0" w:type="auto"/>
          </w:tcPr>
          <w:p w14:paraId="3B2DAC83" w14:textId="77777777" w:rsidR="00CC439A" w:rsidRPr="00CC439A" w:rsidRDefault="00CC439A" w:rsidP="00CC439A">
            <w:pPr>
              <w:jc w:val="center"/>
              <w:rPr>
                <w:rFonts w:cs="Arial"/>
                <w:b/>
                <w:sz w:val="20"/>
                <w:szCs w:val="20"/>
                <w:lang w:eastAsia="en-GB"/>
              </w:rPr>
            </w:pPr>
            <w:r w:rsidRPr="00CC439A">
              <w:rPr>
                <w:rFonts w:cs="Arial"/>
                <w:b/>
                <w:sz w:val="20"/>
                <w:szCs w:val="20"/>
                <w:lang w:eastAsia="en-GB"/>
              </w:rPr>
              <w:t>Poor/Very Poor</w:t>
            </w:r>
          </w:p>
          <w:p w14:paraId="623FF3C1" w14:textId="77777777" w:rsidR="00CC439A" w:rsidRPr="00CC439A" w:rsidRDefault="00CC439A" w:rsidP="00CC439A">
            <w:pPr>
              <w:jc w:val="center"/>
              <w:rPr>
                <w:rFonts w:cs="Arial"/>
                <w:b/>
                <w:sz w:val="20"/>
                <w:szCs w:val="20"/>
                <w:lang w:eastAsia="en-GB"/>
              </w:rPr>
            </w:pPr>
            <w:r w:rsidRPr="00CC439A">
              <w:rPr>
                <w:rFonts w:cs="Arial"/>
                <w:b/>
                <w:sz w:val="20"/>
                <w:szCs w:val="20"/>
                <w:lang w:eastAsia="en-GB"/>
              </w:rPr>
              <w:t>(1 – 39%)</w:t>
            </w:r>
          </w:p>
        </w:tc>
      </w:tr>
      <w:tr w:rsidR="00CC439A" w:rsidRPr="00CC439A" w14:paraId="776B5217" w14:textId="77777777" w:rsidTr="00765639">
        <w:tc>
          <w:tcPr>
            <w:tcW w:w="0" w:type="auto"/>
          </w:tcPr>
          <w:p w14:paraId="5951C399" w14:textId="77777777" w:rsidR="00CC439A" w:rsidRPr="00CC439A" w:rsidRDefault="00CC439A" w:rsidP="00CC439A">
            <w:pPr>
              <w:rPr>
                <w:rFonts w:cs="Arial"/>
                <w:b/>
                <w:sz w:val="20"/>
                <w:szCs w:val="20"/>
                <w:lang w:eastAsia="en-GB"/>
              </w:rPr>
            </w:pPr>
            <w:r w:rsidRPr="00CC439A">
              <w:rPr>
                <w:rFonts w:cs="Arial"/>
                <w:b/>
                <w:sz w:val="20"/>
                <w:szCs w:val="20"/>
                <w:lang w:eastAsia="en-GB"/>
              </w:rPr>
              <w:t xml:space="preserve">Prediction and analysis </w:t>
            </w:r>
          </w:p>
        </w:tc>
        <w:tc>
          <w:tcPr>
            <w:tcW w:w="0" w:type="auto"/>
          </w:tcPr>
          <w:p w14:paraId="30C9A6D0" w14:textId="77777777" w:rsidR="00CC439A" w:rsidRPr="00CC439A" w:rsidRDefault="00CC439A" w:rsidP="00CC439A">
            <w:pPr>
              <w:rPr>
                <w:rFonts w:cs="Arial"/>
                <w:color w:val="auto"/>
                <w:sz w:val="20"/>
                <w:szCs w:val="20"/>
                <w:lang w:eastAsia="en-GB"/>
              </w:rPr>
            </w:pPr>
            <w:r w:rsidRPr="00CC439A">
              <w:rPr>
                <w:rFonts w:cs="Arial"/>
                <w:color w:val="auto"/>
                <w:sz w:val="20"/>
                <w:szCs w:val="20"/>
                <w:lang w:eastAsia="en-GB"/>
              </w:rPr>
              <w:t>Predictions for the questions are clearly written and appropriate and explain what you would predict based upon the description of the research question.</w:t>
            </w:r>
          </w:p>
        </w:tc>
        <w:tc>
          <w:tcPr>
            <w:tcW w:w="0" w:type="auto"/>
          </w:tcPr>
          <w:p w14:paraId="4311586C" w14:textId="77777777" w:rsidR="00CC439A" w:rsidRPr="00CC439A" w:rsidRDefault="00CC439A" w:rsidP="00CC439A">
            <w:pPr>
              <w:rPr>
                <w:rFonts w:cs="Arial"/>
                <w:color w:val="auto"/>
                <w:sz w:val="20"/>
                <w:szCs w:val="20"/>
                <w:lang w:eastAsia="en-GB"/>
              </w:rPr>
            </w:pPr>
            <w:r w:rsidRPr="00CC439A">
              <w:rPr>
                <w:rFonts w:cs="Arial"/>
                <w:color w:val="auto"/>
                <w:sz w:val="20"/>
                <w:szCs w:val="20"/>
                <w:lang w:eastAsia="en-GB"/>
              </w:rPr>
              <w:t>Provides predictions for the questions based upon the description of the research question, however there are some minor errors / misunderstandings.</w:t>
            </w:r>
          </w:p>
        </w:tc>
        <w:tc>
          <w:tcPr>
            <w:tcW w:w="0" w:type="auto"/>
          </w:tcPr>
          <w:p w14:paraId="0B79FF6E" w14:textId="77777777" w:rsidR="00CC439A" w:rsidRPr="00CC439A" w:rsidRDefault="00CC439A" w:rsidP="00CC439A">
            <w:pPr>
              <w:rPr>
                <w:rFonts w:cs="Arial"/>
                <w:sz w:val="20"/>
                <w:szCs w:val="20"/>
                <w:lang w:eastAsia="en-GB"/>
              </w:rPr>
            </w:pPr>
            <w:r w:rsidRPr="00CC439A">
              <w:rPr>
                <w:rFonts w:cs="Arial"/>
                <w:sz w:val="20"/>
                <w:szCs w:val="20"/>
                <w:lang w:eastAsia="en-GB"/>
              </w:rPr>
              <w:t>Provides predictions for the questions based upon the description of the research question, however there are some errors / misunderstandings.</w:t>
            </w:r>
          </w:p>
        </w:tc>
        <w:tc>
          <w:tcPr>
            <w:tcW w:w="0" w:type="auto"/>
          </w:tcPr>
          <w:p w14:paraId="6248CA6B" w14:textId="77777777" w:rsidR="00CC439A" w:rsidRPr="00CC439A" w:rsidRDefault="00CC439A" w:rsidP="00CC439A">
            <w:pPr>
              <w:rPr>
                <w:rFonts w:cs="Arial"/>
                <w:sz w:val="20"/>
                <w:szCs w:val="20"/>
                <w:lang w:eastAsia="en-GB"/>
              </w:rPr>
            </w:pPr>
            <w:r w:rsidRPr="00CC439A">
              <w:rPr>
                <w:rFonts w:cs="Arial"/>
                <w:sz w:val="20"/>
                <w:szCs w:val="20"/>
                <w:lang w:eastAsia="en-GB"/>
              </w:rPr>
              <w:t xml:space="preserve">Fails to provide accurate or complete predictions for the questions based upon the description of the research question. </w:t>
            </w:r>
          </w:p>
        </w:tc>
        <w:tc>
          <w:tcPr>
            <w:tcW w:w="0" w:type="auto"/>
          </w:tcPr>
          <w:p w14:paraId="1D8A5233" w14:textId="77777777" w:rsidR="00CC439A" w:rsidRPr="00CC439A" w:rsidRDefault="00CC439A" w:rsidP="00CC439A">
            <w:pPr>
              <w:rPr>
                <w:rFonts w:cs="Arial"/>
                <w:sz w:val="20"/>
                <w:szCs w:val="20"/>
                <w:lang w:eastAsia="en-GB"/>
              </w:rPr>
            </w:pPr>
            <w:r w:rsidRPr="00CC439A">
              <w:rPr>
                <w:rFonts w:cs="Arial"/>
                <w:sz w:val="20"/>
                <w:szCs w:val="20"/>
                <w:lang w:eastAsia="en-GB"/>
              </w:rPr>
              <w:t xml:space="preserve">Fails to provide predictions for the questions based upon the description of the research question. </w:t>
            </w:r>
          </w:p>
          <w:p w14:paraId="5E803482" w14:textId="77777777" w:rsidR="00CC439A" w:rsidRPr="00CC439A" w:rsidRDefault="00CC439A" w:rsidP="00CC439A">
            <w:pPr>
              <w:rPr>
                <w:rFonts w:cs="Arial"/>
                <w:sz w:val="20"/>
                <w:szCs w:val="20"/>
                <w:lang w:eastAsia="en-GB"/>
              </w:rPr>
            </w:pPr>
          </w:p>
        </w:tc>
      </w:tr>
      <w:tr w:rsidR="00CC439A" w:rsidRPr="00CC439A" w14:paraId="74AFD111" w14:textId="77777777" w:rsidTr="00765639">
        <w:tc>
          <w:tcPr>
            <w:tcW w:w="0" w:type="auto"/>
          </w:tcPr>
          <w:p w14:paraId="6B3927A7" w14:textId="77777777" w:rsidR="00CC439A" w:rsidRPr="00CC439A" w:rsidRDefault="00CC439A" w:rsidP="00CC439A">
            <w:pPr>
              <w:rPr>
                <w:rFonts w:cs="Arial"/>
                <w:b/>
                <w:sz w:val="20"/>
                <w:szCs w:val="20"/>
                <w:lang w:eastAsia="en-GB"/>
              </w:rPr>
            </w:pPr>
            <w:r w:rsidRPr="00CC439A">
              <w:rPr>
                <w:rFonts w:cs="Arial"/>
                <w:b/>
                <w:sz w:val="20"/>
                <w:szCs w:val="20"/>
                <w:lang w:eastAsia="en-GB"/>
              </w:rPr>
              <w:t>Data screening</w:t>
            </w:r>
          </w:p>
        </w:tc>
        <w:tc>
          <w:tcPr>
            <w:tcW w:w="0" w:type="auto"/>
          </w:tcPr>
          <w:p w14:paraId="0AB30FB5" w14:textId="77777777" w:rsidR="00CC439A" w:rsidRPr="00CC439A" w:rsidRDefault="00CC439A" w:rsidP="00CC439A">
            <w:pPr>
              <w:rPr>
                <w:rFonts w:cs="Arial"/>
                <w:color w:val="auto"/>
                <w:sz w:val="20"/>
                <w:szCs w:val="20"/>
                <w:lang w:eastAsia="en-GB"/>
              </w:rPr>
            </w:pPr>
            <w:r w:rsidRPr="00CC439A">
              <w:rPr>
                <w:rFonts w:cs="Arial"/>
                <w:color w:val="auto"/>
                <w:sz w:val="20"/>
                <w:szCs w:val="20"/>
                <w:lang w:eastAsia="en-GB"/>
              </w:rPr>
              <w:t xml:space="preserve">Provides insightful descriptions of the data screening process using appropriate psychological terminology. Supported by references where appropriate. </w:t>
            </w:r>
          </w:p>
        </w:tc>
        <w:tc>
          <w:tcPr>
            <w:tcW w:w="0" w:type="auto"/>
          </w:tcPr>
          <w:p w14:paraId="126E44BC" w14:textId="77777777" w:rsidR="00CC439A" w:rsidRPr="00CC439A" w:rsidRDefault="00CC439A" w:rsidP="00CC439A">
            <w:pPr>
              <w:rPr>
                <w:rFonts w:cs="Arial"/>
                <w:color w:val="auto"/>
                <w:sz w:val="20"/>
                <w:szCs w:val="20"/>
                <w:lang w:eastAsia="en-GB"/>
              </w:rPr>
            </w:pPr>
            <w:r w:rsidRPr="00CC439A">
              <w:rPr>
                <w:rFonts w:cs="Arial"/>
                <w:color w:val="auto"/>
                <w:sz w:val="20"/>
                <w:szCs w:val="20"/>
                <w:lang w:eastAsia="en-GB"/>
              </w:rPr>
              <w:t xml:space="preserve">Describes the data screening process in detail using appropriate psychological terminology. </w:t>
            </w:r>
          </w:p>
        </w:tc>
        <w:tc>
          <w:tcPr>
            <w:tcW w:w="0" w:type="auto"/>
          </w:tcPr>
          <w:p w14:paraId="2B4F99B2" w14:textId="77777777" w:rsidR="00CC439A" w:rsidRPr="00CC439A" w:rsidRDefault="00CC439A" w:rsidP="00CC439A">
            <w:pPr>
              <w:rPr>
                <w:rFonts w:cs="Arial"/>
                <w:sz w:val="20"/>
                <w:szCs w:val="20"/>
                <w:lang w:eastAsia="en-GB"/>
              </w:rPr>
            </w:pPr>
            <w:r w:rsidRPr="00CC439A">
              <w:rPr>
                <w:rFonts w:cs="Arial"/>
                <w:sz w:val="20"/>
                <w:szCs w:val="20"/>
                <w:lang w:eastAsia="en-GB"/>
              </w:rPr>
              <w:t>Describes the data screening process using appropriate psychological terminology. There may be some errors / misunderstandings in reporting.</w:t>
            </w:r>
          </w:p>
          <w:p w14:paraId="27C7FA63" w14:textId="77777777" w:rsidR="00CC439A" w:rsidRPr="00CC439A" w:rsidRDefault="00CC439A" w:rsidP="00CC439A">
            <w:pPr>
              <w:rPr>
                <w:rFonts w:cs="Arial"/>
                <w:sz w:val="20"/>
                <w:szCs w:val="20"/>
                <w:lang w:eastAsia="en-GB"/>
              </w:rPr>
            </w:pPr>
          </w:p>
          <w:p w14:paraId="3DDD6EB3" w14:textId="77777777" w:rsidR="00CC439A" w:rsidRPr="00CC439A" w:rsidRDefault="00CC439A" w:rsidP="00CC439A">
            <w:pPr>
              <w:rPr>
                <w:rFonts w:cs="Arial"/>
                <w:sz w:val="20"/>
                <w:szCs w:val="20"/>
                <w:lang w:eastAsia="en-GB"/>
              </w:rPr>
            </w:pPr>
          </w:p>
        </w:tc>
        <w:tc>
          <w:tcPr>
            <w:tcW w:w="0" w:type="auto"/>
          </w:tcPr>
          <w:p w14:paraId="72EC8E7C" w14:textId="77777777" w:rsidR="00CC439A" w:rsidRPr="00CC439A" w:rsidRDefault="00CC439A" w:rsidP="00CC439A">
            <w:pPr>
              <w:rPr>
                <w:rFonts w:cs="Arial"/>
                <w:color w:val="auto"/>
                <w:sz w:val="20"/>
                <w:szCs w:val="20"/>
                <w:lang w:eastAsia="en-GB"/>
              </w:rPr>
            </w:pPr>
            <w:r w:rsidRPr="00CC439A">
              <w:rPr>
                <w:rFonts w:cs="Arial"/>
                <w:color w:val="auto"/>
                <w:sz w:val="20"/>
                <w:szCs w:val="20"/>
                <w:lang w:eastAsia="en-GB"/>
              </w:rPr>
              <w:t>Fails to satisfactorily screen the data for the questions.</w:t>
            </w:r>
          </w:p>
        </w:tc>
        <w:tc>
          <w:tcPr>
            <w:tcW w:w="0" w:type="auto"/>
          </w:tcPr>
          <w:p w14:paraId="7823137E" w14:textId="77777777" w:rsidR="00CC439A" w:rsidRPr="00CC439A" w:rsidRDefault="00CC439A" w:rsidP="00CC439A">
            <w:pPr>
              <w:rPr>
                <w:rFonts w:cs="Arial"/>
                <w:color w:val="auto"/>
                <w:sz w:val="20"/>
                <w:szCs w:val="20"/>
                <w:lang w:eastAsia="en-GB"/>
              </w:rPr>
            </w:pPr>
            <w:r w:rsidRPr="00CC439A">
              <w:rPr>
                <w:rFonts w:cs="Arial"/>
                <w:color w:val="auto"/>
                <w:sz w:val="20"/>
                <w:szCs w:val="20"/>
                <w:lang w:eastAsia="en-GB"/>
              </w:rPr>
              <w:t>Fails to screen the data for the questions.</w:t>
            </w:r>
          </w:p>
        </w:tc>
      </w:tr>
      <w:tr w:rsidR="00CC439A" w:rsidRPr="00CC439A" w14:paraId="546A78E5" w14:textId="77777777" w:rsidTr="00765639">
        <w:tc>
          <w:tcPr>
            <w:tcW w:w="0" w:type="auto"/>
          </w:tcPr>
          <w:p w14:paraId="17F4629A" w14:textId="77777777" w:rsidR="00CC439A" w:rsidRPr="00CC439A" w:rsidRDefault="00CC439A" w:rsidP="00CC439A">
            <w:pPr>
              <w:rPr>
                <w:rFonts w:cs="Arial"/>
                <w:b/>
                <w:sz w:val="20"/>
                <w:szCs w:val="20"/>
                <w:lang w:eastAsia="en-GB"/>
              </w:rPr>
            </w:pPr>
            <w:r w:rsidRPr="00CC439A">
              <w:rPr>
                <w:rFonts w:cs="Arial"/>
                <w:b/>
                <w:sz w:val="20"/>
                <w:szCs w:val="20"/>
                <w:lang w:eastAsia="en-GB"/>
              </w:rPr>
              <w:t>Results</w:t>
            </w:r>
          </w:p>
        </w:tc>
        <w:tc>
          <w:tcPr>
            <w:tcW w:w="0" w:type="auto"/>
          </w:tcPr>
          <w:p w14:paraId="1577774E" w14:textId="77777777" w:rsidR="00CC439A" w:rsidRPr="00CC439A" w:rsidRDefault="00CC439A" w:rsidP="00CC439A">
            <w:pPr>
              <w:rPr>
                <w:rFonts w:cs="Arial"/>
                <w:color w:val="auto"/>
                <w:sz w:val="20"/>
                <w:szCs w:val="20"/>
                <w:lang w:eastAsia="en-GB"/>
              </w:rPr>
            </w:pPr>
            <w:r w:rsidRPr="00CC439A">
              <w:rPr>
                <w:rFonts w:cs="Arial"/>
                <w:color w:val="auto"/>
                <w:sz w:val="20"/>
                <w:szCs w:val="20"/>
                <w:lang w:eastAsia="en-GB"/>
              </w:rPr>
              <w:t xml:space="preserve">The correct tests are identified, justified and reported correctly with no errors. All relevant information is included. There is an insightful </w:t>
            </w:r>
            <w:r w:rsidRPr="00CC439A">
              <w:rPr>
                <w:rFonts w:cs="Arial"/>
                <w:color w:val="auto"/>
                <w:sz w:val="20"/>
                <w:szCs w:val="20"/>
                <w:lang w:eastAsia="en-GB"/>
              </w:rPr>
              <w:lastRenderedPageBreak/>
              <w:t xml:space="preserve">description of the results using appropriate psychological terminology. Supported by references where appropriate. </w:t>
            </w:r>
          </w:p>
        </w:tc>
        <w:tc>
          <w:tcPr>
            <w:tcW w:w="0" w:type="auto"/>
          </w:tcPr>
          <w:p w14:paraId="23289825" w14:textId="77777777" w:rsidR="00CC439A" w:rsidRPr="00CC439A" w:rsidRDefault="00CC439A" w:rsidP="00CC439A">
            <w:pPr>
              <w:rPr>
                <w:rFonts w:cs="Arial"/>
                <w:color w:val="auto"/>
                <w:sz w:val="20"/>
                <w:szCs w:val="20"/>
                <w:lang w:eastAsia="en-GB"/>
              </w:rPr>
            </w:pPr>
            <w:r w:rsidRPr="00CC439A">
              <w:rPr>
                <w:rFonts w:cs="Arial"/>
                <w:color w:val="auto"/>
                <w:sz w:val="20"/>
                <w:szCs w:val="20"/>
                <w:lang w:eastAsia="en-GB"/>
              </w:rPr>
              <w:lastRenderedPageBreak/>
              <w:t xml:space="preserve">The correct tests are identified and reported clearly and accurately with minimal errors or missing elements. The results are described in detail using </w:t>
            </w:r>
            <w:r w:rsidRPr="00CC439A">
              <w:rPr>
                <w:rFonts w:cs="Arial"/>
                <w:color w:val="auto"/>
                <w:sz w:val="20"/>
                <w:szCs w:val="20"/>
                <w:lang w:eastAsia="en-GB"/>
              </w:rPr>
              <w:lastRenderedPageBreak/>
              <w:t xml:space="preserve">appropriate psychological terminology. </w:t>
            </w:r>
          </w:p>
        </w:tc>
        <w:tc>
          <w:tcPr>
            <w:tcW w:w="0" w:type="auto"/>
          </w:tcPr>
          <w:p w14:paraId="67618EBE" w14:textId="77777777" w:rsidR="00CC439A" w:rsidRPr="00CC439A" w:rsidRDefault="00CC439A" w:rsidP="00CC439A">
            <w:pPr>
              <w:rPr>
                <w:rFonts w:cs="Arial"/>
                <w:color w:val="auto"/>
                <w:sz w:val="20"/>
                <w:szCs w:val="20"/>
                <w:lang w:eastAsia="en-GB"/>
              </w:rPr>
            </w:pPr>
            <w:r w:rsidRPr="00CC439A">
              <w:rPr>
                <w:rFonts w:cs="Arial"/>
                <w:color w:val="auto"/>
                <w:sz w:val="20"/>
                <w:szCs w:val="20"/>
                <w:lang w:eastAsia="en-GB"/>
              </w:rPr>
              <w:lastRenderedPageBreak/>
              <w:t xml:space="preserve">The correct tests are identified and reported competently/to a passing standard, but there may be some weaknesses, errors or missing elements. The results are described </w:t>
            </w:r>
            <w:r w:rsidRPr="00CC439A">
              <w:rPr>
                <w:rFonts w:cs="Arial"/>
                <w:color w:val="auto"/>
                <w:sz w:val="20"/>
                <w:szCs w:val="20"/>
                <w:lang w:eastAsia="en-GB"/>
              </w:rPr>
              <w:lastRenderedPageBreak/>
              <w:t>using appropriate psychological terminology. There may be some errors / misunderstandings in reporting.</w:t>
            </w:r>
          </w:p>
          <w:p w14:paraId="24ADFDEB" w14:textId="77777777" w:rsidR="00CC439A" w:rsidRPr="00CC439A" w:rsidRDefault="00CC439A" w:rsidP="00CC439A">
            <w:pPr>
              <w:rPr>
                <w:rFonts w:cs="Arial"/>
                <w:color w:val="auto"/>
                <w:sz w:val="20"/>
                <w:szCs w:val="20"/>
                <w:lang w:eastAsia="en-GB"/>
              </w:rPr>
            </w:pPr>
          </w:p>
        </w:tc>
        <w:tc>
          <w:tcPr>
            <w:tcW w:w="0" w:type="auto"/>
          </w:tcPr>
          <w:p w14:paraId="41F2F39E" w14:textId="77777777" w:rsidR="00CC439A" w:rsidRPr="00CC439A" w:rsidRDefault="00CC439A" w:rsidP="00CC439A">
            <w:pPr>
              <w:rPr>
                <w:rFonts w:cs="Arial"/>
                <w:color w:val="auto"/>
                <w:sz w:val="20"/>
                <w:szCs w:val="20"/>
                <w:lang w:eastAsia="en-GB"/>
              </w:rPr>
            </w:pPr>
            <w:r w:rsidRPr="00CC439A">
              <w:rPr>
                <w:rFonts w:cs="Arial"/>
                <w:color w:val="auto"/>
                <w:sz w:val="20"/>
                <w:szCs w:val="20"/>
                <w:lang w:eastAsia="en-GB"/>
              </w:rPr>
              <w:lastRenderedPageBreak/>
              <w:t xml:space="preserve">The correct tests are not identified or expressed to a passing standard and there may be considerable </w:t>
            </w:r>
            <w:r w:rsidRPr="00CC439A">
              <w:rPr>
                <w:rFonts w:cs="Arial"/>
                <w:color w:val="auto"/>
                <w:sz w:val="20"/>
                <w:szCs w:val="20"/>
                <w:lang w:eastAsia="en-GB"/>
              </w:rPr>
              <w:lastRenderedPageBreak/>
              <w:t>weaknesses, errors or missing elements. The description of the results is unsatisfactory.</w:t>
            </w:r>
          </w:p>
        </w:tc>
        <w:tc>
          <w:tcPr>
            <w:tcW w:w="0" w:type="auto"/>
          </w:tcPr>
          <w:p w14:paraId="2078C6AC" w14:textId="77777777" w:rsidR="00CC439A" w:rsidRPr="00CC439A" w:rsidRDefault="00CC439A" w:rsidP="00CC439A">
            <w:pPr>
              <w:rPr>
                <w:rFonts w:cs="Arial"/>
                <w:color w:val="auto"/>
                <w:sz w:val="20"/>
                <w:szCs w:val="20"/>
                <w:lang w:eastAsia="en-GB"/>
              </w:rPr>
            </w:pPr>
            <w:r w:rsidRPr="00CC439A">
              <w:rPr>
                <w:rFonts w:cs="Arial"/>
                <w:color w:val="auto"/>
                <w:sz w:val="20"/>
                <w:szCs w:val="20"/>
                <w:lang w:eastAsia="en-GB"/>
              </w:rPr>
              <w:lastRenderedPageBreak/>
              <w:t xml:space="preserve">The correct tests are not </w:t>
            </w:r>
            <w:proofErr w:type="gramStart"/>
            <w:r w:rsidRPr="00CC439A">
              <w:rPr>
                <w:rFonts w:cs="Arial"/>
                <w:color w:val="auto"/>
                <w:sz w:val="20"/>
                <w:szCs w:val="20"/>
                <w:lang w:eastAsia="en-GB"/>
              </w:rPr>
              <w:t>identified</w:t>
            </w:r>
            <w:proofErr w:type="gramEnd"/>
            <w:r w:rsidRPr="00CC439A">
              <w:rPr>
                <w:rFonts w:cs="Arial"/>
                <w:color w:val="auto"/>
                <w:sz w:val="20"/>
                <w:szCs w:val="20"/>
                <w:lang w:eastAsia="en-GB"/>
              </w:rPr>
              <w:t xml:space="preserve"> and the answer is expressed very poorly, with considerable misunderstandings, errors or missing </w:t>
            </w:r>
            <w:r w:rsidRPr="00CC439A">
              <w:rPr>
                <w:rFonts w:cs="Arial"/>
                <w:color w:val="auto"/>
                <w:sz w:val="20"/>
                <w:szCs w:val="20"/>
                <w:lang w:eastAsia="en-GB"/>
              </w:rPr>
              <w:lastRenderedPageBreak/>
              <w:t>elements. The results are not described.</w:t>
            </w:r>
          </w:p>
        </w:tc>
      </w:tr>
      <w:tr w:rsidR="00CC439A" w:rsidRPr="00CC439A" w14:paraId="41964735" w14:textId="77777777" w:rsidTr="00765639">
        <w:tc>
          <w:tcPr>
            <w:tcW w:w="0" w:type="auto"/>
          </w:tcPr>
          <w:p w14:paraId="13ACBCD0" w14:textId="77777777" w:rsidR="00CC439A" w:rsidRPr="00CC439A" w:rsidRDefault="00CC439A" w:rsidP="00CC439A">
            <w:pPr>
              <w:rPr>
                <w:rFonts w:cs="Arial"/>
                <w:b/>
                <w:sz w:val="20"/>
                <w:szCs w:val="20"/>
                <w:lang w:eastAsia="en-GB"/>
              </w:rPr>
            </w:pPr>
            <w:r w:rsidRPr="00CC439A">
              <w:rPr>
                <w:rFonts w:cs="Arial"/>
                <w:b/>
                <w:sz w:val="20"/>
                <w:szCs w:val="20"/>
                <w:lang w:eastAsia="en-GB"/>
              </w:rPr>
              <w:lastRenderedPageBreak/>
              <w:t>Discussion</w:t>
            </w:r>
          </w:p>
        </w:tc>
        <w:tc>
          <w:tcPr>
            <w:tcW w:w="0" w:type="auto"/>
          </w:tcPr>
          <w:p w14:paraId="64D4464F" w14:textId="77777777" w:rsidR="00CC439A" w:rsidRPr="00CC439A" w:rsidRDefault="00CC439A" w:rsidP="00CC439A">
            <w:pPr>
              <w:rPr>
                <w:rFonts w:cs="Arial"/>
                <w:color w:val="auto"/>
                <w:sz w:val="20"/>
                <w:szCs w:val="20"/>
                <w:lang w:eastAsia="en-GB"/>
              </w:rPr>
            </w:pPr>
            <w:r w:rsidRPr="00CC439A">
              <w:rPr>
                <w:rFonts w:cs="Arial"/>
                <w:color w:val="auto"/>
                <w:sz w:val="20"/>
                <w:szCs w:val="20"/>
                <w:lang w:eastAsia="en-GB"/>
              </w:rPr>
              <w:t>There is a short discussion of the findings of the results, demonstrating a thorough understanding of what the results can tell us.</w:t>
            </w:r>
          </w:p>
        </w:tc>
        <w:tc>
          <w:tcPr>
            <w:tcW w:w="0" w:type="auto"/>
          </w:tcPr>
          <w:p w14:paraId="3E9A413B" w14:textId="77777777" w:rsidR="00CC439A" w:rsidRPr="00CC439A" w:rsidRDefault="00CC439A" w:rsidP="00CC439A">
            <w:pPr>
              <w:rPr>
                <w:rFonts w:cs="Arial"/>
                <w:color w:val="auto"/>
                <w:sz w:val="20"/>
                <w:szCs w:val="20"/>
                <w:lang w:eastAsia="en-GB"/>
              </w:rPr>
            </w:pPr>
            <w:r w:rsidRPr="00CC439A">
              <w:rPr>
                <w:rFonts w:cs="Arial"/>
                <w:color w:val="auto"/>
                <w:sz w:val="20"/>
                <w:szCs w:val="20"/>
                <w:lang w:eastAsia="en-GB"/>
              </w:rPr>
              <w:t>There is a short discussion of the findings of relevant results.</w:t>
            </w:r>
          </w:p>
        </w:tc>
        <w:tc>
          <w:tcPr>
            <w:tcW w:w="0" w:type="auto"/>
          </w:tcPr>
          <w:p w14:paraId="3EC549ED" w14:textId="77777777" w:rsidR="00CC439A" w:rsidRPr="00CC439A" w:rsidRDefault="00CC439A" w:rsidP="00CC439A">
            <w:pPr>
              <w:rPr>
                <w:rFonts w:cs="Arial"/>
                <w:sz w:val="20"/>
                <w:szCs w:val="20"/>
                <w:lang w:eastAsia="en-GB"/>
              </w:rPr>
            </w:pPr>
            <w:r w:rsidRPr="00CC439A">
              <w:rPr>
                <w:rFonts w:cs="Arial"/>
                <w:sz w:val="20"/>
                <w:szCs w:val="20"/>
                <w:lang w:eastAsia="en-GB"/>
              </w:rPr>
              <w:t xml:space="preserve">There is a short discussion of the findings of relevant results, however there may be some minor errors or missing information (good). There may also be some evidence of weaknesses, errors or missing elements (satisfactory). </w:t>
            </w:r>
          </w:p>
        </w:tc>
        <w:tc>
          <w:tcPr>
            <w:tcW w:w="0" w:type="auto"/>
          </w:tcPr>
          <w:p w14:paraId="31B1EC9B" w14:textId="77777777" w:rsidR="00CC439A" w:rsidRPr="00CC439A" w:rsidRDefault="00CC439A" w:rsidP="00CC439A">
            <w:pPr>
              <w:rPr>
                <w:rFonts w:cs="Arial"/>
                <w:color w:val="auto"/>
                <w:sz w:val="20"/>
                <w:szCs w:val="20"/>
                <w:lang w:eastAsia="en-GB"/>
              </w:rPr>
            </w:pPr>
            <w:r w:rsidRPr="00CC439A">
              <w:rPr>
                <w:rFonts w:cs="Arial"/>
                <w:color w:val="auto"/>
                <w:sz w:val="20"/>
                <w:szCs w:val="20"/>
                <w:lang w:eastAsia="en-GB"/>
              </w:rPr>
              <w:t>The discussion of the findings may be missing most of the information or include many errors.</w:t>
            </w:r>
          </w:p>
        </w:tc>
        <w:tc>
          <w:tcPr>
            <w:tcW w:w="0" w:type="auto"/>
          </w:tcPr>
          <w:p w14:paraId="11CEB22E" w14:textId="77777777" w:rsidR="00CC439A" w:rsidRPr="00CC439A" w:rsidRDefault="00CC439A" w:rsidP="00CC439A">
            <w:pPr>
              <w:rPr>
                <w:rFonts w:cs="Arial"/>
                <w:color w:val="auto"/>
                <w:sz w:val="20"/>
                <w:szCs w:val="20"/>
                <w:lang w:eastAsia="en-GB"/>
              </w:rPr>
            </w:pPr>
            <w:r w:rsidRPr="00CC439A">
              <w:rPr>
                <w:rFonts w:cs="Arial"/>
                <w:color w:val="auto"/>
                <w:sz w:val="20"/>
                <w:szCs w:val="20"/>
                <w:lang w:eastAsia="en-GB"/>
              </w:rPr>
              <w:t>The discussion of the findings is missing.</w:t>
            </w:r>
          </w:p>
        </w:tc>
      </w:tr>
      <w:tr w:rsidR="00CC439A" w:rsidRPr="00CC439A" w14:paraId="0A16FD66" w14:textId="77777777" w:rsidTr="00765639">
        <w:tc>
          <w:tcPr>
            <w:tcW w:w="0" w:type="auto"/>
          </w:tcPr>
          <w:p w14:paraId="3D369472" w14:textId="77777777" w:rsidR="00CC439A" w:rsidRPr="00CC439A" w:rsidRDefault="00CC439A" w:rsidP="00CC439A">
            <w:pPr>
              <w:rPr>
                <w:rFonts w:cs="Arial"/>
                <w:b/>
                <w:sz w:val="20"/>
                <w:szCs w:val="20"/>
                <w:lang w:eastAsia="en-GB"/>
              </w:rPr>
            </w:pPr>
            <w:r w:rsidRPr="00CC439A">
              <w:rPr>
                <w:rFonts w:cs="Arial"/>
                <w:b/>
                <w:sz w:val="20"/>
                <w:szCs w:val="20"/>
                <w:lang w:eastAsia="en-GB"/>
              </w:rPr>
              <w:t>Appendices</w:t>
            </w:r>
          </w:p>
        </w:tc>
        <w:tc>
          <w:tcPr>
            <w:tcW w:w="0" w:type="auto"/>
          </w:tcPr>
          <w:p w14:paraId="71E9AB3C" w14:textId="77777777" w:rsidR="00CC439A" w:rsidRPr="00CC439A" w:rsidRDefault="00CC439A" w:rsidP="00CC439A">
            <w:pPr>
              <w:rPr>
                <w:rFonts w:cs="Arial"/>
                <w:color w:val="auto"/>
                <w:sz w:val="20"/>
                <w:szCs w:val="20"/>
                <w:lang w:eastAsia="en-GB"/>
              </w:rPr>
            </w:pPr>
            <w:r w:rsidRPr="00CC439A">
              <w:rPr>
                <w:rFonts w:cs="Arial"/>
                <w:color w:val="auto"/>
                <w:sz w:val="20"/>
                <w:szCs w:val="20"/>
                <w:lang w:eastAsia="en-GB"/>
              </w:rPr>
              <w:t>All relevant calculations and SPSS outputs are included as appendices.</w:t>
            </w:r>
          </w:p>
        </w:tc>
        <w:tc>
          <w:tcPr>
            <w:tcW w:w="0" w:type="auto"/>
          </w:tcPr>
          <w:p w14:paraId="2C5B0420" w14:textId="77777777" w:rsidR="00CC439A" w:rsidRPr="00CC439A" w:rsidRDefault="00CC439A" w:rsidP="00CC439A">
            <w:pPr>
              <w:rPr>
                <w:rFonts w:cs="Arial"/>
                <w:color w:val="auto"/>
                <w:sz w:val="20"/>
                <w:szCs w:val="20"/>
                <w:lang w:eastAsia="en-GB"/>
              </w:rPr>
            </w:pPr>
            <w:r w:rsidRPr="00CC439A">
              <w:rPr>
                <w:rFonts w:cs="Arial"/>
                <w:color w:val="auto"/>
                <w:sz w:val="20"/>
                <w:szCs w:val="20"/>
                <w:lang w:eastAsia="en-GB"/>
              </w:rPr>
              <w:t>Nearly all relevant calculations and SPSS outputs are included as appendices.</w:t>
            </w:r>
          </w:p>
        </w:tc>
        <w:tc>
          <w:tcPr>
            <w:tcW w:w="0" w:type="auto"/>
          </w:tcPr>
          <w:p w14:paraId="3ABA05AF" w14:textId="77777777" w:rsidR="00CC439A" w:rsidRPr="00CC439A" w:rsidRDefault="00CC439A" w:rsidP="00CC439A">
            <w:pPr>
              <w:rPr>
                <w:rFonts w:cs="Arial"/>
                <w:color w:val="auto"/>
                <w:sz w:val="20"/>
                <w:szCs w:val="20"/>
                <w:lang w:eastAsia="en-GB"/>
              </w:rPr>
            </w:pPr>
            <w:r w:rsidRPr="00CC439A">
              <w:rPr>
                <w:rFonts w:cs="Arial"/>
                <w:color w:val="auto"/>
                <w:sz w:val="20"/>
                <w:szCs w:val="20"/>
                <w:lang w:eastAsia="en-GB"/>
              </w:rPr>
              <w:t>Most of the relevant calculations and SPSS outputs are included as appendices, but some material may be missing.</w:t>
            </w:r>
          </w:p>
        </w:tc>
        <w:tc>
          <w:tcPr>
            <w:tcW w:w="0" w:type="auto"/>
          </w:tcPr>
          <w:p w14:paraId="0D78DE0C" w14:textId="77777777" w:rsidR="00CC439A" w:rsidRPr="00CC439A" w:rsidRDefault="00CC439A" w:rsidP="00CC439A">
            <w:pPr>
              <w:rPr>
                <w:rFonts w:cs="Arial"/>
                <w:color w:val="auto"/>
                <w:sz w:val="20"/>
                <w:szCs w:val="20"/>
                <w:lang w:eastAsia="en-GB"/>
              </w:rPr>
            </w:pPr>
            <w:r w:rsidRPr="00CC439A">
              <w:rPr>
                <w:rFonts w:cs="Arial"/>
                <w:color w:val="auto"/>
                <w:sz w:val="20"/>
                <w:szCs w:val="20"/>
                <w:lang w:eastAsia="en-GB"/>
              </w:rPr>
              <w:t>The relevant calculations and SPSS outputs may be missing from the appendices.</w:t>
            </w:r>
          </w:p>
        </w:tc>
        <w:tc>
          <w:tcPr>
            <w:tcW w:w="0" w:type="auto"/>
          </w:tcPr>
          <w:p w14:paraId="70EB332B" w14:textId="77777777" w:rsidR="00CC439A" w:rsidRPr="00CC439A" w:rsidRDefault="00CC439A" w:rsidP="00CC439A">
            <w:pPr>
              <w:rPr>
                <w:rFonts w:cs="Arial"/>
                <w:color w:val="auto"/>
                <w:sz w:val="20"/>
                <w:szCs w:val="20"/>
                <w:lang w:eastAsia="en-GB"/>
              </w:rPr>
            </w:pPr>
            <w:r w:rsidRPr="00CC439A">
              <w:rPr>
                <w:rFonts w:cs="Arial"/>
                <w:color w:val="auto"/>
                <w:sz w:val="20"/>
                <w:szCs w:val="20"/>
                <w:lang w:eastAsia="en-GB"/>
              </w:rPr>
              <w:t>The relevant calculations and SPSS outputs are missing from the appendices.</w:t>
            </w:r>
          </w:p>
        </w:tc>
      </w:tr>
      <w:tr w:rsidR="00CC439A" w:rsidRPr="00CC439A" w14:paraId="5BDAC7E5" w14:textId="77777777" w:rsidTr="00765639">
        <w:tc>
          <w:tcPr>
            <w:tcW w:w="0" w:type="auto"/>
          </w:tcPr>
          <w:p w14:paraId="2F03E070" w14:textId="77777777" w:rsidR="00CC439A" w:rsidRPr="00CC439A" w:rsidRDefault="00CC439A" w:rsidP="00CC439A">
            <w:pPr>
              <w:rPr>
                <w:rFonts w:cs="Arial"/>
                <w:b/>
                <w:sz w:val="20"/>
                <w:szCs w:val="20"/>
                <w:lang w:eastAsia="en-GB"/>
              </w:rPr>
            </w:pPr>
            <w:r w:rsidRPr="00CC439A">
              <w:rPr>
                <w:rFonts w:cs="Arial"/>
                <w:b/>
                <w:sz w:val="20"/>
                <w:szCs w:val="20"/>
                <w:lang w:eastAsia="en-GB"/>
              </w:rPr>
              <w:t>Presentation and expression</w:t>
            </w:r>
          </w:p>
        </w:tc>
        <w:tc>
          <w:tcPr>
            <w:tcW w:w="0" w:type="auto"/>
          </w:tcPr>
          <w:p w14:paraId="42C5ECDF" w14:textId="77777777" w:rsidR="00CC439A" w:rsidRPr="00CC439A" w:rsidRDefault="00CC439A" w:rsidP="00CC439A">
            <w:pPr>
              <w:rPr>
                <w:rFonts w:cs="Arial"/>
                <w:color w:val="auto"/>
                <w:sz w:val="20"/>
                <w:szCs w:val="20"/>
                <w:lang w:eastAsia="en-GB"/>
              </w:rPr>
            </w:pPr>
            <w:r w:rsidRPr="00CC439A">
              <w:rPr>
                <w:rFonts w:cs="Arial"/>
                <w:color w:val="auto"/>
                <w:sz w:val="20"/>
                <w:szCs w:val="20"/>
                <w:lang w:eastAsia="en-GB"/>
              </w:rPr>
              <w:t xml:space="preserve">Excellent standard of presentation and expression, with very </w:t>
            </w:r>
            <w:proofErr w:type="gramStart"/>
            <w:r w:rsidRPr="00CC439A">
              <w:rPr>
                <w:rFonts w:cs="Arial"/>
                <w:color w:val="auto"/>
                <w:sz w:val="20"/>
                <w:szCs w:val="20"/>
                <w:lang w:eastAsia="en-GB"/>
              </w:rPr>
              <w:t>well structured</w:t>
            </w:r>
            <w:proofErr w:type="gramEnd"/>
            <w:r w:rsidRPr="00CC439A">
              <w:rPr>
                <w:rFonts w:cs="Arial"/>
                <w:color w:val="auto"/>
                <w:sz w:val="20"/>
                <w:szCs w:val="20"/>
                <w:lang w:eastAsia="en-GB"/>
              </w:rPr>
              <w:t xml:space="preserve"> academic writing. Appropriate psychological language used throughout.</w:t>
            </w:r>
          </w:p>
        </w:tc>
        <w:tc>
          <w:tcPr>
            <w:tcW w:w="0" w:type="auto"/>
          </w:tcPr>
          <w:p w14:paraId="3E1D0C17" w14:textId="77777777" w:rsidR="00CC439A" w:rsidRPr="00CC439A" w:rsidRDefault="00CC439A" w:rsidP="00CC439A">
            <w:pPr>
              <w:rPr>
                <w:rFonts w:cs="Arial"/>
                <w:color w:val="auto"/>
                <w:sz w:val="20"/>
                <w:szCs w:val="20"/>
                <w:lang w:eastAsia="en-GB"/>
              </w:rPr>
            </w:pPr>
            <w:r w:rsidRPr="00CC439A">
              <w:rPr>
                <w:rFonts w:cs="Arial"/>
                <w:color w:val="auto"/>
                <w:sz w:val="20"/>
                <w:szCs w:val="20"/>
                <w:lang w:eastAsia="en-GB"/>
              </w:rPr>
              <w:t xml:space="preserve">Very good standard of presentation and expression, with very </w:t>
            </w:r>
            <w:proofErr w:type="gramStart"/>
            <w:r w:rsidRPr="00CC439A">
              <w:rPr>
                <w:rFonts w:cs="Arial"/>
                <w:color w:val="auto"/>
                <w:sz w:val="20"/>
                <w:szCs w:val="20"/>
                <w:lang w:eastAsia="en-GB"/>
              </w:rPr>
              <w:t>well structured</w:t>
            </w:r>
            <w:proofErr w:type="gramEnd"/>
            <w:r w:rsidRPr="00CC439A">
              <w:rPr>
                <w:rFonts w:cs="Arial"/>
                <w:color w:val="auto"/>
                <w:sz w:val="20"/>
                <w:szCs w:val="20"/>
                <w:lang w:eastAsia="en-GB"/>
              </w:rPr>
              <w:t xml:space="preserve"> academic writing. Consistent use of appropriate psychological language.</w:t>
            </w:r>
          </w:p>
        </w:tc>
        <w:tc>
          <w:tcPr>
            <w:tcW w:w="0" w:type="auto"/>
          </w:tcPr>
          <w:p w14:paraId="7B65A977" w14:textId="77777777" w:rsidR="00CC439A" w:rsidRPr="00CC439A" w:rsidRDefault="00CC439A" w:rsidP="00CC439A">
            <w:pPr>
              <w:rPr>
                <w:rFonts w:cs="Arial"/>
                <w:color w:val="auto"/>
                <w:sz w:val="20"/>
                <w:szCs w:val="20"/>
                <w:lang w:eastAsia="en-GB"/>
              </w:rPr>
            </w:pPr>
            <w:r w:rsidRPr="00CC439A">
              <w:rPr>
                <w:rFonts w:cs="Arial"/>
                <w:color w:val="auto"/>
                <w:sz w:val="20"/>
                <w:szCs w:val="20"/>
                <w:lang w:eastAsia="en-GB"/>
              </w:rPr>
              <w:t xml:space="preserve">Good/satisfactory standard of presentation and expression, with generally well-structured/ </w:t>
            </w:r>
            <w:proofErr w:type="gramStart"/>
            <w:r w:rsidRPr="00CC439A">
              <w:rPr>
                <w:rFonts w:cs="Arial"/>
                <w:color w:val="auto"/>
                <w:sz w:val="20"/>
                <w:szCs w:val="20"/>
                <w:lang w:eastAsia="en-GB"/>
              </w:rPr>
              <w:t>adequately-structured</w:t>
            </w:r>
            <w:proofErr w:type="gramEnd"/>
            <w:r w:rsidRPr="00CC439A">
              <w:rPr>
                <w:rFonts w:cs="Arial"/>
                <w:color w:val="auto"/>
                <w:sz w:val="20"/>
                <w:szCs w:val="20"/>
                <w:lang w:eastAsia="en-GB"/>
              </w:rPr>
              <w:t xml:space="preserve"> academic writing. Ability to use appropriate psychological language/terms.</w:t>
            </w:r>
          </w:p>
        </w:tc>
        <w:tc>
          <w:tcPr>
            <w:tcW w:w="0" w:type="auto"/>
          </w:tcPr>
          <w:p w14:paraId="062335A4" w14:textId="77777777" w:rsidR="00CC439A" w:rsidRPr="00CC439A" w:rsidRDefault="00CC439A" w:rsidP="00CC439A">
            <w:pPr>
              <w:rPr>
                <w:rFonts w:cs="Arial"/>
                <w:color w:val="auto"/>
                <w:sz w:val="20"/>
                <w:szCs w:val="20"/>
                <w:lang w:eastAsia="en-GB"/>
              </w:rPr>
            </w:pPr>
            <w:r w:rsidRPr="00CC439A">
              <w:rPr>
                <w:rFonts w:cs="Arial"/>
                <w:color w:val="auto"/>
                <w:sz w:val="20"/>
                <w:szCs w:val="20"/>
                <w:lang w:eastAsia="en-GB"/>
              </w:rPr>
              <w:t>Unsatisfactory standard of presentation and expression, with inadequately structured academic writing. Limited ability to use appropriate psychological terms.</w:t>
            </w:r>
          </w:p>
        </w:tc>
        <w:tc>
          <w:tcPr>
            <w:tcW w:w="0" w:type="auto"/>
          </w:tcPr>
          <w:p w14:paraId="0FCD8E5A" w14:textId="77777777" w:rsidR="00CC439A" w:rsidRPr="00CC439A" w:rsidRDefault="00CC439A" w:rsidP="00CC439A">
            <w:pPr>
              <w:rPr>
                <w:rFonts w:cs="Arial"/>
                <w:color w:val="auto"/>
                <w:sz w:val="20"/>
                <w:szCs w:val="20"/>
                <w:lang w:eastAsia="en-GB"/>
              </w:rPr>
            </w:pPr>
            <w:r w:rsidRPr="00CC439A">
              <w:rPr>
                <w:rFonts w:cs="Arial"/>
                <w:color w:val="auto"/>
                <w:sz w:val="20"/>
                <w:szCs w:val="20"/>
                <w:lang w:eastAsia="en-GB"/>
              </w:rPr>
              <w:t>Poor standard of presentation, expression and academic writing that is not up to postgraduate standard. Inability to use appropriate psychological terms.</w:t>
            </w:r>
          </w:p>
        </w:tc>
      </w:tr>
    </w:tbl>
    <w:p w14:paraId="39D6DE54" w14:textId="77777777" w:rsidR="00CC439A" w:rsidRPr="00CC439A" w:rsidRDefault="00CC439A" w:rsidP="00385845">
      <w:pPr>
        <w:rPr>
          <w:rFonts w:eastAsiaTheme="minorEastAsia" w:cs="Arial"/>
        </w:rPr>
        <w:sectPr w:rsidR="00CC439A" w:rsidRPr="00CC439A" w:rsidSect="00647B14">
          <w:headerReference w:type="default" r:id="rId17"/>
          <w:pgSz w:w="16838" w:h="11906" w:orient="landscape"/>
          <w:pgMar w:top="1440" w:right="1440" w:bottom="1440" w:left="1276" w:header="709" w:footer="465" w:gutter="0"/>
          <w:cols w:space="708"/>
          <w:docGrid w:linePitch="360"/>
        </w:sectPr>
      </w:pPr>
    </w:p>
    <w:p w14:paraId="54789DD5" w14:textId="65A24F9A" w:rsidR="00361C0E" w:rsidRDefault="00DE314C" w:rsidP="00A72D03">
      <w:pPr>
        <w:pStyle w:val="Heading1"/>
        <w:rPr>
          <w:noProof/>
          <w:lang w:eastAsia="en-GB"/>
        </w:rPr>
      </w:pPr>
      <w:r>
        <w:rPr>
          <w:noProof/>
          <w:lang w:eastAsia="en-GB"/>
        </w:rPr>
        <w:lastRenderedPageBreak/>
        <w:t>Useful Links</w:t>
      </w:r>
    </w:p>
    <w:p w14:paraId="57AD8CE7" w14:textId="77777777" w:rsidR="00A72D03" w:rsidRDefault="00A72D03" w:rsidP="00F37774">
      <w:pPr>
        <w:spacing w:line="240" w:lineRule="auto"/>
      </w:pPr>
    </w:p>
    <w:p w14:paraId="16F59965" w14:textId="6D1848CB" w:rsidR="00F37774" w:rsidRDefault="00F37774" w:rsidP="00F37774">
      <w:pPr>
        <w:spacing w:line="240" w:lineRule="auto"/>
      </w:pPr>
      <w:r>
        <w:t xml:space="preserve">Library: </w:t>
      </w:r>
      <w:hyperlink r:id="rId18" w:history="1">
        <w:r w:rsidRPr="002042AB">
          <w:rPr>
            <w:rStyle w:val="Hyperlink"/>
          </w:rPr>
          <w:t>https://www.derby.ac.uk/services/library/</w:t>
        </w:r>
      </w:hyperlink>
    </w:p>
    <w:p w14:paraId="2432897D" w14:textId="4BC25F11" w:rsidR="00361C0E" w:rsidRDefault="00F37774" w:rsidP="00F37774">
      <w:pPr>
        <w:spacing w:line="240" w:lineRule="auto"/>
      </w:pPr>
      <w:r>
        <w:t>Assessment</w:t>
      </w:r>
      <w:r w:rsidR="00361C0E" w:rsidRPr="00DD2EC6">
        <w:t xml:space="preserve"> regulations: </w:t>
      </w:r>
      <w:hyperlink r:id="rId19" w:history="1">
        <w:r w:rsidR="00361C0E" w:rsidRPr="00DD2EC6">
          <w:rPr>
            <w:rStyle w:val="Hyperlink"/>
          </w:rPr>
          <w:t>https://www.derby.ac.uk/about/organisation/academic-regulations/</w:t>
        </w:r>
      </w:hyperlink>
      <w:r w:rsidR="00361C0E">
        <w:rPr>
          <w:rStyle w:val="Hyperlink"/>
        </w:rPr>
        <w:t xml:space="preserve"> </w:t>
      </w:r>
      <w:r w:rsidR="00361C0E" w:rsidRPr="00DD2EC6">
        <w:t xml:space="preserve">(sections F and E). </w:t>
      </w:r>
    </w:p>
    <w:p w14:paraId="66DA1D17" w14:textId="443D9964" w:rsidR="00F37774" w:rsidRDefault="00F37774" w:rsidP="00361C0E">
      <w:r>
        <w:t xml:space="preserve">Citing and referencing: </w:t>
      </w:r>
      <w:hyperlink r:id="rId20" w:history="1">
        <w:r w:rsidRPr="002042AB">
          <w:rPr>
            <w:rStyle w:val="Hyperlink"/>
          </w:rPr>
          <w:t>https://www.derby.ac.uk/services/library/study-skills/citing-and-referencing/</w:t>
        </w:r>
      </w:hyperlink>
    </w:p>
    <w:p w14:paraId="7FAE5A5B" w14:textId="79EA8D5A" w:rsidR="00F37774" w:rsidRDefault="4AC2A2F0" w:rsidP="00361C0E">
      <w:r>
        <w:t xml:space="preserve">Study Skills: </w:t>
      </w:r>
      <w:hyperlink r:id="rId21">
        <w:r w:rsidRPr="4AC2A2F0">
          <w:rPr>
            <w:rStyle w:val="Hyperlink"/>
          </w:rPr>
          <w:t>https://www.derby.ac.uk/services/library/study-skills/</w:t>
        </w:r>
      </w:hyperlink>
    </w:p>
    <w:p w14:paraId="4EFF8AA1" w14:textId="092AEAF0" w:rsidR="4AC2A2F0" w:rsidRDefault="00146331" w:rsidP="4AC2A2F0">
      <w:r w:rsidRPr="00146331">
        <w:t xml:space="preserve">Study Advisor Scheme: </w:t>
      </w:r>
      <w:hyperlink r:id="rId22" w:history="1">
        <w:r w:rsidRPr="00775FBD">
          <w:rPr>
            <w:rStyle w:val="Hyperlink"/>
          </w:rPr>
          <w:t>https://www.derby.ac.uk/services/library/study-skills/study-advisor-scheme/</w:t>
        </w:r>
      </w:hyperlink>
    </w:p>
    <w:p w14:paraId="35E9A7A5" w14:textId="5AAEE5B2" w:rsidR="00F37774" w:rsidRDefault="00F37774" w:rsidP="00361C0E">
      <w:r>
        <w:t xml:space="preserve">Essay Writing: </w:t>
      </w:r>
      <w:hyperlink r:id="rId23" w:history="1">
        <w:r w:rsidRPr="002042AB">
          <w:rPr>
            <w:rStyle w:val="Hyperlink"/>
          </w:rPr>
          <w:t>https://www.derby.ac.uk/services/library/study-skills/essay-writing/</w:t>
        </w:r>
      </w:hyperlink>
    </w:p>
    <w:p w14:paraId="7081C1AA" w14:textId="5336DF19" w:rsidR="00F37774" w:rsidRDefault="00F37774" w:rsidP="00361C0E">
      <w:r>
        <w:t xml:space="preserve">Turnitin (video): </w:t>
      </w:r>
      <w:hyperlink r:id="rId24" w:history="1">
        <w:r w:rsidRPr="002042AB">
          <w:rPr>
            <w:rStyle w:val="Hyperlink"/>
          </w:rPr>
          <w:t>https://www.youtube.com/watch?v=822ZoLhsNZE</w:t>
        </w:r>
      </w:hyperlink>
    </w:p>
    <w:p w14:paraId="2F6B88FD" w14:textId="18D3F89F" w:rsidR="00F37774" w:rsidRDefault="00F37774" w:rsidP="00361C0E">
      <w:r>
        <w:t xml:space="preserve">IT Service Centre: </w:t>
      </w:r>
      <w:hyperlink r:id="rId25" w:history="1">
        <w:r w:rsidRPr="002042AB">
          <w:rPr>
            <w:rStyle w:val="Hyperlink"/>
          </w:rPr>
          <w:t>https://www.derby.ac.uk/services/its/it-services-for-students/help-and-advice/</w:t>
        </w:r>
      </w:hyperlink>
    </w:p>
    <w:p w14:paraId="5BCD42B0" w14:textId="098A212E" w:rsidR="00F37774" w:rsidRDefault="00E50FB1" w:rsidP="00361C0E">
      <w:pPr>
        <w:rPr>
          <w:rStyle w:val="Hyperlink"/>
        </w:rPr>
      </w:pPr>
      <w:r>
        <w:t xml:space="preserve">Personal Development Planning: </w:t>
      </w:r>
      <w:hyperlink r:id="rId26" w:history="1">
        <w:r w:rsidRPr="002042AB">
          <w:rPr>
            <w:rStyle w:val="Hyperlink"/>
          </w:rPr>
          <w:t>https://courseresources.derby.ac.uk/bbcswebdav/institution/UDOL/Student%20Portal%20Pages/Personal%20Development%20Planning%20in%20the%20Digital%20Age/Personal%20Development%20Planning%20in%20the%20Digital%20Age_00_00_Welcome.html</w:t>
        </w:r>
      </w:hyperlink>
    </w:p>
    <w:p w14:paraId="63E6F2A1" w14:textId="6A8CE9D9" w:rsidR="00EF047C" w:rsidRDefault="00EF047C" w:rsidP="00361C0E">
      <w:r w:rsidRPr="00501195">
        <w:rPr>
          <w:rStyle w:val="Hyperlink"/>
          <w:color w:val="auto"/>
          <w:u w:val="none"/>
        </w:rPr>
        <w:t xml:space="preserve">Cite Them Right: </w:t>
      </w:r>
      <w:hyperlink r:id="rId27" w:history="1">
        <w:r>
          <w:rPr>
            <w:rStyle w:val="Hyperlink"/>
          </w:rPr>
          <w:t>https://www-citethemrightonline-com.ezproxy.derby.ac.uk/</w:t>
        </w:r>
      </w:hyperlink>
    </w:p>
    <w:p w14:paraId="736646D8" w14:textId="51927F49" w:rsidR="00E50FB1" w:rsidRDefault="00E50FB1" w:rsidP="00361C0E"/>
    <w:p w14:paraId="7C29EA0F" w14:textId="6A852377" w:rsidR="00B55B85" w:rsidRDefault="00B55B85" w:rsidP="00361C0E"/>
    <w:p w14:paraId="10AE7BBA" w14:textId="06F594A2" w:rsidR="00B55B85" w:rsidRDefault="00B55B85" w:rsidP="00361C0E"/>
    <w:p w14:paraId="1653CF7D" w14:textId="655FD147" w:rsidR="00B55B85" w:rsidRDefault="00B55B85" w:rsidP="00361C0E"/>
    <w:p w14:paraId="27EC8349" w14:textId="7DAF97FA" w:rsidR="00B55B85" w:rsidRDefault="00B55B85" w:rsidP="00361C0E"/>
    <w:p w14:paraId="54665A0A" w14:textId="75817420" w:rsidR="00B55B85" w:rsidRDefault="00B55B85" w:rsidP="00361C0E"/>
    <w:p w14:paraId="0250E33E" w14:textId="7D6DCD04" w:rsidR="00B55B85" w:rsidRDefault="00B55B85" w:rsidP="00361C0E"/>
    <w:p w14:paraId="785F03BE" w14:textId="37655E8C" w:rsidR="00B55B85" w:rsidRDefault="00B55B85" w:rsidP="00361C0E"/>
    <w:p w14:paraId="46E8FE12" w14:textId="06E7C05F" w:rsidR="00B55B85" w:rsidRDefault="00B55B85" w:rsidP="00361C0E"/>
    <w:p w14:paraId="03CBB948" w14:textId="0A35A254" w:rsidR="00B55B85" w:rsidRDefault="00B55B85" w:rsidP="00361C0E"/>
    <w:p w14:paraId="46A11934" w14:textId="088911D0" w:rsidR="00B55B85" w:rsidRDefault="00B55B85" w:rsidP="00361C0E"/>
    <w:p w14:paraId="33E44EED" w14:textId="59E20BA5" w:rsidR="00B55B85" w:rsidRPr="00B55B85" w:rsidRDefault="00B55B85" w:rsidP="00B55B85"/>
    <w:sectPr w:rsidR="00B55B85" w:rsidRPr="00B55B85" w:rsidSect="009D1D9B">
      <w:headerReference w:type="default" r:id="rId28"/>
      <w:footerReference w:type="default" r:id="rId29"/>
      <w:footerReference w:type="first" r:id="rId30"/>
      <w:pgSz w:w="11906" w:h="16838"/>
      <w:pgMar w:top="1440" w:right="1440" w:bottom="1276" w:left="1440" w:header="709"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7D5A4" w14:textId="77777777" w:rsidR="005C25E9" w:rsidRDefault="005C25E9">
      <w:r>
        <w:separator/>
      </w:r>
    </w:p>
  </w:endnote>
  <w:endnote w:type="continuationSeparator" w:id="0">
    <w:p w14:paraId="2E5ADC0E" w14:textId="77777777" w:rsidR="005C25E9" w:rsidRDefault="005C2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TFF4D88E8t00">
    <w:altName w:val="TTF F 4 D 88 E 8t"/>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9551" w14:textId="77777777" w:rsidR="00BD49CD" w:rsidRDefault="00BD4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285383"/>
      <w:docPartObj>
        <w:docPartGallery w:val="Page Numbers (Bottom of Page)"/>
        <w:docPartUnique/>
      </w:docPartObj>
    </w:sdtPr>
    <w:sdtEndPr>
      <w:rPr>
        <w:noProof/>
      </w:rPr>
    </w:sdtEndPr>
    <w:sdtContent>
      <w:p w14:paraId="202AA58E" w14:textId="77777777" w:rsidR="00765639" w:rsidRDefault="00765639" w:rsidP="00A72D03">
        <w:pPr>
          <w:tabs>
            <w:tab w:val="center" w:pos="4550"/>
            <w:tab w:val="left" w:pos="5818"/>
          </w:tabs>
          <w:ind w:right="260"/>
          <w:jc w:val="right"/>
          <w:rPr>
            <w:rFonts w:cs="Arial"/>
            <w:b/>
            <w:color w:val="018F99"/>
            <w:spacing w:val="60"/>
            <w:sz w:val="24"/>
            <w:szCs w:val="24"/>
          </w:rPr>
        </w:pPr>
        <w:r>
          <w:rPr>
            <w:rFonts w:cs="Arial"/>
            <w:b/>
            <w:noProof/>
            <w:color w:val="018F99"/>
            <w:spacing w:val="60"/>
            <w:sz w:val="24"/>
            <w:szCs w:val="24"/>
            <w:lang w:eastAsia="en-GB"/>
          </w:rPr>
          <mc:AlternateContent>
            <mc:Choice Requires="wps">
              <w:drawing>
                <wp:anchor distT="0" distB="0" distL="114300" distR="114300" simplePos="0" relativeHeight="251706880" behindDoc="0" locked="0" layoutInCell="0" allowOverlap="1" wp14:anchorId="38407116" wp14:editId="5075F26D">
                  <wp:simplePos x="0" y="0"/>
                  <wp:positionH relativeFrom="page">
                    <wp:align>left</wp:align>
                  </wp:positionH>
                  <wp:positionV relativeFrom="page">
                    <wp:align>bottom</wp:align>
                  </wp:positionV>
                  <wp:extent cx="7772400" cy="266700"/>
                  <wp:effectExtent l="0" t="0" r="0" b="0"/>
                  <wp:wrapNone/>
                  <wp:docPr id="31" name="MSIPCMaf184822af3ddb94bc9828f6" descr="{&quot;HashCode&quot;:269818377,&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D314F1" w14:textId="0EE104AF" w:rsidR="00765639" w:rsidRPr="00BD49CD" w:rsidRDefault="00BD49CD" w:rsidP="00BD49CD">
                              <w:pPr>
                                <w:spacing w:after="0"/>
                                <w:rPr>
                                  <w:rFonts w:ascii="Calibri" w:hAnsi="Calibri" w:cs="Calibri"/>
                                  <w:color w:val="000000"/>
                                  <w:sz w:val="24"/>
                                </w:rPr>
                              </w:pPr>
                              <w:r w:rsidRPr="00BD49CD">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8407116" id="_x0000_t202" coordsize="21600,21600" o:spt="202" path="m,l,21600r21600,l21600,xe">
                  <v:stroke joinstyle="miter"/>
                  <v:path gradientshapeok="t" o:connecttype="rect"/>
                </v:shapetype>
                <v:shape id="MSIPCMaf184822af3ddb94bc9828f6" o:spid="_x0000_s1027" type="#_x0000_t202" alt="{&quot;HashCode&quot;:269818377,&quot;Height&quot;:9999999.0,&quot;Width&quot;:9999999.0,&quot;Placement&quot;:&quot;Footer&quot;,&quot;Index&quot;:&quot;Primary&quot;,&quot;Section&quot;:1,&quot;Top&quot;:0.0,&quot;Left&quot;:0.0}" style="position:absolute;left:0;text-align:left;margin-left:0;margin-top:0;width:612pt;height:21pt;z-index:25170688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" o:allowincell="f" filled="f" stroked="f" strokeweight=".5pt">
                  <v:textbox inset="20pt,0,,0">
                    <w:txbxContent>
                      <w:p w14:paraId="74D314F1" w14:textId="0EE104AF" w:rsidR="00765639" w:rsidRPr="00BD49CD" w:rsidRDefault="00BD49CD" w:rsidP="00BD49CD">
                        <w:pPr>
                          <w:spacing w:after="0"/>
                          <w:rPr>
                            <w:rFonts w:ascii="Calibri" w:hAnsi="Calibri" w:cs="Calibri"/>
                            <w:color w:val="000000"/>
                            <w:sz w:val="24"/>
                          </w:rPr>
                        </w:pPr>
                        <w:r w:rsidRPr="00BD49CD">
                          <w:rPr>
                            <w:rFonts w:ascii="Calibri" w:hAnsi="Calibri" w:cs="Calibri"/>
                            <w:color w:val="000000"/>
                            <w:sz w:val="24"/>
                          </w:rPr>
                          <w:t>Sensitivity: Internal</w:t>
                        </w:r>
                      </w:p>
                    </w:txbxContent>
                  </v:textbox>
                  <w10:wrap anchorx="page" anchory="page"/>
                </v:shape>
              </w:pict>
            </mc:Fallback>
          </mc:AlternateContent>
        </w:r>
        <w:r w:rsidRPr="00351493">
          <w:rPr>
            <w:rFonts w:cs="Arial"/>
            <w:b/>
            <w:noProof/>
            <w:color w:val="018F99"/>
            <w:spacing w:val="60"/>
            <w:sz w:val="24"/>
            <w:szCs w:val="24"/>
            <w:lang w:eastAsia="en-GB"/>
          </w:rPr>
          <mc:AlternateContent>
            <mc:Choice Requires="wps">
              <w:drawing>
                <wp:anchor distT="0" distB="0" distL="114300" distR="114300" simplePos="0" relativeHeight="251697664" behindDoc="0" locked="0" layoutInCell="1" allowOverlap="1" wp14:anchorId="5F26EE3C" wp14:editId="738E623D">
                  <wp:simplePos x="0" y="0"/>
                  <wp:positionH relativeFrom="margin">
                    <wp:align>left</wp:align>
                  </wp:positionH>
                  <wp:positionV relativeFrom="paragraph">
                    <wp:posOffset>224790</wp:posOffset>
                  </wp:positionV>
                  <wp:extent cx="1571625" cy="295275"/>
                  <wp:effectExtent l="19050" t="19050" r="28575" b="28575"/>
                  <wp:wrapNone/>
                  <wp:docPr id="15" name="Text Box 15"/>
                  <wp:cNvGraphicFramePr/>
                  <a:graphic xmlns:a="http://schemas.openxmlformats.org/drawingml/2006/main">
                    <a:graphicData uri="http://schemas.microsoft.com/office/word/2010/wordprocessingShape">
                      <wps:wsp>
                        <wps:cNvSpPr txBox="1"/>
                        <wps:spPr>
                          <a:xfrm>
                            <a:off x="0" y="0"/>
                            <a:ext cx="1571625" cy="295275"/>
                          </a:xfrm>
                          <a:prstGeom prst="rect">
                            <a:avLst/>
                          </a:prstGeom>
                          <a:noFill/>
                          <a:ln w="28575">
                            <a:solidFill>
                              <a:schemeClr val="tx1"/>
                            </a:solidFill>
                          </a:ln>
                        </wps:spPr>
                        <wps:txbx>
                          <w:txbxContent>
                            <w:p w14:paraId="60D74AD3" w14:textId="77777777" w:rsidR="00765639" w:rsidRPr="00351493" w:rsidRDefault="005C25E9" w:rsidP="00A72D03">
                              <w:pPr>
                                <w:rPr>
                                  <w:rFonts w:cs="Arial"/>
                                  <w:b/>
                                  <w:sz w:val="24"/>
                                </w:rPr>
                              </w:pPr>
                              <w:hyperlink r:id="rId1" w:history="1">
                                <w:r w:rsidR="00765639" w:rsidRPr="00351493">
                                  <w:rPr>
                                    <w:rStyle w:val="Hyperlink"/>
                                    <w:rFonts w:cs="Arial"/>
                                    <w:color w:val="auto"/>
                                    <w:sz w:val="24"/>
                                  </w:rPr>
                                  <w:t>derby.ac.uk/</w:t>
                                </w:r>
                                <w:r w:rsidR="00765639" w:rsidRPr="00351493">
                                  <w:rPr>
                                    <w:rStyle w:val="Hyperlink"/>
                                    <w:rFonts w:cs="Arial"/>
                                    <w:sz w:val="24"/>
                                  </w:rPr>
                                  <w:t>online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F26EE3C" id="Text Box 15" o:spid="_x0000_s1028" type="#_x0000_t202" style="position:absolute;left:0;text-align:left;margin-left:0;margin-top:17.7pt;width:123.75pt;height:23.2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" filled="f" strokecolor="black [3213]" strokeweight="2.25pt">
                  <v:textbox>
                    <w:txbxContent>
                      <w:p w14:paraId="60D74AD3" w14:textId="77777777" w:rsidR="00765639" w:rsidRPr="00351493" w:rsidRDefault="00E478E6" w:rsidP="00A72D03">
                        <w:pPr>
                          <w:rPr>
                            <w:rFonts w:cs="Arial"/>
                            <w:b/>
                            <w:sz w:val="24"/>
                          </w:rPr>
                        </w:pPr>
                        <w:hyperlink r:id="rId2" w:history="1">
                          <w:r w:rsidR="00765639" w:rsidRPr="00351493">
                            <w:rPr>
                              <w:rStyle w:val="Hyperlink"/>
                              <w:rFonts w:cs="Arial"/>
                              <w:color w:val="auto"/>
                              <w:sz w:val="24"/>
                            </w:rPr>
                            <w:t>derby.ac.uk/</w:t>
                          </w:r>
                          <w:r w:rsidR="00765639" w:rsidRPr="00351493">
                            <w:rPr>
                              <w:rStyle w:val="Hyperlink"/>
                              <w:rFonts w:cs="Arial"/>
                              <w:sz w:val="24"/>
                            </w:rPr>
                            <w:t>online</w:t>
                          </w:r>
                        </w:hyperlink>
                      </w:p>
                    </w:txbxContent>
                  </v:textbox>
                  <w10:wrap anchorx="margin"/>
                </v:shape>
              </w:pict>
            </mc:Fallback>
          </mc:AlternateContent>
        </w:r>
      </w:p>
      <w:p w14:paraId="1F1E0EAE" w14:textId="26A735E8" w:rsidR="00765639" w:rsidRPr="00A72D03" w:rsidRDefault="00765639" w:rsidP="00A72D03">
        <w:pPr>
          <w:tabs>
            <w:tab w:val="center" w:pos="4550"/>
            <w:tab w:val="left" w:pos="5818"/>
          </w:tabs>
          <w:ind w:right="260"/>
          <w:jc w:val="right"/>
          <w:rPr>
            <w:noProof/>
          </w:rPr>
        </w:pPr>
        <w:r w:rsidRPr="00351493">
          <w:rPr>
            <w:rFonts w:cs="Arial"/>
            <w:b/>
            <w:color w:val="auto"/>
            <w:sz w:val="24"/>
            <w:szCs w:val="24"/>
          </w:rPr>
          <w:fldChar w:fldCharType="begin"/>
        </w:r>
        <w:r w:rsidRPr="00351493">
          <w:rPr>
            <w:rFonts w:cs="Arial"/>
            <w:b/>
            <w:color w:val="auto"/>
            <w:sz w:val="24"/>
            <w:szCs w:val="24"/>
          </w:rPr>
          <w:instrText xml:space="preserve"> PAGE   \* MERGEFORMAT </w:instrText>
        </w:r>
        <w:r w:rsidRPr="00351493">
          <w:rPr>
            <w:rFonts w:cs="Arial"/>
            <w:b/>
            <w:color w:val="auto"/>
            <w:sz w:val="24"/>
            <w:szCs w:val="24"/>
          </w:rPr>
          <w:fldChar w:fldCharType="separate"/>
        </w:r>
        <w:r w:rsidR="00855436" w:rsidRPr="00855436">
          <w:rPr>
            <w:rFonts w:cs="Arial"/>
            <w:b/>
            <w:noProof/>
            <w:sz w:val="24"/>
            <w:szCs w:val="24"/>
          </w:rPr>
          <w:t>10</w:t>
        </w:r>
        <w:r w:rsidRPr="00351493">
          <w:rPr>
            <w:rFonts w:cs="Arial"/>
            <w:b/>
            <w:color w:val="auto"/>
            <w:sz w:val="24"/>
            <w:szCs w:val="24"/>
          </w:rPr>
          <w:fldChar w:fldCharType="end"/>
        </w:r>
        <w:r w:rsidRPr="00351493">
          <w:rPr>
            <w:rFonts w:cs="Arial"/>
            <w:b/>
            <w:color w:val="auto"/>
            <w:sz w:val="24"/>
            <w:szCs w:val="24"/>
          </w:rPr>
          <w:t xml:space="preserve"> | </w:t>
        </w:r>
        <w:r w:rsidRPr="00351493">
          <w:rPr>
            <w:rFonts w:cs="Arial"/>
            <w:b/>
            <w:color w:val="auto"/>
            <w:sz w:val="24"/>
            <w:szCs w:val="24"/>
          </w:rPr>
          <w:fldChar w:fldCharType="begin"/>
        </w:r>
        <w:r w:rsidRPr="00351493">
          <w:rPr>
            <w:rFonts w:cs="Arial"/>
            <w:b/>
            <w:color w:val="auto"/>
            <w:sz w:val="24"/>
            <w:szCs w:val="24"/>
          </w:rPr>
          <w:instrText xml:space="preserve"> NUMPAGES  \* Arabic  \* MERGEFORMAT </w:instrText>
        </w:r>
        <w:r w:rsidRPr="00351493">
          <w:rPr>
            <w:rFonts w:cs="Arial"/>
            <w:b/>
            <w:color w:val="auto"/>
            <w:sz w:val="24"/>
            <w:szCs w:val="24"/>
          </w:rPr>
          <w:fldChar w:fldCharType="separate"/>
        </w:r>
        <w:r w:rsidR="00855436" w:rsidRPr="00855436">
          <w:rPr>
            <w:rFonts w:cs="Arial"/>
            <w:b/>
            <w:noProof/>
            <w:sz w:val="24"/>
            <w:szCs w:val="24"/>
          </w:rPr>
          <w:t>13</w:t>
        </w:r>
        <w:r w:rsidRPr="00351493">
          <w:rPr>
            <w:rFonts w:cs="Arial"/>
            <w:b/>
            <w:color w:val="auto"/>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1243D" w14:textId="77777777" w:rsidR="00765639" w:rsidRDefault="00765639">
    <w:pPr>
      <w:pStyle w:val="Footer"/>
    </w:pPr>
    <w:r>
      <w:rPr>
        <w:noProof/>
        <w:lang w:eastAsia="en-GB"/>
      </w:rPr>
      <mc:AlternateContent>
        <mc:Choice Requires="wps">
          <w:drawing>
            <wp:anchor distT="0" distB="0" distL="114300" distR="114300" simplePos="0" relativeHeight="251707904" behindDoc="0" locked="0" layoutInCell="0" allowOverlap="1" wp14:anchorId="70F21F6A" wp14:editId="75F41A01">
              <wp:simplePos x="0" y="0"/>
              <wp:positionH relativeFrom="page">
                <wp:align>left</wp:align>
              </wp:positionH>
              <wp:positionV relativeFrom="page">
                <wp:align>bottom</wp:align>
              </wp:positionV>
              <wp:extent cx="7772400" cy="266700"/>
              <wp:effectExtent l="0" t="0" r="0" b="0"/>
              <wp:wrapNone/>
              <wp:docPr id="5" name="MSIPCMbb71470e86ea6d91b3d5f740" descr="{&quot;HashCode&quot;:269818377,&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E5E626F" w14:textId="01D7B865" w:rsidR="00765639" w:rsidRPr="00BD49CD" w:rsidRDefault="00BD49CD" w:rsidP="00BD49CD">
                          <w:pPr>
                            <w:spacing w:after="0"/>
                            <w:rPr>
                              <w:rFonts w:ascii="Calibri" w:hAnsi="Calibri" w:cs="Calibri"/>
                              <w:color w:val="000000"/>
                              <w:sz w:val="24"/>
                            </w:rPr>
                          </w:pPr>
                          <w:r w:rsidRPr="00BD49CD">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0F21F6A" id="_x0000_t202" coordsize="21600,21600" o:spt="202" path="m,l,21600r21600,l21600,xe">
              <v:stroke joinstyle="miter"/>
              <v:path gradientshapeok="t" o:connecttype="rect"/>
            </v:shapetype>
            <v:shape id="MSIPCMbb71470e86ea6d91b3d5f740" o:spid="_x0000_s1029" type="#_x0000_t202" alt="{&quot;HashCode&quot;:269818377,&quot;Height&quot;:9999999.0,&quot;Width&quot;:9999999.0,&quot;Placement&quot;:&quot;Footer&quot;,&quot;Index&quot;:&quot;FirstPage&quot;,&quot;Section&quot;:1,&quot;Top&quot;:0.0,&quot;Left&quot;:0.0}" style="position:absolute;margin-left:0;margin-top:0;width:612pt;height:21pt;z-index:251707904;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" o:allowincell="f" filled="f" stroked="f" strokeweight=".5pt">
              <v:textbox inset="20pt,0,,0">
                <w:txbxContent>
                  <w:p w14:paraId="3E5E626F" w14:textId="01D7B865" w:rsidR="00765639" w:rsidRPr="00BD49CD" w:rsidRDefault="00BD49CD" w:rsidP="00BD49CD">
                    <w:pPr>
                      <w:spacing w:after="0"/>
                      <w:rPr>
                        <w:rFonts w:ascii="Calibri" w:hAnsi="Calibri" w:cs="Calibri"/>
                        <w:color w:val="000000"/>
                        <w:sz w:val="24"/>
                      </w:rPr>
                    </w:pPr>
                    <w:r w:rsidRPr="00BD49CD">
                      <w:rPr>
                        <w:rFonts w:ascii="Calibri" w:hAnsi="Calibri" w:cs="Calibri"/>
                        <w:color w:val="000000"/>
                        <w:sz w:val="24"/>
                      </w:rPr>
                      <w:t>Sensitivity: Internal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DD76" w14:textId="2CA354E5" w:rsidR="00765639" w:rsidRDefault="00765639">
    <w:pPr>
      <w:pStyle w:val="Footer"/>
      <w:jc w:val="right"/>
    </w:pPr>
    <w:r>
      <w:rPr>
        <w:noProof/>
        <w:lang w:eastAsia="en-GB"/>
      </w:rPr>
      <mc:AlternateContent>
        <mc:Choice Requires="wps">
          <w:drawing>
            <wp:anchor distT="0" distB="0" distL="114300" distR="114300" simplePos="0" relativeHeight="251698175" behindDoc="0" locked="0" layoutInCell="0" allowOverlap="1" wp14:anchorId="10FCA824" wp14:editId="243C651D">
              <wp:simplePos x="0" y="0"/>
              <wp:positionH relativeFrom="page">
                <wp:align>left</wp:align>
              </wp:positionH>
              <wp:positionV relativeFrom="page">
                <wp:align>bottom</wp:align>
              </wp:positionV>
              <wp:extent cx="7772400" cy="266700"/>
              <wp:effectExtent l="0" t="0" r="0" b="0"/>
              <wp:wrapNone/>
              <wp:docPr id="288" name="MSIPCMfca74d799bc3bc61ecd34d07" descr="{&quot;HashCode&quot;:269818377,&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2C1051" w14:textId="68C68312" w:rsidR="00765639" w:rsidRPr="0021562D" w:rsidRDefault="0021562D" w:rsidP="0021562D">
                          <w:pPr>
                            <w:spacing w:after="0"/>
                            <w:rPr>
                              <w:rFonts w:ascii="Calibri" w:hAnsi="Calibri" w:cs="Calibri"/>
                              <w:color w:val="000000"/>
                              <w:sz w:val="24"/>
                            </w:rPr>
                          </w:pPr>
                          <w:r w:rsidRPr="0021562D">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10FCA824" id="_x0000_t202" coordsize="21600,21600" o:spt="202" path="m,l,21600r21600,l21600,xe">
              <v:stroke joinstyle="miter"/>
              <v:path gradientshapeok="t" o:connecttype="rect"/>
            </v:shapetype>
            <v:shape id="MSIPCMfca74d799bc3bc61ecd34d07" o:spid="_x0000_s1030" type="#_x0000_t202" alt="{&quot;HashCode&quot;:269818377,&quot;Height&quot;:9999999.0,&quot;Width&quot;:9999999.0,&quot;Placement&quot;:&quot;Footer&quot;,&quot;Index&quot;:&quot;Primary&quot;,&quot;Section&quot;:3,&quot;Top&quot;:0.0,&quot;Left&quot;:0.0}" style="position:absolute;left:0;text-align:left;margin-left:0;margin-top:0;width:612pt;height:21pt;z-index:251698175;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" o:allowincell="f" filled="f" stroked="f" strokeweight=".5pt">
              <v:textbox inset="20pt,0,,0">
                <w:txbxContent>
                  <w:p w14:paraId="6A2C1051" w14:textId="68C68312" w:rsidR="00765639" w:rsidRPr="0021562D" w:rsidRDefault="0021562D" w:rsidP="0021562D">
                    <w:pPr>
                      <w:spacing w:after="0"/>
                      <w:rPr>
                        <w:rFonts w:ascii="Calibri" w:hAnsi="Calibri" w:cs="Calibri"/>
                        <w:color w:val="000000"/>
                        <w:sz w:val="24"/>
                      </w:rPr>
                    </w:pPr>
                    <w:r w:rsidRPr="0021562D">
                      <w:rPr>
                        <w:rFonts w:ascii="Calibri" w:hAnsi="Calibri" w:cs="Calibri"/>
                        <w:color w:val="000000"/>
                        <w:sz w:val="24"/>
                      </w:rPr>
                      <w:t>Sensitivity: Internal</w:t>
                    </w:r>
                  </w:p>
                </w:txbxContent>
              </v:textbox>
              <w10:wrap anchorx="page" anchory="page"/>
            </v:shape>
          </w:pict>
        </mc:Fallback>
      </mc:AlternateContent>
    </w:r>
  </w:p>
  <w:p w14:paraId="4831D557" w14:textId="04237CD0" w:rsidR="00765639" w:rsidRPr="00E50FB1" w:rsidRDefault="00765639" w:rsidP="00A72D03">
    <w:pPr>
      <w:tabs>
        <w:tab w:val="center" w:pos="4550"/>
        <w:tab w:val="left" w:pos="5818"/>
      </w:tabs>
      <w:ind w:right="260"/>
      <w:jc w:val="right"/>
      <w:rPr>
        <w:noProof/>
      </w:rPr>
    </w:pPr>
    <w:r w:rsidRPr="00351493">
      <w:rPr>
        <w:rFonts w:cs="Arial"/>
        <w:b/>
        <w:noProof/>
        <w:color w:val="018F99"/>
        <w:spacing w:val="60"/>
        <w:sz w:val="24"/>
        <w:szCs w:val="24"/>
        <w:lang w:eastAsia="en-GB"/>
      </w:rPr>
      <mc:AlternateContent>
        <mc:Choice Requires="wps">
          <w:drawing>
            <wp:anchor distT="0" distB="0" distL="114300" distR="114300" simplePos="0" relativeHeight="251688448" behindDoc="0" locked="0" layoutInCell="1" allowOverlap="1" wp14:anchorId="086DB287" wp14:editId="7366AD59">
              <wp:simplePos x="0" y="0"/>
              <wp:positionH relativeFrom="margin">
                <wp:posOffset>0</wp:posOffset>
              </wp:positionH>
              <wp:positionV relativeFrom="paragraph">
                <wp:posOffset>19050</wp:posOffset>
              </wp:positionV>
              <wp:extent cx="1571625" cy="295275"/>
              <wp:effectExtent l="19050" t="19050" r="28575" b="28575"/>
              <wp:wrapNone/>
              <wp:docPr id="30" name="Text Box 30"/>
              <wp:cNvGraphicFramePr/>
              <a:graphic xmlns:a="http://schemas.openxmlformats.org/drawingml/2006/main">
                <a:graphicData uri="http://schemas.microsoft.com/office/word/2010/wordprocessingShape">
                  <wps:wsp>
                    <wps:cNvSpPr txBox="1"/>
                    <wps:spPr>
                      <a:xfrm>
                        <a:off x="0" y="0"/>
                        <a:ext cx="1571625" cy="295275"/>
                      </a:xfrm>
                      <a:prstGeom prst="rect">
                        <a:avLst/>
                      </a:prstGeom>
                      <a:noFill/>
                      <a:ln w="28575">
                        <a:solidFill>
                          <a:schemeClr val="tx1"/>
                        </a:solidFill>
                      </a:ln>
                    </wps:spPr>
                    <wps:txbx>
                      <w:txbxContent>
                        <w:p w14:paraId="1DF28AFC" w14:textId="77777777" w:rsidR="00765639" w:rsidRPr="00351493" w:rsidRDefault="005C25E9" w:rsidP="00A72D03">
                          <w:pPr>
                            <w:rPr>
                              <w:rFonts w:cs="Arial"/>
                              <w:b/>
                              <w:sz w:val="24"/>
                            </w:rPr>
                          </w:pPr>
                          <w:hyperlink r:id="rId1" w:history="1">
                            <w:r w:rsidR="00765639" w:rsidRPr="00351493">
                              <w:rPr>
                                <w:rStyle w:val="Hyperlink"/>
                                <w:rFonts w:cs="Arial"/>
                                <w:color w:val="auto"/>
                                <w:sz w:val="24"/>
                              </w:rPr>
                              <w:t>derby.ac.uk/</w:t>
                            </w:r>
                            <w:r w:rsidR="00765639" w:rsidRPr="00351493">
                              <w:rPr>
                                <w:rStyle w:val="Hyperlink"/>
                                <w:rFonts w:cs="Arial"/>
                                <w:sz w:val="24"/>
                              </w:rPr>
                              <w:t>online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86DB287" id="Text Box 30" o:spid="_x0000_s1031" type="#_x0000_t202" style="position:absolute;left:0;text-align:left;margin-left:0;margin-top:1.5pt;width:123.75pt;height:23.25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" filled="f" strokecolor="black [3213]" strokeweight="2.25pt">
              <v:textbox>
                <w:txbxContent>
                  <w:p w14:paraId="1DF28AFC" w14:textId="77777777" w:rsidR="00765639" w:rsidRPr="00351493" w:rsidRDefault="00E40622" w:rsidP="00A72D03">
                    <w:pPr>
                      <w:rPr>
                        <w:rFonts w:cs="Arial"/>
                        <w:b/>
                        <w:sz w:val="24"/>
                      </w:rPr>
                    </w:pPr>
                    <w:hyperlink r:id="rId2" w:history="1">
                      <w:r w:rsidR="00765639" w:rsidRPr="00351493">
                        <w:rPr>
                          <w:rStyle w:val="Hyperlink"/>
                          <w:rFonts w:cs="Arial"/>
                          <w:color w:val="auto"/>
                          <w:sz w:val="24"/>
                        </w:rPr>
                        <w:t>derby.ac.uk/</w:t>
                      </w:r>
                      <w:r w:rsidR="00765639" w:rsidRPr="00351493">
                        <w:rPr>
                          <w:rStyle w:val="Hyperlink"/>
                          <w:rFonts w:cs="Arial"/>
                          <w:sz w:val="24"/>
                        </w:rPr>
                        <w:t>online</w:t>
                      </w:r>
                    </w:hyperlink>
                  </w:p>
                </w:txbxContent>
              </v:textbox>
              <w10:wrap anchorx="margin"/>
            </v:shape>
          </w:pict>
        </mc:Fallback>
      </mc:AlternateContent>
    </w:r>
    <w:r w:rsidRPr="00351493">
      <w:rPr>
        <w:rFonts w:cs="Arial"/>
        <w:b/>
        <w:color w:val="auto"/>
        <w:sz w:val="24"/>
        <w:szCs w:val="24"/>
      </w:rPr>
      <w:fldChar w:fldCharType="begin"/>
    </w:r>
    <w:r w:rsidRPr="00351493">
      <w:rPr>
        <w:rFonts w:cs="Arial"/>
        <w:b/>
        <w:color w:val="auto"/>
        <w:sz w:val="24"/>
        <w:szCs w:val="24"/>
      </w:rPr>
      <w:instrText xml:space="preserve"> PAGE   \* MERGEFORMAT </w:instrText>
    </w:r>
    <w:r w:rsidRPr="00351493">
      <w:rPr>
        <w:rFonts w:cs="Arial"/>
        <w:b/>
        <w:color w:val="auto"/>
        <w:sz w:val="24"/>
        <w:szCs w:val="24"/>
      </w:rPr>
      <w:fldChar w:fldCharType="separate"/>
    </w:r>
    <w:r w:rsidR="00855436" w:rsidRPr="00855436">
      <w:rPr>
        <w:rFonts w:cs="Arial"/>
        <w:b/>
        <w:noProof/>
        <w:sz w:val="24"/>
        <w:szCs w:val="24"/>
      </w:rPr>
      <w:t>13</w:t>
    </w:r>
    <w:r w:rsidRPr="00351493">
      <w:rPr>
        <w:rFonts w:cs="Arial"/>
        <w:b/>
        <w:color w:val="auto"/>
        <w:sz w:val="24"/>
        <w:szCs w:val="24"/>
      </w:rPr>
      <w:fldChar w:fldCharType="end"/>
    </w:r>
    <w:r w:rsidRPr="00351493">
      <w:rPr>
        <w:rFonts w:cs="Arial"/>
        <w:b/>
        <w:color w:val="auto"/>
        <w:sz w:val="24"/>
        <w:szCs w:val="24"/>
      </w:rPr>
      <w:t xml:space="preserve"> | </w:t>
    </w:r>
    <w:r w:rsidRPr="00351493">
      <w:rPr>
        <w:rFonts w:cs="Arial"/>
        <w:b/>
        <w:color w:val="auto"/>
        <w:sz w:val="24"/>
        <w:szCs w:val="24"/>
      </w:rPr>
      <w:fldChar w:fldCharType="begin"/>
    </w:r>
    <w:r w:rsidRPr="00351493">
      <w:rPr>
        <w:rFonts w:cs="Arial"/>
        <w:b/>
        <w:color w:val="auto"/>
        <w:sz w:val="24"/>
        <w:szCs w:val="24"/>
      </w:rPr>
      <w:instrText xml:space="preserve"> NUMPAGES  \* Arabic  \* MERGEFORMAT </w:instrText>
    </w:r>
    <w:r w:rsidRPr="00351493">
      <w:rPr>
        <w:rFonts w:cs="Arial"/>
        <w:b/>
        <w:color w:val="auto"/>
        <w:sz w:val="24"/>
        <w:szCs w:val="24"/>
      </w:rPr>
      <w:fldChar w:fldCharType="separate"/>
    </w:r>
    <w:r w:rsidR="00855436" w:rsidRPr="00855436">
      <w:rPr>
        <w:rFonts w:cs="Arial"/>
        <w:b/>
        <w:noProof/>
        <w:sz w:val="24"/>
        <w:szCs w:val="24"/>
      </w:rPr>
      <w:t>13</w:t>
    </w:r>
    <w:r w:rsidRPr="00351493">
      <w:rPr>
        <w:rFonts w:cs="Arial"/>
        <w:b/>
        <w:color w:val="auto"/>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C526" w14:textId="5D04050A" w:rsidR="00765639" w:rsidRPr="00E50FB1" w:rsidRDefault="00765639" w:rsidP="00E50FB1">
    <w:pPr>
      <w:pStyle w:val="Footer"/>
    </w:pPr>
    <w:r>
      <w:rPr>
        <w:noProof/>
        <w:lang w:eastAsia="en-GB"/>
      </w:rPr>
      <mc:AlternateContent>
        <mc:Choice Requires="wps">
          <w:drawing>
            <wp:anchor distT="0" distB="0" distL="114300" distR="114300" simplePos="0" relativeHeight="251697151" behindDoc="0" locked="0" layoutInCell="0" allowOverlap="1" wp14:anchorId="7E4231BD" wp14:editId="4FED0B30">
              <wp:simplePos x="0" y="9601200"/>
              <wp:positionH relativeFrom="page">
                <wp:align>left</wp:align>
              </wp:positionH>
              <wp:positionV relativeFrom="page">
                <wp:align>bottom</wp:align>
              </wp:positionV>
              <wp:extent cx="7772400" cy="266700"/>
              <wp:effectExtent l="0" t="0" r="0" b="0"/>
              <wp:wrapNone/>
              <wp:docPr id="12" name="MSIPCM9a7447409a0e6567b35fa9e8" descr="{&quot;HashCode&quot;:269818377,&quot;Height&quot;:9999999.0,&quot;Width&quot;:9999999.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C4EDB80" w14:textId="2726E9B4" w:rsidR="00765639" w:rsidRPr="0021562D" w:rsidRDefault="0021562D" w:rsidP="0021562D">
                          <w:pPr>
                            <w:spacing w:after="0"/>
                            <w:rPr>
                              <w:rFonts w:ascii="Calibri" w:hAnsi="Calibri" w:cs="Calibri"/>
                              <w:color w:val="000000"/>
                              <w:sz w:val="24"/>
                            </w:rPr>
                          </w:pPr>
                          <w:r w:rsidRPr="0021562D">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7E4231BD" id="_x0000_t202" coordsize="21600,21600" o:spt="202" path="m,l,21600r21600,l21600,xe">
              <v:stroke joinstyle="miter"/>
              <v:path gradientshapeok="t" o:connecttype="rect"/>
            </v:shapetype>
            <v:shape id="MSIPCM9a7447409a0e6567b35fa9e8" o:spid="_x0000_s1032" type="#_x0000_t202" alt="{&quot;HashCode&quot;:269818377,&quot;Height&quot;:9999999.0,&quot;Width&quot;:9999999.0,&quot;Placement&quot;:&quot;Footer&quot;,&quot;Index&quot;:&quot;FirstPage&quot;,&quot;Section&quot;:3,&quot;Top&quot;:0.0,&quot;Left&quot;:0.0}" style="position:absolute;margin-left:0;margin-top:0;width:612pt;height:21pt;z-index:251697151;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" o:allowincell="f" filled="f" stroked="f" strokeweight=".5pt">
              <v:textbox inset="20pt,0,,0">
                <w:txbxContent>
                  <w:p w14:paraId="6C4EDB80" w14:textId="2726E9B4" w:rsidR="00765639" w:rsidRPr="0021562D" w:rsidRDefault="0021562D" w:rsidP="0021562D">
                    <w:pPr>
                      <w:spacing w:after="0"/>
                      <w:rPr>
                        <w:rFonts w:ascii="Calibri" w:hAnsi="Calibri" w:cs="Calibri"/>
                        <w:color w:val="000000"/>
                        <w:sz w:val="24"/>
                      </w:rPr>
                    </w:pPr>
                    <w:r w:rsidRPr="0021562D">
                      <w:rPr>
                        <w:rFonts w:ascii="Calibri" w:hAnsi="Calibri" w:cs="Calibri"/>
                        <w:color w:val="000000"/>
                        <w:sz w:val="24"/>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67296" w14:textId="77777777" w:rsidR="005C25E9" w:rsidRDefault="005C25E9">
      <w:r>
        <w:separator/>
      </w:r>
    </w:p>
  </w:footnote>
  <w:footnote w:type="continuationSeparator" w:id="0">
    <w:p w14:paraId="7FA0AB41" w14:textId="77777777" w:rsidR="005C25E9" w:rsidRDefault="005C2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4C13" w14:textId="77777777" w:rsidR="00BD49CD" w:rsidRDefault="00BD49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17BD" w14:textId="77777777" w:rsidR="00765639" w:rsidRDefault="00765639">
    <w:pPr>
      <w:pStyle w:val="Header"/>
    </w:pPr>
    <w:r>
      <w:rPr>
        <w:noProof/>
        <w:lang w:val="en-GB" w:eastAsia="en-GB"/>
      </w:rPr>
      <w:drawing>
        <wp:anchor distT="0" distB="0" distL="114300" distR="114300" simplePos="0" relativeHeight="251696640" behindDoc="0" locked="0" layoutInCell="1" allowOverlap="1" wp14:anchorId="094EDD2C" wp14:editId="31878D31">
          <wp:simplePos x="0" y="0"/>
          <wp:positionH relativeFrom="column">
            <wp:posOffset>4976053</wp:posOffset>
          </wp:positionH>
          <wp:positionV relativeFrom="paragraph">
            <wp:posOffset>-186773</wp:posOffset>
          </wp:positionV>
          <wp:extent cx="1258570" cy="308610"/>
          <wp:effectExtent l="0" t="0" r="0" b="0"/>
          <wp:wrapNone/>
          <wp:docPr id="2" name="Picture 2" descr="u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logo"/>
                  <pic:cNvPicPr>
                    <a:picLocks noChangeAspect="1" noChangeArrowheads="1"/>
                  </pic:cNvPicPr>
                </pic:nvPicPr>
                <pic:blipFill>
                  <a:blip r:embed="rId1">
                    <a:extLst>
                      <a:ext uri="{28A0092B-C50C-407E-A947-70E740481C1C}">
                        <a14:useLocalDpi xmlns:a14="http://schemas.microsoft.com/office/drawing/2010/main" val="0"/>
                      </a:ext>
                    </a:extLst>
                  </a:blip>
                  <a:srcRect t="25969" b="23814"/>
                  <a:stretch>
                    <a:fillRect/>
                  </a:stretch>
                </pic:blipFill>
                <pic:spPr bwMode="auto">
                  <a:xfrm>
                    <a:off x="0" y="0"/>
                    <a:ext cx="1258570" cy="3086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CEEC" w14:textId="77777777" w:rsidR="00765639" w:rsidRDefault="00765639">
    <w:pPr>
      <w:pStyle w:val="Header"/>
    </w:pPr>
    <w:r>
      <w:rPr>
        <w:noProof/>
        <w:lang w:val="en-GB" w:eastAsia="en-GB"/>
      </w:rPr>
      <w:drawing>
        <wp:anchor distT="0" distB="0" distL="114300" distR="114300" simplePos="0" relativeHeight="251695616" behindDoc="0" locked="0" layoutInCell="1" allowOverlap="1" wp14:anchorId="385BB453" wp14:editId="312198DD">
          <wp:simplePos x="0" y="0"/>
          <wp:positionH relativeFrom="column">
            <wp:posOffset>4976053</wp:posOffset>
          </wp:positionH>
          <wp:positionV relativeFrom="paragraph">
            <wp:posOffset>-186773</wp:posOffset>
          </wp:positionV>
          <wp:extent cx="1258570" cy="308610"/>
          <wp:effectExtent l="0" t="0" r="0" b="0"/>
          <wp:wrapNone/>
          <wp:docPr id="4" name="Picture 4" descr="u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logo"/>
                  <pic:cNvPicPr>
                    <a:picLocks noChangeAspect="1" noChangeArrowheads="1"/>
                  </pic:cNvPicPr>
                </pic:nvPicPr>
                <pic:blipFill>
                  <a:blip r:embed="rId1">
                    <a:extLst>
                      <a:ext uri="{28A0092B-C50C-407E-A947-70E740481C1C}">
                        <a14:useLocalDpi xmlns:a14="http://schemas.microsoft.com/office/drawing/2010/main" val="0"/>
                      </a:ext>
                    </a:extLst>
                  </a:blip>
                  <a:srcRect t="25969" b="23814"/>
                  <a:stretch>
                    <a:fillRect/>
                  </a:stretch>
                </pic:blipFill>
                <pic:spPr bwMode="auto">
                  <a:xfrm>
                    <a:off x="0" y="0"/>
                    <a:ext cx="1258570" cy="3086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81F8" w14:textId="77777777" w:rsidR="00765639" w:rsidRDefault="00765639">
    <w:pPr>
      <w:pStyle w:val="Header"/>
    </w:pPr>
    <w:r>
      <w:rPr>
        <w:noProof/>
        <w:lang w:val="en-GB" w:eastAsia="en-GB"/>
      </w:rPr>
      <w:drawing>
        <wp:anchor distT="0" distB="0" distL="114300" distR="114300" simplePos="0" relativeHeight="251692544" behindDoc="0" locked="0" layoutInCell="1" allowOverlap="1" wp14:anchorId="4CD0DED6" wp14:editId="7F030EE9">
          <wp:simplePos x="0" y="0"/>
          <wp:positionH relativeFrom="column">
            <wp:posOffset>8498288</wp:posOffset>
          </wp:positionH>
          <wp:positionV relativeFrom="paragraph">
            <wp:posOffset>-146933</wp:posOffset>
          </wp:positionV>
          <wp:extent cx="1258570" cy="308610"/>
          <wp:effectExtent l="0" t="0" r="0" b="0"/>
          <wp:wrapNone/>
          <wp:docPr id="6" name="Picture 6" descr="u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logo"/>
                  <pic:cNvPicPr>
                    <a:picLocks noChangeAspect="1" noChangeArrowheads="1"/>
                  </pic:cNvPicPr>
                </pic:nvPicPr>
                <pic:blipFill>
                  <a:blip r:embed="rId1">
                    <a:extLst>
                      <a:ext uri="{28A0092B-C50C-407E-A947-70E740481C1C}">
                        <a14:useLocalDpi xmlns:a14="http://schemas.microsoft.com/office/drawing/2010/main" val="0"/>
                      </a:ext>
                    </a:extLst>
                  </a:blip>
                  <a:srcRect t="25969" b="23814"/>
                  <a:stretch>
                    <a:fillRect/>
                  </a:stretch>
                </pic:blipFill>
                <pic:spPr bwMode="auto">
                  <a:xfrm>
                    <a:off x="0" y="0"/>
                    <a:ext cx="1258570" cy="3086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D25E" w14:textId="77777777" w:rsidR="00765639" w:rsidRPr="00306EAB" w:rsidRDefault="00765639" w:rsidP="387DDED1">
    <w:pPr>
      <w:pStyle w:val="Heading3"/>
      <w:spacing w:before="0" w:after="0" w:line="360" w:lineRule="auto"/>
      <w:rPr>
        <w:b w:val="0"/>
        <w:bCs w:val="0"/>
        <w:color w:val="auto"/>
        <w:sz w:val="22"/>
        <w:szCs w:val="22"/>
      </w:rPr>
    </w:pPr>
    <w:r w:rsidRPr="000F3137">
      <w:rPr>
        <w:noProof/>
        <w:sz w:val="22"/>
        <w:szCs w:val="22"/>
        <w:lang w:val="en-GB" w:eastAsia="en-GB"/>
      </w:rPr>
      <mc:AlternateContent>
        <mc:Choice Requires="wps">
          <w:drawing>
            <wp:anchor distT="0" distB="0" distL="114300" distR="114300" simplePos="0" relativeHeight="251658752" behindDoc="1" locked="0" layoutInCell="1" allowOverlap="1" wp14:anchorId="60A6C320" wp14:editId="07777777">
              <wp:simplePos x="0" y="0"/>
              <wp:positionH relativeFrom="column">
                <wp:posOffset>-557530</wp:posOffset>
              </wp:positionH>
              <wp:positionV relativeFrom="page">
                <wp:posOffset>361315</wp:posOffset>
              </wp:positionV>
              <wp:extent cx="6840220" cy="360045"/>
              <wp:effectExtent l="4445" t="0" r="3810" b="2540"/>
              <wp:wrapNone/>
              <wp:docPr id="1" name="Rectangle 62" descr="Title: University of Derby Online Learn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360045"/>
                      </a:xfrm>
                      <a:prstGeom prst="rect">
                        <a:avLst/>
                      </a:prstGeom>
                      <a:solidFill>
                        <a:srgbClr val="E8E7E3"/>
                      </a:solid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C06CB10" id="Rectangle 62" o:spid="_x0000_s1026" alt="Title: University of Derby Online Learning" style="position:absolute;margin-left:-43.9pt;margin-top:28.45pt;width:538.6pt;height: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" fillcolor="#e8e7e3" stroked="f" strokecolor="white" strokeweight="1pt">
              <v:shadow color="#d8d8d8" offset="3pt,3pt"/>
              <w10:wrap anchory="page"/>
            </v:rect>
          </w:pict>
        </mc:Fallback>
      </mc:AlternateContent>
    </w:r>
    <w:r w:rsidRPr="00306EAB">
      <w:rPr>
        <w:b w:val="0"/>
        <w:bCs w:val="0"/>
        <w:color w:val="auto"/>
        <w:sz w:val="22"/>
        <w:szCs w:val="22"/>
      </w:rPr>
      <w:t>University of Derby Online Learning</w:t>
    </w:r>
  </w:p>
  <w:p w14:paraId="78588F5A" w14:textId="77777777" w:rsidR="00765639" w:rsidRDefault="00765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3CA"/>
    <w:multiLevelType w:val="hybridMultilevel"/>
    <w:tmpl w:val="F8DE28C8"/>
    <w:lvl w:ilvl="0" w:tplc="A59037E0">
      <w:start w:val="1"/>
      <w:numFmt w:val="decimal"/>
      <w:lvlText w:val="%1."/>
      <w:lvlJc w:val="left"/>
      <w:pPr>
        <w:ind w:left="567" w:hanging="360"/>
      </w:pPr>
      <w:rPr>
        <w:rFonts w:hint="default"/>
      </w:r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1" w15:restartNumberingAfterBreak="0">
    <w:nsid w:val="0FA96816"/>
    <w:multiLevelType w:val="hybridMultilevel"/>
    <w:tmpl w:val="AE9645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C931D5"/>
    <w:multiLevelType w:val="hybridMultilevel"/>
    <w:tmpl w:val="04A6C7DC"/>
    <w:lvl w:ilvl="0" w:tplc="528AFA2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27485"/>
    <w:multiLevelType w:val="hybridMultilevel"/>
    <w:tmpl w:val="D33AD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93415"/>
    <w:multiLevelType w:val="hybridMultilevel"/>
    <w:tmpl w:val="8E7826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CF454E"/>
    <w:multiLevelType w:val="hybridMultilevel"/>
    <w:tmpl w:val="1ED2D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FD4766"/>
    <w:multiLevelType w:val="multilevel"/>
    <w:tmpl w:val="14321422"/>
    <w:styleLink w:val="StyleBulletedSymbolsymbolLeft063cmHanging063cm"/>
    <w:lvl w:ilvl="0">
      <w:start w:val="1"/>
      <w:numFmt w:val="bullet"/>
      <w:lvlText w:val=""/>
      <w:lvlJc w:val="left"/>
      <w:pPr>
        <w:tabs>
          <w:tab w:val="num" w:pos="720"/>
        </w:tabs>
        <w:ind w:left="720" w:hanging="360"/>
      </w:pPr>
      <w:rPr>
        <w:rFonts w:ascii="Webdings" w:hAnsi="Webdings" w:hint="default"/>
        <w:color w:val="003467"/>
        <w:sz w:val="16"/>
      </w:rPr>
    </w:lvl>
    <w:lvl w:ilvl="1">
      <w:start w:val="1"/>
      <w:numFmt w:val="bullet"/>
      <w:lvlText w:val=""/>
      <w:lvlJc w:val="left"/>
      <w:pPr>
        <w:tabs>
          <w:tab w:val="num" w:pos="1440"/>
        </w:tabs>
        <w:ind w:left="1440" w:hanging="360"/>
      </w:pPr>
      <w:rPr>
        <w:rFonts w:ascii="Webdings" w:hAnsi="Webdings" w:hint="default"/>
        <w:color w:val="003467"/>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D35C21"/>
    <w:multiLevelType w:val="hybridMultilevel"/>
    <w:tmpl w:val="726636CE"/>
    <w:lvl w:ilvl="0" w:tplc="CA20A100">
      <w:start w:val="1"/>
      <w:numFmt w:val="bullet"/>
      <w:pStyle w:val="List1"/>
      <w:lvlText w:val=""/>
      <w:lvlJc w:val="left"/>
      <w:pPr>
        <w:tabs>
          <w:tab w:val="num" w:pos="0"/>
        </w:tabs>
        <w:ind w:left="360" w:firstLine="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1F820049"/>
    <w:multiLevelType w:val="hybridMultilevel"/>
    <w:tmpl w:val="5726D048"/>
    <w:lvl w:ilvl="0" w:tplc="069A8194">
      <w:start w:val="1"/>
      <w:numFmt w:val="bullet"/>
      <w:lvlText w:val=""/>
      <w:lvlJc w:val="left"/>
      <w:pPr>
        <w:ind w:left="720" w:hanging="360"/>
      </w:pPr>
      <w:rPr>
        <w:rFonts w:ascii="Symbol" w:hAnsi="Symbol" w:hint="default"/>
      </w:rPr>
    </w:lvl>
    <w:lvl w:ilvl="1" w:tplc="68DC4C3E">
      <w:start w:val="1"/>
      <w:numFmt w:val="bullet"/>
      <w:lvlText w:val="o"/>
      <w:lvlJc w:val="left"/>
      <w:pPr>
        <w:ind w:left="1440" w:hanging="360"/>
      </w:pPr>
      <w:rPr>
        <w:rFonts w:ascii="Courier New" w:hAnsi="Courier New" w:hint="default"/>
      </w:rPr>
    </w:lvl>
    <w:lvl w:ilvl="2" w:tplc="4DF652F2">
      <w:start w:val="1"/>
      <w:numFmt w:val="bullet"/>
      <w:lvlText w:val=""/>
      <w:lvlJc w:val="left"/>
      <w:pPr>
        <w:ind w:left="2160" w:hanging="360"/>
      </w:pPr>
      <w:rPr>
        <w:rFonts w:ascii="Wingdings" w:hAnsi="Wingdings" w:hint="default"/>
      </w:rPr>
    </w:lvl>
    <w:lvl w:ilvl="3" w:tplc="69C2ABB8">
      <w:start w:val="1"/>
      <w:numFmt w:val="bullet"/>
      <w:lvlText w:val=""/>
      <w:lvlJc w:val="left"/>
      <w:pPr>
        <w:ind w:left="2880" w:hanging="360"/>
      </w:pPr>
      <w:rPr>
        <w:rFonts w:ascii="Symbol" w:hAnsi="Symbol" w:hint="default"/>
      </w:rPr>
    </w:lvl>
    <w:lvl w:ilvl="4" w:tplc="25D25192">
      <w:start w:val="1"/>
      <w:numFmt w:val="bullet"/>
      <w:lvlText w:val="o"/>
      <w:lvlJc w:val="left"/>
      <w:pPr>
        <w:ind w:left="3600" w:hanging="360"/>
      </w:pPr>
      <w:rPr>
        <w:rFonts w:ascii="Courier New" w:hAnsi="Courier New" w:hint="default"/>
      </w:rPr>
    </w:lvl>
    <w:lvl w:ilvl="5" w:tplc="E23228B8">
      <w:start w:val="1"/>
      <w:numFmt w:val="bullet"/>
      <w:lvlText w:val=""/>
      <w:lvlJc w:val="left"/>
      <w:pPr>
        <w:ind w:left="4320" w:hanging="360"/>
      </w:pPr>
      <w:rPr>
        <w:rFonts w:ascii="Wingdings" w:hAnsi="Wingdings" w:hint="default"/>
      </w:rPr>
    </w:lvl>
    <w:lvl w:ilvl="6" w:tplc="864A61BA">
      <w:start w:val="1"/>
      <w:numFmt w:val="bullet"/>
      <w:lvlText w:val=""/>
      <w:lvlJc w:val="left"/>
      <w:pPr>
        <w:ind w:left="5040" w:hanging="360"/>
      </w:pPr>
      <w:rPr>
        <w:rFonts w:ascii="Symbol" w:hAnsi="Symbol" w:hint="default"/>
      </w:rPr>
    </w:lvl>
    <w:lvl w:ilvl="7" w:tplc="AF26F51E">
      <w:start w:val="1"/>
      <w:numFmt w:val="bullet"/>
      <w:lvlText w:val="o"/>
      <w:lvlJc w:val="left"/>
      <w:pPr>
        <w:ind w:left="5760" w:hanging="360"/>
      </w:pPr>
      <w:rPr>
        <w:rFonts w:ascii="Courier New" w:hAnsi="Courier New" w:hint="default"/>
      </w:rPr>
    </w:lvl>
    <w:lvl w:ilvl="8" w:tplc="034257D4">
      <w:start w:val="1"/>
      <w:numFmt w:val="bullet"/>
      <w:lvlText w:val=""/>
      <w:lvlJc w:val="left"/>
      <w:pPr>
        <w:ind w:left="6480" w:hanging="360"/>
      </w:pPr>
      <w:rPr>
        <w:rFonts w:ascii="Wingdings" w:hAnsi="Wingdings" w:hint="default"/>
      </w:rPr>
    </w:lvl>
  </w:abstractNum>
  <w:abstractNum w:abstractNumId="9" w15:restartNumberingAfterBreak="0">
    <w:nsid w:val="2756381A"/>
    <w:multiLevelType w:val="hybridMultilevel"/>
    <w:tmpl w:val="067AC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F3337F"/>
    <w:multiLevelType w:val="hybridMultilevel"/>
    <w:tmpl w:val="BD56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044D92"/>
    <w:multiLevelType w:val="hybridMultilevel"/>
    <w:tmpl w:val="305ED4D4"/>
    <w:lvl w:ilvl="0" w:tplc="03506F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5B32D13"/>
    <w:multiLevelType w:val="hybridMultilevel"/>
    <w:tmpl w:val="C1FE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8434AE"/>
    <w:multiLevelType w:val="hybridMultilevel"/>
    <w:tmpl w:val="86A040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A3A2F53"/>
    <w:multiLevelType w:val="hybridMultilevel"/>
    <w:tmpl w:val="59A8E3B0"/>
    <w:lvl w:ilvl="0" w:tplc="AA146EC4">
      <w:start w:val="1"/>
      <w:numFmt w:val="bullet"/>
      <w:lvlText w:val=""/>
      <w:lvlJc w:val="left"/>
      <w:pPr>
        <w:ind w:left="720" w:hanging="360"/>
      </w:pPr>
      <w:rPr>
        <w:rFonts w:ascii="Wingdings" w:hAnsi="Wingdings" w:hint="default"/>
        <w:color w:val="488BA4"/>
      </w:rPr>
    </w:lvl>
    <w:lvl w:ilvl="1" w:tplc="68DC4C3E">
      <w:start w:val="1"/>
      <w:numFmt w:val="bullet"/>
      <w:lvlText w:val="o"/>
      <w:lvlJc w:val="left"/>
      <w:pPr>
        <w:ind w:left="1440" w:hanging="360"/>
      </w:pPr>
      <w:rPr>
        <w:rFonts w:ascii="Courier New" w:hAnsi="Courier New" w:hint="default"/>
      </w:rPr>
    </w:lvl>
    <w:lvl w:ilvl="2" w:tplc="4DF652F2">
      <w:start w:val="1"/>
      <w:numFmt w:val="bullet"/>
      <w:lvlText w:val=""/>
      <w:lvlJc w:val="left"/>
      <w:pPr>
        <w:ind w:left="2160" w:hanging="360"/>
      </w:pPr>
      <w:rPr>
        <w:rFonts w:ascii="Wingdings" w:hAnsi="Wingdings" w:hint="default"/>
      </w:rPr>
    </w:lvl>
    <w:lvl w:ilvl="3" w:tplc="69C2ABB8">
      <w:start w:val="1"/>
      <w:numFmt w:val="bullet"/>
      <w:lvlText w:val=""/>
      <w:lvlJc w:val="left"/>
      <w:pPr>
        <w:ind w:left="2880" w:hanging="360"/>
      </w:pPr>
      <w:rPr>
        <w:rFonts w:ascii="Symbol" w:hAnsi="Symbol" w:hint="default"/>
      </w:rPr>
    </w:lvl>
    <w:lvl w:ilvl="4" w:tplc="25D25192">
      <w:start w:val="1"/>
      <w:numFmt w:val="bullet"/>
      <w:lvlText w:val="o"/>
      <w:lvlJc w:val="left"/>
      <w:pPr>
        <w:ind w:left="3600" w:hanging="360"/>
      </w:pPr>
      <w:rPr>
        <w:rFonts w:ascii="Courier New" w:hAnsi="Courier New" w:hint="default"/>
      </w:rPr>
    </w:lvl>
    <w:lvl w:ilvl="5" w:tplc="E23228B8">
      <w:start w:val="1"/>
      <w:numFmt w:val="bullet"/>
      <w:lvlText w:val=""/>
      <w:lvlJc w:val="left"/>
      <w:pPr>
        <w:ind w:left="4320" w:hanging="360"/>
      </w:pPr>
      <w:rPr>
        <w:rFonts w:ascii="Wingdings" w:hAnsi="Wingdings" w:hint="default"/>
      </w:rPr>
    </w:lvl>
    <w:lvl w:ilvl="6" w:tplc="864A61BA">
      <w:start w:val="1"/>
      <w:numFmt w:val="bullet"/>
      <w:lvlText w:val=""/>
      <w:lvlJc w:val="left"/>
      <w:pPr>
        <w:ind w:left="5040" w:hanging="360"/>
      </w:pPr>
      <w:rPr>
        <w:rFonts w:ascii="Symbol" w:hAnsi="Symbol" w:hint="default"/>
      </w:rPr>
    </w:lvl>
    <w:lvl w:ilvl="7" w:tplc="AF26F51E">
      <w:start w:val="1"/>
      <w:numFmt w:val="bullet"/>
      <w:lvlText w:val="o"/>
      <w:lvlJc w:val="left"/>
      <w:pPr>
        <w:ind w:left="5760" w:hanging="360"/>
      </w:pPr>
      <w:rPr>
        <w:rFonts w:ascii="Courier New" w:hAnsi="Courier New" w:hint="default"/>
      </w:rPr>
    </w:lvl>
    <w:lvl w:ilvl="8" w:tplc="034257D4">
      <w:start w:val="1"/>
      <w:numFmt w:val="bullet"/>
      <w:lvlText w:val=""/>
      <w:lvlJc w:val="left"/>
      <w:pPr>
        <w:ind w:left="6480" w:hanging="360"/>
      </w:pPr>
      <w:rPr>
        <w:rFonts w:ascii="Wingdings" w:hAnsi="Wingdings" w:hint="default"/>
      </w:rPr>
    </w:lvl>
  </w:abstractNum>
  <w:abstractNum w:abstractNumId="15" w15:restartNumberingAfterBreak="0">
    <w:nsid w:val="5AD275B5"/>
    <w:multiLevelType w:val="hybridMultilevel"/>
    <w:tmpl w:val="DF788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2D268D"/>
    <w:multiLevelType w:val="hybridMultilevel"/>
    <w:tmpl w:val="4B7C3588"/>
    <w:lvl w:ilvl="0" w:tplc="03B0CEC0">
      <w:start w:val="1"/>
      <w:numFmt w:val="decimal"/>
      <w:lvlText w:val="%1."/>
      <w:lvlJc w:val="left"/>
      <w:pPr>
        <w:ind w:left="1700" w:hanging="720"/>
      </w:pPr>
      <w:rPr>
        <w:rFonts w:ascii="Arial" w:eastAsia="Arial" w:hAnsi="Arial" w:cs="Arial" w:hint="default"/>
        <w:color w:val="292929"/>
        <w:spacing w:val="-1"/>
        <w:w w:val="100"/>
        <w:sz w:val="22"/>
        <w:szCs w:val="22"/>
      </w:rPr>
    </w:lvl>
    <w:lvl w:ilvl="1" w:tplc="2A5457B4">
      <w:start w:val="1"/>
      <w:numFmt w:val="bullet"/>
      <w:lvlText w:val=""/>
      <w:lvlJc w:val="left"/>
      <w:pPr>
        <w:ind w:left="1700" w:hanging="360"/>
      </w:pPr>
      <w:rPr>
        <w:rFonts w:ascii="Symbol" w:eastAsia="Symbol" w:hAnsi="Symbol" w:cs="Symbol" w:hint="default"/>
        <w:color w:val="292929"/>
        <w:w w:val="100"/>
        <w:sz w:val="22"/>
        <w:szCs w:val="22"/>
      </w:rPr>
    </w:lvl>
    <w:lvl w:ilvl="2" w:tplc="06D6BE46">
      <w:start w:val="1"/>
      <w:numFmt w:val="bullet"/>
      <w:lvlText w:val="•"/>
      <w:lvlJc w:val="left"/>
      <w:pPr>
        <w:ind w:left="3557" w:hanging="360"/>
      </w:pPr>
      <w:rPr>
        <w:rFonts w:hint="default"/>
      </w:rPr>
    </w:lvl>
    <w:lvl w:ilvl="3" w:tplc="FE3CEC2C">
      <w:start w:val="1"/>
      <w:numFmt w:val="bullet"/>
      <w:lvlText w:val="•"/>
      <w:lvlJc w:val="left"/>
      <w:pPr>
        <w:ind w:left="4485" w:hanging="360"/>
      </w:pPr>
      <w:rPr>
        <w:rFonts w:hint="default"/>
      </w:rPr>
    </w:lvl>
    <w:lvl w:ilvl="4" w:tplc="1B063F32">
      <w:start w:val="1"/>
      <w:numFmt w:val="bullet"/>
      <w:lvlText w:val="•"/>
      <w:lvlJc w:val="left"/>
      <w:pPr>
        <w:ind w:left="5414" w:hanging="360"/>
      </w:pPr>
      <w:rPr>
        <w:rFonts w:hint="default"/>
      </w:rPr>
    </w:lvl>
    <w:lvl w:ilvl="5" w:tplc="E89AFAF2">
      <w:start w:val="1"/>
      <w:numFmt w:val="bullet"/>
      <w:lvlText w:val="•"/>
      <w:lvlJc w:val="left"/>
      <w:pPr>
        <w:ind w:left="6343" w:hanging="360"/>
      </w:pPr>
      <w:rPr>
        <w:rFonts w:hint="default"/>
      </w:rPr>
    </w:lvl>
    <w:lvl w:ilvl="6" w:tplc="9BDCD38A">
      <w:start w:val="1"/>
      <w:numFmt w:val="bullet"/>
      <w:lvlText w:val="•"/>
      <w:lvlJc w:val="left"/>
      <w:pPr>
        <w:ind w:left="7271" w:hanging="360"/>
      </w:pPr>
      <w:rPr>
        <w:rFonts w:hint="default"/>
      </w:rPr>
    </w:lvl>
    <w:lvl w:ilvl="7" w:tplc="1116BCDE">
      <w:start w:val="1"/>
      <w:numFmt w:val="bullet"/>
      <w:lvlText w:val="•"/>
      <w:lvlJc w:val="left"/>
      <w:pPr>
        <w:ind w:left="8200" w:hanging="360"/>
      </w:pPr>
      <w:rPr>
        <w:rFonts w:hint="default"/>
      </w:rPr>
    </w:lvl>
    <w:lvl w:ilvl="8" w:tplc="492ED944">
      <w:start w:val="1"/>
      <w:numFmt w:val="bullet"/>
      <w:lvlText w:val="•"/>
      <w:lvlJc w:val="left"/>
      <w:pPr>
        <w:ind w:left="9129" w:hanging="360"/>
      </w:pPr>
      <w:rPr>
        <w:rFonts w:hint="default"/>
      </w:rPr>
    </w:lvl>
  </w:abstractNum>
  <w:abstractNum w:abstractNumId="17" w15:restartNumberingAfterBreak="0">
    <w:nsid w:val="5DCC1BBC"/>
    <w:multiLevelType w:val="hybridMultilevel"/>
    <w:tmpl w:val="6012F74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5E595656"/>
    <w:multiLevelType w:val="hybridMultilevel"/>
    <w:tmpl w:val="BC62A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51341F"/>
    <w:multiLevelType w:val="hybridMultilevel"/>
    <w:tmpl w:val="DDDA8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F87930"/>
    <w:multiLevelType w:val="hybridMultilevel"/>
    <w:tmpl w:val="F0F21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B55472"/>
    <w:multiLevelType w:val="hybridMultilevel"/>
    <w:tmpl w:val="D12C3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484330"/>
    <w:multiLevelType w:val="hybridMultilevel"/>
    <w:tmpl w:val="BB7AB57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8"/>
  </w:num>
  <w:num w:numId="2">
    <w:abstractNumId w:val="6"/>
  </w:num>
  <w:num w:numId="3">
    <w:abstractNumId w:val="7"/>
  </w:num>
  <w:num w:numId="4">
    <w:abstractNumId w:val="13"/>
  </w:num>
  <w:num w:numId="5">
    <w:abstractNumId w:val="15"/>
  </w:num>
  <w:num w:numId="6">
    <w:abstractNumId w:val="0"/>
  </w:num>
  <w:num w:numId="7">
    <w:abstractNumId w:val="17"/>
  </w:num>
  <w:num w:numId="8">
    <w:abstractNumId w:val="22"/>
  </w:num>
  <w:num w:numId="9">
    <w:abstractNumId w:val="4"/>
  </w:num>
  <w:num w:numId="10">
    <w:abstractNumId w:val="1"/>
  </w:num>
  <w:num w:numId="11">
    <w:abstractNumId w:val="5"/>
  </w:num>
  <w:num w:numId="12">
    <w:abstractNumId w:val="19"/>
  </w:num>
  <w:num w:numId="13">
    <w:abstractNumId w:val="11"/>
  </w:num>
  <w:num w:numId="14">
    <w:abstractNumId w:val="9"/>
  </w:num>
  <w:num w:numId="15">
    <w:abstractNumId w:val="3"/>
  </w:num>
  <w:num w:numId="16">
    <w:abstractNumId w:val="14"/>
  </w:num>
  <w:num w:numId="17">
    <w:abstractNumId w:val="18"/>
  </w:num>
  <w:num w:numId="18">
    <w:abstractNumId w:val="21"/>
  </w:num>
  <w:num w:numId="19">
    <w:abstractNumId w:val="16"/>
  </w:num>
  <w:num w:numId="20">
    <w:abstractNumId w:val="20"/>
  </w:num>
  <w:num w:numId="21">
    <w:abstractNumId w:val="10"/>
  </w:num>
  <w:num w:numId="22">
    <w:abstractNumId w:val="12"/>
  </w:num>
  <w:num w:numId="2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activeWritingStyle w:appName="MSWord" w:lang="en-GB" w:vendorID="64" w:dllVersion="0" w:nlCheck="1" w:checkStyle="1"/>
  <w:activeWritingStyle w:appName="MSWord" w:lang="fr-FR" w:vendorID="64" w:dllVersion="0" w:nlCheck="1" w:checkStyle="1"/>
  <w:activeWritingStyle w:appName="MSWord" w:lang="en-US" w:vendorID="64" w:dllVersion="0" w:nlCheck="1" w:checkStyle="1"/>
  <w:activeWritingStyle w:appName="MSWord" w:lang="en-AU" w:vendorID="64" w:dllVersion="0"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grammar="clean"/>
  <w:trackRevisions/>
  <w:defaultTabStop w:val="720"/>
  <w:drawingGridHorizontalSpacing w:val="110"/>
  <w:displayHorizontalDrawingGridEvery w:val="2"/>
  <w:characterSpacingControl w:val="doNotCompress"/>
  <w:hdrShapeDefaults>
    <o:shapedefaults v:ext="edit" spidmax="2050" style="v-text-anchor:middle" fillcolor="#936" strokecolor="white">
      <v:fill color="#936" color2="#bfbfbf"/>
      <v:stroke color="white" weight="1pt"/>
      <v:shadow color="#d8d8d8" offset="3pt,3pt" offset2="2pt,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C61"/>
    <w:rsid w:val="000009A7"/>
    <w:rsid w:val="00003AB2"/>
    <w:rsid w:val="000052DF"/>
    <w:rsid w:val="000077FD"/>
    <w:rsid w:val="00015FB3"/>
    <w:rsid w:val="00017D66"/>
    <w:rsid w:val="00020322"/>
    <w:rsid w:val="00020D4F"/>
    <w:rsid w:val="0002273D"/>
    <w:rsid w:val="00024474"/>
    <w:rsid w:val="00025FA5"/>
    <w:rsid w:val="00026BC9"/>
    <w:rsid w:val="00035463"/>
    <w:rsid w:val="0004229C"/>
    <w:rsid w:val="00043A17"/>
    <w:rsid w:val="00044D65"/>
    <w:rsid w:val="00045A92"/>
    <w:rsid w:val="00054288"/>
    <w:rsid w:val="00062FF1"/>
    <w:rsid w:val="0006490C"/>
    <w:rsid w:val="00066A5E"/>
    <w:rsid w:val="00087EDC"/>
    <w:rsid w:val="00091797"/>
    <w:rsid w:val="00091A6D"/>
    <w:rsid w:val="000922B5"/>
    <w:rsid w:val="00092F09"/>
    <w:rsid w:val="000A1BD9"/>
    <w:rsid w:val="000A3706"/>
    <w:rsid w:val="000C0B65"/>
    <w:rsid w:val="000C1C53"/>
    <w:rsid w:val="000C2AE4"/>
    <w:rsid w:val="000D0192"/>
    <w:rsid w:val="000D1130"/>
    <w:rsid w:val="000D23D4"/>
    <w:rsid w:val="000D3A84"/>
    <w:rsid w:val="000E09AA"/>
    <w:rsid w:val="000E0CC5"/>
    <w:rsid w:val="000E1C8A"/>
    <w:rsid w:val="000E3A25"/>
    <w:rsid w:val="000E51F1"/>
    <w:rsid w:val="000F3137"/>
    <w:rsid w:val="000F3DA4"/>
    <w:rsid w:val="001130E3"/>
    <w:rsid w:val="00113D7B"/>
    <w:rsid w:val="00122F7D"/>
    <w:rsid w:val="001312E1"/>
    <w:rsid w:val="001325AB"/>
    <w:rsid w:val="00132A6A"/>
    <w:rsid w:val="00135DF6"/>
    <w:rsid w:val="001415CC"/>
    <w:rsid w:val="00144097"/>
    <w:rsid w:val="00146331"/>
    <w:rsid w:val="00150E8C"/>
    <w:rsid w:val="001510B7"/>
    <w:rsid w:val="00151B8B"/>
    <w:rsid w:val="001526FC"/>
    <w:rsid w:val="00152B6D"/>
    <w:rsid w:val="00153BA9"/>
    <w:rsid w:val="00153D50"/>
    <w:rsid w:val="00153ECC"/>
    <w:rsid w:val="001551BD"/>
    <w:rsid w:val="00157D59"/>
    <w:rsid w:val="00164E64"/>
    <w:rsid w:val="0017055A"/>
    <w:rsid w:val="001719B4"/>
    <w:rsid w:val="001727E3"/>
    <w:rsid w:val="00174794"/>
    <w:rsid w:val="00174A4C"/>
    <w:rsid w:val="001821C0"/>
    <w:rsid w:val="00183720"/>
    <w:rsid w:val="00184147"/>
    <w:rsid w:val="0018636E"/>
    <w:rsid w:val="001914D5"/>
    <w:rsid w:val="00194ADA"/>
    <w:rsid w:val="0019579F"/>
    <w:rsid w:val="001A7123"/>
    <w:rsid w:val="001B06D8"/>
    <w:rsid w:val="001B1CBA"/>
    <w:rsid w:val="001B504D"/>
    <w:rsid w:val="001C41FD"/>
    <w:rsid w:val="001D2C2E"/>
    <w:rsid w:val="001D32C1"/>
    <w:rsid w:val="001D3571"/>
    <w:rsid w:val="001D5C4C"/>
    <w:rsid w:val="001D6E31"/>
    <w:rsid w:val="001E1FAB"/>
    <w:rsid w:val="001F0C38"/>
    <w:rsid w:val="001F1AF3"/>
    <w:rsid w:val="001F336D"/>
    <w:rsid w:val="001F33BF"/>
    <w:rsid w:val="001F52AC"/>
    <w:rsid w:val="00201E8A"/>
    <w:rsid w:val="002039AF"/>
    <w:rsid w:val="002041A2"/>
    <w:rsid w:val="00205B05"/>
    <w:rsid w:val="0021493F"/>
    <w:rsid w:val="00214C76"/>
    <w:rsid w:val="0021562D"/>
    <w:rsid w:val="00216257"/>
    <w:rsid w:val="0022089D"/>
    <w:rsid w:val="00222A47"/>
    <w:rsid w:val="00226D39"/>
    <w:rsid w:val="002275A0"/>
    <w:rsid w:val="00233084"/>
    <w:rsid w:val="0023359A"/>
    <w:rsid w:val="002335BD"/>
    <w:rsid w:val="00235DF3"/>
    <w:rsid w:val="002443F7"/>
    <w:rsid w:val="00251413"/>
    <w:rsid w:val="002517B2"/>
    <w:rsid w:val="002571FA"/>
    <w:rsid w:val="00273664"/>
    <w:rsid w:val="002755D8"/>
    <w:rsid w:val="002757DF"/>
    <w:rsid w:val="00276FF1"/>
    <w:rsid w:val="0028111F"/>
    <w:rsid w:val="00290C7E"/>
    <w:rsid w:val="00294118"/>
    <w:rsid w:val="002A1FAB"/>
    <w:rsid w:val="002A49F9"/>
    <w:rsid w:val="002A69DE"/>
    <w:rsid w:val="002A69FB"/>
    <w:rsid w:val="002A6F4B"/>
    <w:rsid w:val="002C00C7"/>
    <w:rsid w:val="002C6013"/>
    <w:rsid w:val="002C6611"/>
    <w:rsid w:val="002D1752"/>
    <w:rsid w:val="002D27ED"/>
    <w:rsid w:val="002D4C6C"/>
    <w:rsid w:val="002D51F6"/>
    <w:rsid w:val="002D5AEA"/>
    <w:rsid w:val="002D6ADD"/>
    <w:rsid w:val="002E1679"/>
    <w:rsid w:val="002E29C0"/>
    <w:rsid w:val="002E36B0"/>
    <w:rsid w:val="002E374E"/>
    <w:rsid w:val="002F1BEE"/>
    <w:rsid w:val="002F330F"/>
    <w:rsid w:val="00303555"/>
    <w:rsid w:val="0030402F"/>
    <w:rsid w:val="0030594E"/>
    <w:rsid w:val="00306EAB"/>
    <w:rsid w:val="0030756D"/>
    <w:rsid w:val="003079ED"/>
    <w:rsid w:val="0031773F"/>
    <w:rsid w:val="00324368"/>
    <w:rsid w:val="00324F4D"/>
    <w:rsid w:val="00325591"/>
    <w:rsid w:val="0032611E"/>
    <w:rsid w:val="003278DB"/>
    <w:rsid w:val="00336579"/>
    <w:rsid w:val="00336B91"/>
    <w:rsid w:val="00336EEC"/>
    <w:rsid w:val="003448D1"/>
    <w:rsid w:val="00344D3A"/>
    <w:rsid w:val="0034501D"/>
    <w:rsid w:val="00352A9F"/>
    <w:rsid w:val="00356897"/>
    <w:rsid w:val="00360D0E"/>
    <w:rsid w:val="00360F70"/>
    <w:rsid w:val="00361C0E"/>
    <w:rsid w:val="0036605E"/>
    <w:rsid w:val="00370E0E"/>
    <w:rsid w:val="003720B2"/>
    <w:rsid w:val="00372D7C"/>
    <w:rsid w:val="00373A5F"/>
    <w:rsid w:val="00377024"/>
    <w:rsid w:val="00380B30"/>
    <w:rsid w:val="00384DB6"/>
    <w:rsid w:val="00385845"/>
    <w:rsid w:val="003901E7"/>
    <w:rsid w:val="00392C85"/>
    <w:rsid w:val="003A09C5"/>
    <w:rsid w:val="003A1DD8"/>
    <w:rsid w:val="003A1F74"/>
    <w:rsid w:val="003A25ED"/>
    <w:rsid w:val="003A3475"/>
    <w:rsid w:val="003A42E0"/>
    <w:rsid w:val="003A44A5"/>
    <w:rsid w:val="003B0FE1"/>
    <w:rsid w:val="003B601E"/>
    <w:rsid w:val="003C3181"/>
    <w:rsid w:val="003D4BDC"/>
    <w:rsid w:val="003E108E"/>
    <w:rsid w:val="003E3313"/>
    <w:rsid w:val="003E684A"/>
    <w:rsid w:val="003F03B3"/>
    <w:rsid w:val="003F0D9D"/>
    <w:rsid w:val="003F246C"/>
    <w:rsid w:val="003F7F7B"/>
    <w:rsid w:val="00400F3C"/>
    <w:rsid w:val="004045E9"/>
    <w:rsid w:val="00405D0F"/>
    <w:rsid w:val="00406B66"/>
    <w:rsid w:val="0041155B"/>
    <w:rsid w:val="00411B3A"/>
    <w:rsid w:val="00427EA2"/>
    <w:rsid w:val="00437BE0"/>
    <w:rsid w:val="00437C00"/>
    <w:rsid w:val="004413DE"/>
    <w:rsid w:val="00443137"/>
    <w:rsid w:val="00450CED"/>
    <w:rsid w:val="00452973"/>
    <w:rsid w:val="00453E7E"/>
    <w:rsid w:val="00456149"/>
    <w:rsid w:val="00456DC9"/>
    <w:rsid w:val="00465583"/>
    <w:rsid w:val="0047102F"/>
    <w:rsid w:val="00476236"/>
    <w:rsid w:val="00482662"/>
    <w:rsid w:val="00492471"/>
    <w:rsid w:val="004968F6"/>
    <w:rsid w:val="004A05A1"/>
    <w:rsid w:val="004A1CEB"/>
    <w:rsid w:val="004A56A8"/>
    <w:rsid w:val="004B19F2"/>
    <w:rsid w:val="004B4351"/>
    <w:rsid w:val="004B50F0"/>
    <w:rsid w:val="004C2F47"/>
    <w:rsid w:val="004C537E"/>
    <w:rsid w:val="004C7398"/>
    <w:rsid w:val="004D778F"/>
    <w:rsid w:val="004E20A8"/>
    <w:rsid w:val="004E27DB"/>
    <w:rsid w:val="004E2BD1"/>
    <w:rsid w:val="004E4E14"/>
    <w:rsid w:val="004E4F15"/>
    <w:rsid w:val="004F259F"/>
    <w:rsid w:val="00501195"/>
    <w:rsid w:val="00506C90"/>
    <w:rsid w:val="00510298"/>
    <w:rsid w:val="005110E0"/>
    <w:rsid w:val="00514AB9"/>
    <w:rsid w:val="005215A5"/>
    <w:rsid w:val="005279B5"/>
    <w:rsid w:val="005312B2"/>
    <w:rsid w:val="0053365A"/>
    <w:rsid w:val="0053498E"/>
    <w:rsid w:val="00550537"/>
    <w:rsid w:val="00550A0E"/>
    <w:rsid w:val="00550D5D"/>
    <w:rsid w:val="005644D1"/>
    <w:rsid w:val="00565BB9"/>
    <w:rsid w:val="00570A4F"/>
    <w:rsid w:val="00570FDA"/>
    <w:rsid w:val="0057118C"/>
    <w:rsid w:val="00573089"/>
    <w:rsid w:val="00577977"/>
    <w:rsid w:val="00583D8C"/>
    <w:rsid w:val="00586F80"/>
    <w:rsid w:val="00587630"/>
    <w:rsid w:val="0059155C"/>
    <w:rsid w:val="005938F5"/>
    <w:rsid w:val="00594AD9"/>
    <w:rsid w:val="0059723E"/>
    <w:rsid w:val="005A20AB"/>
    <w:rsid w:val="005A2808"/>
    <w:rsid w:val="005B0DB2"/>
    <w:rsid w:val="005B7B03"/>
    <w:rsid w:val="005C25E9"/>
    <w:rsid w:val="005C4545"/>
    <w:rsid w:val="005D106A"/>
    <w:rsid w:val="005D1D07"/>
    <w:rsid w:val="005D6712"/>
    <w:rsid w:val="005D71E0"/>
    <w:rsid w:val="005D7B28"/>
    <w:rsid w:val="005D7F40"/>
    <w:rsid w:val="005E143A"/>
    <w:rsid w:val="005F22DD"/>
    <w:rsid w:val="005F41A9"/>
    <w:rsid w:val="006012A4"/>
    <w:rsid w:val="00602DD4"/>
    <w:rsid w:val="00602FD0"/>
    <w:rsid w:val="00606491"/>
    <w:rsid w:val="0060687E"/>
    <w:rsid w:val="00610DC5"/>
    <w:rsid w:val="006167A1"/>
    <w:rsid w:val="00622CCF"/>
    <w:rsid w:val="00624E81"/>
    <w:rsid w:val="006258CC"/>
    <w:rsid w:val="00626470"/>
    <w:rsid w:val="00635495"/>
    <w:rsid w:val="006357F6"/>
    <w:rsid w:val="00636759"/>
    <w:rsid w:val="006418B4"/>
    <w:rsid w:val="00647B14"/>
    <w:rsid w:val="006517D7"/>
    <w:rsid w:val="00651F0C"/>
    <w:rsid w:val="0066196A"/>
    <w:rsid w:val="006674FE"/>
    <w:rsid w:val="0067135E"/>
    <w:rsid w:val="00672B18"/>
    <w:rsid w:val="00676E78"/>
    <w:rsid w:val="00682BD7"/>
    <w:rsid w:val="00684F88"/>
    <w:rsid w:val="00687670"/>
    <w:rsid w:val="00693441"/>
    <w:rsid w:val="00693476"/>
    <w:rsid w:val="00696BBA"/>
    <w:rsid w:val="006A143C"/>
    <w:rsid w:val="006A2B25"/>
    <w:rsid w:val="006A2D46"/>
    <w:rsid w:val="006A318F"/>
    <w:rsid w:val="006A64ED"/>
    <w:rsid w:val="006B47D0"/>
    <w:rsid w:val="006C29DB"/>
    <w:rsid w:val="006C484B"/>
    <w:rsid w:val="006C52A1"/>
    <w:rsid w:val="006C57E5"/>
    <w:rsid w:val="006D1878"/>
    <w:rsid w:val="006D55E2"/>
    <w:rsid w:val="006D623D"/>
    <w:rsid w:val="006D682C"/>
    <w:rsid w:val="006D79BC"/>
    <w:rsid w:val="006E1355"/>
    <w:rsid w:val="006F2D97"/>
    <w:rsid w:val="006F4AC5"/>
    <w:rsid w:val="006F606D"/>
    <w:rsid w:val="007071B1"/>
    <w:rsid w:val="00707E69"/>
    <w:rsid w:val="007106B4"/>
    <w:rsid w:val="00712632"/>
    <w:rsid w:val="00715FBD"/>
    <w:rsid w:val="00716E3D"/>
    <w:rsid w:val="00717C28"/>
    <w:rsid w:val="00724839"/>
    <w:rsid w:val="0073242B"/>
    <w:rsid w:val="007328C8"/>
    <w:rsid w:val="00734901"/>
    <w:rsid w:val="00735382"/>
    <w:rsid w:val="00745B0D"/>
    <w:rsid w:val="00752ED9"/>
    <w:rsid w:val="00755ACA"/>
    <w:rsid w:val="00760BE1"/>
    <w:rsid w:val="00763374"/>
    <w:rsid w:val="00765639"/>
    <w:rsid w:val="0076784B"/>
    <w:rsid w:val="00770528"/>
    <w:rsid w:val="00781917"/>
    <w:rsid w:val="0078200A"/>
    <w:rsid w:val="00785866"/>
    <w:rsid w:val="00787CBE"/>
    <w:rsid w:val="007907EA"/>
    <w:rsid w:val="00795D06"/>
    <w:rsid w:val="00796E58"/>
    <w:rsid w:val="007A0104"/>
    <w:rsid w:val="007A1358"/>
    <w:rsid w:val="007A28C9"/>
    <w:rsid w:val="007A779E"/>
    <w:rsid w:val="007C1067"/>
    <w:rsid w:val="007C17A9"/>
    <w:rsid w:val="007C1963"/>
    <w:rsid w:val="007D051F"/>
    <w:rsid w:val="007D1496"/>
    <w:rsid w:val="007D2A45"/>
    <w:rsid w:val="007D2A4D"/>
    <w:rsid w:val="007D3C7E"/>
    <w:rsid w:val="007E534A"/>
    <w:rsid w:val="007E6EC8"/>
    <w:rsid w:val="007F0E91"/>
    <w:rsid w:val="007F3E5F"/>
    <w:rsid w:val="0080562A"/>
    <w:rsid w:val="00806E02"/>
    <w:rsid w:val="00807932"/>
    <w:rsid w:val="00812CD7"/>
    <w:rsid w:val="00814B2C"/>
    <w:rsid w:val="00820397"/>
    <w:rsid w:val="0083060B"/>
    <w:rsid w:val="0083685F"/>
    <w:rsid w:val="00852327"/>
    <w:rsid w:val="00855436"/>
    <w:rsid w:val="008631E8"/>
    <w:rsid w:val="00870D82"/>
    <w:rsid w:val="00872A79"/>
    <w:rsid w:val="00875AAD"/>
    <w:rsid w:val="00880333"/>
    <w:rsid w:val="008845FB"/>
    <w:rsid w:val="00887F83"/>
    <w:rsid w:val="008962E1"/>
    <w:rsid w:val="008A01B5"/>
    <w:rsid w:val="008A1381"/>
    <w:rsid w:val="008B1FDD"/>
    <w:rsid w:val="008B5622"/>
    <w:rsid w:val="008B7357"/>
    <w:rsid w:val="008B7ABA"/>
    <w:rsid w:val="008B7CEF"/>
    <w:rsid w:val="008C0284"/>
    <w:rsid w:val="008C16D9"/>
    <w:rsid w:val="008C25AE"/>
    <w:rsid w:val="008C2833"/>
    <w:rsid w:val="008C42EF"/>
    <w:rsid w:val="008C6B8D"/>
    <w:rsid w:val="008D28C3"/>
    <w:rsid w:val="008D4264"/>
    <w:rsid w:val="008D4F9A"/>
    <w:rsid w:val="008E1163"/>
    <w:rsid w:val="008E5CD3"/>
    <w:rsid w:val="008E6425"/>
    <w:rsid w:val="008F4350"/>
    <w:rsid w:val="009000B1"/>
    <w:rsid w:val="0091079A"/>
    <w:rsid w:val="00912D99"/>
    <w:rsid w:val="009141D2"/>
    <w:rsid w:val="0091476D"/>
    <w:rsid w:val="00916F29"/>
    <w:rsid w:val="00941B10"/>
    <w:rsid w:val="00944817"/>
    <w:rsid w:val="0094713E"/>
    <w:rsid w:val="00947744"/>
    <w:rsid w:val="00947DC5"/>
    <w:rsid w:val="00973BDF"/>
    <w:rsid w:val="00981517"/>
    <w:rsid w:val="00992B18"/>
    <w:rsid w:val="00992DA2"/>
    <w:rsid w:val="009A31BE"/>
    <w:rsid w:val="009A7E13"/>
    <w:rsid w:val="009B0F61"/>
    <w:rsid w:val="009B3C84"/>
    <w:rsid w:val="009B4C25"/>
    <w:rsid w:val="009B666A"/>
    <w:rsid w:val="009C04EC"/>
    <w:rsid w:val="009C2CE9"/>
    <w:rsid w:val="009C37AA"/>
    <w:rsid w:val="009D1D9B"/>
    <w:rsid w:val="009D2E0C"/>
    <w:rsid w:val="009D37D8"/>
    <w:rsid w:val="009D5AF8"/>
    <w:rsid w:val="009E4AEB"/>
    <w:rsid w:val="009E54F3"/>
    <w:rsid w:val="009F334C"/>
    <w:rsid w:val="00A07577"/>
    <w:rsid w:val="00A13CFF"/>
    <w:rsid w:val="00A14AA8"/>
    <w:rsid w:val="00A1697A"/>
    <w:rsid w:val="00A2101A"/>
    <w:rsid w:val="00A22222"/>
    <w:rsid w:val="00A236EF"/>
    <w:rsid w:val="00A306A2"/>
    <w:rsid w:val="00A4050E"/>
    <w:rsid w:val="00A41917"/>
    <w:rsid w:val="00A42443"/>
    <w:rsid w:val="00A42B54"/>
    <w:rsid w:val="00A4332D"/>
    <w:rsid w:val="00A46232"/>
    <w:rsid w:val="00A46D65"/>
    <w:rsid w:val="00A47C31"/>
    <w:rsid w:val="00A54622"/>
    <w:rsid w:val="00A55FCA"/>
    <w:rsid w:val="00A60FE1"/>
    <w:rsid w:val="00A65964"/>
    <w:rsid w:val="00A6702E"/>
    <w:rsid w:val="00A72D03"/>
    <w:rsid w:val="00A73E29"/>
    <w:rsid w:val="00A76BAF"/>
    <w:rsid w:val="00A807D0"/>
    <w:rsid w:val="00A873A5"/>
    <w:rsid w:val="00A936E2"/>
    <w:rsid w:val="00A95439"/>
    <w:rsid w:val="00A96789"/>
    <w:rsid w:val="00AA0F4D"/>
    <w:rsid w:val="00AB029F"/>
    <w:rsid w:val="00AB579A"/>
    <w:rsid w:val="00AB6060"/>
    <w:rsid w:val="00AB6105"/>
    <w:rsid w:val="00AB7BF7"/>
    <w:rsid w:val="00AC462E"/>
    <w:rsid w:val="00AC7EC9"/>
    <w:rsid w:val="00AD048B"/>
    <w:rsid w:val="00AD20F2"/>
    <w:rsid w:val="00AD27BB"/>
    <w:rsid w:val="00AD7A83"/>
    <w:rsid w:val="00AE77BD"/>
    <w:rsid w:val="00AF2244"/>
    <w:rsid w:val="00AF2CF0"/>
    <w:rsid w:val="00AF3DFE"/>
    <w:rsid w:val="00AF5462"/>
    <w:rsid w:val="00B004F7"/>
    <w:rsid w:val="00B10590"/>
    <w:rsid w:val="00B10BAE"/>
    <w:rsid w:val="00B14BCB"/>
    <w:rsid w:val="00B17D96"/>
    <w:rsid w:val="00B25552"/>
    <w:rsid w:val="00B34CBE"/>
    <w:rsid w:val="00B40464"/>
    <w:rsid w:val="00B463F3"/>
    <w:rsid w:val="00B51257"/>
    <w:rsid w:val="00B51962"/>
    <w:rsid w:val="00B52F00"/>
    <w:rsid w:val="00B548FE"/>
    <w:rsid w:val="00B55957"/>
    <w:rsid w:val="00B55B85"/>
    <w:rsid w:val="00B56504"/>
    <w:rsid w:val="00B65D75"/>
    <w:rsid w:val="00B67DDD"/>
    <w:rsid w:val="00B70455"/>
    <w:rsid w:val="00B722A3"/>
    <w:rsid w:val="00B7544D"/>
    <w:rsid w:val="00B7619A"/>
    <w:rsid w:val="00B774ED"/>
    <w:rsid w:val="00B81778"/>
    <w:rsid w:val="00B86BC8"/>
    <w:rsid w:val="00B90AE7"/>
    <w:rsid w:val="00B90CE2"/>
    <w:rsid w:val="00B9504F"/>
    <w:rsid w:val="00B95055"/>
    <w:rsid w:val="00BA009A"/>
    <w:rsid w:val="00BA0D3E"/>
    <w:rsid w:val="00BA1B64"/>
    <w:rsid w:val="00BA2054"/>
    <w:rsid w:val="00BA450E"/>
    <w:rsid w:val="00BA745E"/>
    <w:rsid w:val="00BA74F2"/>
    <w:rsid w:val="00BB1BB5"/>
    <w:rsid w:val="00BB2B8A"/>
    <w:rsid w:val="00BB4B4F"/>
    <w:rsid w:val="00BB7FA0"/>
    <w:rsid w:val="00BC0F0D"/>
    <w:rsid w:val="00BC4DEA"/>
    <w:rsid w:val="00BD49CD"/>
    <w:rsid w:val="00BE2076"/>
    <w:rsid w:val="00BE5289"/>
    <w:rsid w:val="00BE6DA7"/>
    <w:rsid w:val="00BF4084"/>
    <w:rsid w:val="00BF659E"/>
    <w:rsid w:val="00C02C25"/>
    <w:rsid w:val="00C0375E"/>
    <w:rsid w:val="00C0723A"/>
    <w:rsid w:val="00C1222D"/>
    <w:rsid w:val="00C12EF5"/>
    <w:rsid w:val="00C1669E"/>
    <w:rsid w:val="00C17E3F"/>
    <w:rsid w:val="00C21C41"/>
    <w:rsid w:val="00C22AE5"/>
    <w:rsid w:val="00C27673"/>
    <w:rsid w:val="00C27864"/>
    <w:rsid w:val="00C27E94"/>
    <w:rsid w:val="00C3109E"/>
    <w:rsid w:val="00C33E76"/>
    <w:rsid w:val="00C371CB"/>
    <w:rsid w:val="00C41707"/>
    <w:rsid w:val="00C4293E"/>
    <w:rsid w:val="00C474E9"/>
    <w:rsid w:val="00C53814"/>
    <w:rsid w:val="00C54E4A"/>
    <w:rsid w:val="00C61094"/>
    <w:rsid w:val="00C6181C"/>
    <w:rsid w:val="00C666EF"/>
    <w:rsid w:val="00C671B1"/>
    <w:rsid w:val="00C7695B"/>
    <w:rsid w:val="00C76C43"/>
    <w:rsid w:val="00C820F5"/>
    <w:rsid w:val="00C84EAF"/>
    <w:rsid w:val="00C90567"/>
    <w:rsid w:val="00C91AFF"/>
    <w:rsid w:val="00C925CB"/>
    <w:rsid w:val="00C93EE3"/>
    <w:rsid w:val="00C96A64"/>
    <w:rsid w:val="00CA337A"/>
    <w:rsid w:val="00CA75E6"/>
    <w:rsid w:val="00CA7E94"/>
    <w:rsid w:val="00CB30A2"/>
    <w:rsid w:val="00CB4776"/>
    <w:rsid w:val="00CB5477"/>
    <w:rsid w:val="00CB65F8"/>
    <w:rsid w:val="00CB6E92"/>
    <w:rsid w:val="00CC2B32"/>
    <w:rsid w:val="00CC3A88"/>
    <w:rsid w:val="00CC3BA8"/>
    <w:rsid w:val="00CC439A"/>
    <w:rsid w:val="00CC4650"/>
    <w:rsid w:val="00CC522D"/>
    <w:rsid w:val="00CC619E"/>
    <w:rsid w:val="00CC62CD"/>
    <w:rsid w:val="00CC71A3"/>
    <w:rsid w:val="00CD14C6"/>
    <w:rsid w:val="00CE0366"/>
    <w:rsid w:val="00CE1665"/>
    <w:rsid w:val="00CE4234"/>
    <w:rsid w:val="00CE4A53"/>
    <w:rsid w:val="00D00972"/>
    <w:rsid w:val="00D01698"/>
    <w:rsid w:val="00D056FB"/>
    <w:rsid w:val="00D17553"/>
    <w:rsid w:val="00D21BD3"/>
    <w:rsid w:val="00D30FB1"/>
    <w:rsid w:val="00D33C6C"/>
    <w:rsid w:val="00D365A0"/>
    <w:rsid w:val="00D429F2"/>
    <w:rsid w:val="00D42B5C"/>
    <w:rsid w:val="00D43406"/>
    <w:rsid w:val="00D52753"/>
    <w:rsid w:val="00D5589B"/>
    <w:rsid w:val="00D616B3"/>
    <w:rsid w:val="00D7016D"/>
    <w:rsid w:val="00D7098C"/>
    <w:rsid w:val="00D751C1"/>
    <w:rsid w:val="00D757EB"/>
    <w:rsid w:val="00D75EF6"/>
    <w:rsid w:val="00D87797"/>
    <w:rsid w:val="00D91156"/>
    <w:rsid w:val="00D95BA5"/>
    <w:rsid w:val="00DA03DB"/>
    <w:rsid w:val="00DA2656"/>
    <w:rsid w:val="00DA4763"/>
    <w:rsid w:val="00DA72C2"/>
    <w:rsid w:val="00DB5741"/>
    <w:rsid w:val="00DC0DC7"/>
    <w:rsid w:val="00DC2C2C"/>
    <w:rsid w:val="00DD0736"/>
    <w:rsid w:val="00DD187A"/>
    <w:rsid w:val="00DD2EC6"/>
    <w:rsid w:val="00DD5A66"/>
    <w:rsid w:val="00DD5EEC"/>
    <w:rsid w:val="00DD71EB"/>
    <w:rsid w:val="00DE1D84"/>
    <w:rsid w:val="00DE3014"/>
    <w:rsid w:val="00DE314C"/>
    <w:rsid w:val="00DE4471"/>
    <w:rsid w:val="00DE4D78"/>
    <w:rsid w:val="00DF67D0"/>
    <w:rsid w:val="00E00D54"/>
    <w:rsid w:val="00E02D1F"/>
    <w:rsid w:val="00E02EA3"/>
    <w:rsid w:val="00E04513"/>
    <w:rsid w:val="00E07E05"/>
    <w:rsid w:val="00E110C0"/>
    <w:rsid w:val="00E111EA"/>
    <w:rsid w:val="00E11B5A"/>
    <w:rsid w:val="00E13F34"/>
    <w:rsid w:val="00E15DA6"/>
    <w:rsid w:val="00E17133"/>
    <w:rsid w:val="00E179C3"/>
    <w:rsid w:val="00E2525C"/>
    <w:rsid w:val="00E25B2B"/>
    <w:rsid w:val="00E3093A"/>
    <w:rsid w:val="00E3611B"/>
    <w:rsid w:val="00E40622"/>
    <w:rsid w:val="00E43309"/>
    <w:rsid w:val="00E478E6"/>
    <w:rsid w:val="00E47F36"/>
    <w:rsid w:val="00E50FB1"/>
    <w:rsid w:val="00E5207C"/>
    <w:rsid w:val="00E61E81"/>
    <w:rsid w:val="00E62446"/>
    <w:rsid w:val="00E761E8"/>
    <w:rsid w:val="00E77C50"/>
    <w:rsid w:val="00E83E44"/>
    <w:rsid w:val="00E864B6"/>
    <w:rsid w:val="00E876A9"/>
    <w:rsid w:val="00E928FE"/>
    <w:rsid w:val="00EA3578"/>
    <w:rsid w:val="00EA40F1"/>
    <w:rsid w:val="00EA6F3A"/>
    <w:rsid w:val="00EA73B2"/>
    <w:rsid w:val="00EB2B8B"/>
    <w:rsid w:val="00EB6679"/>
    <w:rsid w:val="00EB7D42"/>
    <w:rsid w:val="00EC3950"/>
    <w:rsid w:val="00EC4EF4"/>
    <w:rsid w:val="00EC6C45"/>
    <w:rsid w:val="00ED397E"/>
    <w:rsid w:val="00ED5BE9"/>
    <w:rsid w:val="00EE49D0"/>
    <w:rsid w:val="00EF0334"/>
    <w:rsid w:val="00EF047C"/>
    <w:rsid w:val="00EF07E2"/>
    <w:rsid w:val="00EF0D90"/>
    <w:rsid w:val="00EF0E70"/>
    <w:rsid w:val="00EF4013"/>
    <w:rsid w:val="00F06797"/>
    <w:rsid w:val="00F130C0"/>
    <w:rsid w:val="00F13B05"/>
    <w:rsid w:val="00F1431F"/>
    <w:rsid w:val="00F14460"/>
    <w:rsid w:val="00F164D9"/>
    <w:rsid w:val="00F263C6"/>
    <w:rsid w:val="00F27865"/>
    <w:rsid w:val="00F307BF"/>
    <w:rsid w:val="00F31767"/>
    <w:rsid w:val="00F32B77"/>
    <w:rsid w:val="00F33D16"/>
    <w:rsid w:val="00F36C3B"/>
    <w:rsid w:val="00F37774"/>
    <w:rsid w:val="00F42600"/>
    <w:rsid w:val="00F50608"/>
    <w:rsid w:val="00F53CF4"/>
    <w:rsid w:val="00F576E8"/>
    <w:rsid w:val="00F57E4F"/>
    <w:rsid w:val="00F60C47"/>
    <w:rsid w:val="00F61FEE"/>
    <w:rsid w:val="00F65C61"/>
    <w:rsid w:val="00F66BE9"/>
    <w:rsid w:val="00F75234"/>
    <w:rsid w:val="00F8131F"/>
    <w:rsid w:val="00F81ECB"/>
    <w:rsid w:val="00F82191"/>
    <w:rsid w:val="00F85F8E"/>
    <w:rsid w:val="00F9011E"/>
    <w:rsid w:val="00F91C72"/>
    <w:rsid w:val="00F95FD5"/>
    <w:rsid w:val="00FA7180"/>
    <w:rsid w:val="00FB1119"/>
    <w:rsid w:val="00FB3F42"/>
    <w:rsid w:val="00FB6EBC"/>
    <w:rsid w:val="00FC38AF"/>
    <w:rsid w:val="00FC5732"/>
    <w:rsid w:val="00FD33F0"/>
    <w:rsid w:val="00FD3B7E"/>
    <w:rsid w:val="00FD6CEB"/>
    <w:rsid w:val="00FD7F11"/>
    <w:rsid w:val="00FE201C"/>
    <w:rsid w:val="00FE2C33"/>
    <w:rsid w:val="00FE63DE"/>
    <w:rsid w:val="00FF411B"/>
    <w:rsid w:val="00FF66BC"/>
    <w:rsid w:val="18E37B08"/>
    <w:rsid w:val="1ADE3879"/>
    <w:rsid w:val="26742F31"/>
    <w:rsid w:val="340D42EA"/>
    <w:rsid w:val="3600DA3D"/>
    <w:rsid w:val="387DDED1"/>
    <w:rsid w:val="3D07444A"/>
    <w:rsid w:val="4AC2A2F0"/>
    <w:rsid w:val="598392AA"/>
    <w:rsid w:val="792F20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v-text-anchor:middle" fillcolor="#936" strokecolor="white">
      <v:fill color="#936" color2="#bfbfbf"/>
      <v:stroke color="white" weight="1pt"/>
      <v:shadow color="#d8d8d8" offset="3pt,3pt" offset2="2pt,2pt"/>
    </o:shapedefaults>
    <o:shapelayout v:ext="edit">
      <o:idmap v:ext="edit" data="2"/>
    </o:shapelayout>
  </w:shapeDefaults>
  <w:decimalSymbol w:val="."/>
  <w:listSeparator w:val=","/>
  <w14:docId w14:val="04A2E242"/>
  <w15:chartTrackingRefBased/>
  <w15:docId w15:val="{C57A8325-2010-4B7E-85F1-DFC8C116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79E"/>
    <w:pPr>
      <w:spacing w:after="200" w:line="276" w:lineRule="auto"/>
    </w:pPr>
    <w:rPr>
      <w:rFonts w:ascii="Arial" w:hAnsi="Arial"/>
      <w:color w:val="292929"/>
      <w:sz w:val="22"/>
      <w:szCs w:val="22"/>
      <w:lang w:eastAsia="en-US"/>
    </w:rPr>
  </w:style>
  <w:style w:type="paragraph" w:styleId="Heading1">
    <w:name w:val="heading 1"/>
    <w:basedOn w:val="Normal"/>
    <w:next w:val="Normal"/>
    <w:link w:val="Heading1Char"/>
    <w:uiPriority w:val="9"/>
    <w:qFormat/>
    <w:rsid w:val="00A72D03"/>
    <w:pPr>
      <w:keepNext/>
      <w:keepLines/>
      <w:spacing w:before="240" w:after="0"/>
      <w:outlineLvl w:val="0"/>
    </w:pPr>
    <w:rPr>
      <w:rFonts w:eastAsiaTheme="majorEastAsia" w:cstheme="majorBidi"/>
      <w:b/>
      <w:color w:val="018F99"/>
      <w:sz w:val="36"/>
      <w:szCs w:val="32"/>
    </w:rPr>
  </w:style>
  <w:style w:type="paragraph" w:styleId="Heading2">
    <w:name w:val="heading 2"/>
    <w:basedOn w:val="Heading1"/>
    <w:next w:val="Normal"/>
    <w:link w:val="Heading2Char"/>
    <w:qFormat/>
    <w:rsid w:val="00A72D03"/>
    <w:pPr>
      <w:outlineLvl w:val="1"/>
    </w:pPr>
    <w:rPr>
      <w:sz w:val="28"/>
      <w:lang w:eastAsia="en-GB"/>
    </w:rPr>
  </w:style>
  <w:style w:type="paragraph" w:styleId="Heading3">
    <w:name w:val="heading 3"/>
    <w:basedOn w:val="Normal"/>
    <w:next w:val="Normal"/>
    <w:link w:val="Heading3Char"/>
    <w:qFormat/>
    <w:rsid w:val="00492471"/>
    <w:pPr>
      <w:keepNext/>
      <w:spacing w:before="240" w:after="60"/>
      <w:outlineLvl w:val="2"/>
    </w:pPr>
    <w:rPr>
      <w:b/>
      <w:bCs/>
      <w:color w:val="498CA9"/>
      <w:sz w:val="24"/>
      <w:szCs w:val="26"/>
      <w:lang w:val="x-none"/>
    </w:rPr>
  </w:style>
  <w:style w:type="paragraph" w:styleId="Heading4">
    <w:name w:val="heading 4"/>
    <w:basedOn w:val="Normal"/>
    <w:next w:val="Normal"/>
    <w:link w:val="Heading4Char"/>
    <w:uiPriority w:val="9"/>
    <w:semiHidden/>
    <w:unhideWhenUsed/>
    <w:qFormat/>
    <w:rsid w:val="0082039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65C61"/>
    <w:rPr>
      <w:rFonts w:eastAsia="Times New Roman"/>
      <w:sz w:val="22"/>
      <w:szCs w:val="22"/>
      <w:lang w:val="en-US" w:eastAsia="en-US"/>
    </w:rPr>
  </w:style>
  <w:style w:type="character" w:customStyle="1" w:styleId="NoSpacingChar">
    <w:name w:val="No Spacing Char"/>
    <w:link w:val="NoSpacing"/>
    <w:uiPriority w:val="1"/>
    <w:rsid w:val="00F65C61"/>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F65C61"/>
    <w:pPr>
      <w:spacing w:after="0" w:line="240" w:lineRule="auto"/>
    </w:pPr>
    <w:rPr>
      <w:rFonts w:ascii="Tahoma" w:hAnsi="Tahoma"/>
      <w:color w:val="auto"/>
      <w:sz w:val="16"/>
      <w:szCs w:val="16"/>
      <w:lang w:val="x-none" w:eastAsia="x-none"/>
    </w:rPr>
  </w:style>
  <w:style w:type="character" w:customStyle="1" w:styleId="BalloonTextChar">
    <w:name w:val="Balloon Text Char"/>
    <w:link w:val="BalloonText"/>
    <w:uiPriority w:val="99"/>
    <w:semiHidden/>
    <w:rsid w:val="00F65C61"/>
    <w:rPr>
      <w:rFonts w:ascii="Tahoma" w:hAnsi="Tahoma" w:cs="Tahoma"/>
      <w:sz w:val="16"/>
      <w:szCs w:val="16"/>
    </w:rPr>
  </w:style>
  <w:style w:type="character" w:customStyle="1" w:styleId="Heading1Char">
    <w:name w:val="Heading 1 Char"/>
    <w:link w:val="Heading1"/>
    <w:uiPriority w:val="9"/>
    <w:rsid w:val="00A72D03"/>
    <w:rPr>
      <w:rFonts w:ascii="Arial" w:eastAsiaTheme="majorEastAsia" w:hAnsi="Arial" w:cstheme="majorBidi"/>
      <w:b/>
      <w:color w:val="018F99"/>
      <w:sz w:val="36"/>
      <w:szCs w:val="32"/>
      <w:lang w:eastAsia="en-US"/>
    </w:rPr>
  </w:style>
  <w:style w:type="character" w:customStyle="1" w:styleId="Heading2Char">
    <w:name w:val="Heading 2 Char"/>
    <w:link w:val="Heading2"/>
    <w:rsid w:val="00A72D03"/>
    <w:rPr>
      <w:rFonts w:ascii="Arial" w:eastAsiaTheme="majorEastAsia" w:hAnsi="Arial" w:cstheme="majorBidi"/>
      <w:b/>
      <w:color w:val="018F99"/>
      <w:sz w:val="28"/>
      <w:szCs w:val="32"/>
    </w:rPr>
  </w:style>
  <w:style w:type="paragraph" w:styleId="BodyText">
    <w:name w:val="Body Text"/>
    <w:basedOn w:val="Normal"/>
    <w:link w:val="BodyTextChar"/>
    <w:rsid w:val="00C925CB"/>
    <w:pPr>
      <w:spacing w:after="120"/>
    </w:pPr>
  </w:style>
  <w:style w:type="character" w:customStyle="1" w:styleId="Heading3Char">
    <w:name w:val="Heading 3 Char"/>
    <w:link w:val="Heading3"/>
    <w:rsid w:val="00492471"/>
    <w:rPr>
      <w:rFonts w:ascii="Arial" w:hAnsi="Arial" w:cs="Arial"/>
      <w:b/>
      <w:bCs/>
      <w:color w:val="498CA9"/>
      <w:sz w:val="24"/>
      <w:szCs w:val="26"/>
      <w:lang w:eastAsia="en-US"/>
    </w:rPr>
  </w:style>
  <w:style w:type="paragraph" w:styleId="Header">
    <w:name w:val="header"/>
    <w:basedOn w:val="Normal"/>
    <w:link w:val="HeaderChar"/>
    <w:uiPriority w:val="99"/>
    <w:rsid w:val="008B1FDD"/>
    <w:pPr>
      <w:tabs>
        <w:tab w:val="center" w:pos="4153"/>
        <w:tab w:val="right" w:pos="8306"/>
      </w:tabs>
    </w:pPr>
    <w:rPr>
      <w:lang w:val="x-none"/>
    </w:rPr>
  </w:style>
  <w:style w:type="paragraph" w:styleId="Footer">
    <w:name w:val="footer"/>
    <w:basedOn w:val="Normal"/>
    <w:link w:val="FooterChar"/>
    <w:uiPriority w:val="99"/>
    <w:rsid w:val="0041155B"/>
    <w:pPr>
      <w:tabs>
        <w:tab w:val="center" w:pos="4153"/>
        <w:tab w:val="right" w:pos="8306"/>
      </w:tabs>
      <w:spacing w:before="120" w:after="120" w:line="360" w:lineRule="auto"/>
    </w:pPr>
    <w:rPr>
      <w:color w:val="auto"/>
      <w:sz w:val="18"/>
    </w:rPr>
  </w:style>
  <w:style w:type="character" w:styleId="PageNumber">
    <w:name w:val="page number"/>
    <w:rsid w:val="002571FA"/>
    <w:rPr>
      <w:rFonts w:ascii="Arial" w:hAnsi="Arial"/>
      <w:sz w:val="18"/>
    </w:rPr>
  </w:style>
  <w:style w:type="paragraph" w:styleId="NormalWeb">
    <w:name w:val="Normal (Web)"/>
    <w:basedOn w:val="Normal"/>
    <w:rsid w:val="003E108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rsid w:val="000E51F1"/>
    <w:rPr>
      <w:color w:val="498BA5"/>
      <w:u w:val="single"/>
    </w:rPr>
  </w:style>
  <w:style w:type="paragraph" w:styleId="TOC1">
    <w:name w:val="toc 1"/>
    <w:basedOn w:val="Normal"/>
    <w:next w:val="Normal"/>
    <w:autoRedefine/>
    <w:uiPriority w:val="39"/>
    <w:rsid w:val="009A31BE"/>
  </w:style>
  <w:style w:type="paragraph" w:styleId="TOC2">
    <w:name w:val="toc 2"/>
    <w:basedOn w:val="Normal"/>
    <w:next w:val="Normal"/>
    <w:autoRedefine/>
    <w:uiPriority w:val="39"/>
    <w:rsid w:val="00770528"/>
    <w:pPr>
      <w:ind w:left="220"/>
    </w:pPr>
  </w:style>
  <w:style w:type="paragraph" w:styleId="TOC3">
    <w:name w:val="toc 3"/>
    <w:basedOn w:val="Normal"/>
    <w:next w:val="Normal"/>
    <w:autoRedefine/>
    <w:uiPriority w:val="39"/>
    <w:rsid w:val="00770528"/>
    <w:pPr>
      <w:ind w:left="440"/>
    </w:pPr>
  </w:style>
  <w:style w:type="paragraph" w:styleId="BodyText2">
    <w:name w:val="Body Text 2"/>
    <w:basedOn w:val="Normal"/>
    <w:rsid w:val="000A1BD9"/>
    <w:pPr>
      <w:spacing w:after="120" w:line="480" w:lineRule="auto"/>
    </w:pPr>
  </w:style>
  <w:style w:type="numbering" w:customStyle="1" w:styleId="StyleBulletedSymbolsymbolLeft063cmHanging063cm">
    <w:name w:val="Style Bulleted Symbol (symbol) Left:  0.63 cm Hanging:  0.63 cm"/>
    <w:basedOn w:val="NoList"/>
    <w:rsid w:val="00D21BD3"/>
    <w:pPr>
      <w:numPr>
        <w:numId w:val="2"/>
      </w:numPr>
    </w:pPr>
  </w:style>
  <w:style w:type="character" w:styleId="FollowedHyperlink">
    <w:name w:val="FollowedHyperlink"/>
    <w:rsid w:val="00CE1665"/>
    <w:rPr>
      <w:color w:val="800080"/>
      <w:u w:val="single"/>
    </w:rPr>
  </w:style>
  <w:style w:type="paragraph" w:styleId="TOCHeading">
    <w:name w:val="TOC Heading"/>
    <w:basedOn w:val="Heading1"/>
    <w:next w:val="Normal"/>
    <w:uiPriority w:val="39"/>
    <w:qFormat/>
    <w:rsid w:val="00205B05"/>
    <w:pPr>
      <w:spacing w:before="480"/>
      <w:outlineLvl w:val="9"/>
    </w:pPr>
    <w:rPr>
      <w:rFonts w:ascii="Cambria" w:eastAsia="MS Gothic" w:hAnsi="Cambria"/>
      <w:color w:val="365F91"/>
      <w:sz w:val="28"/>
      <w:szCs w:val="28"/>
      <w:lang w:val="en-US" w:eastAsia="ja-JP"/>
    </w:rPr>
  </w:style>
  <w:style w:type="table" w:styleId="TableGrid">
    <w:name w:val="Table Grid"/>
    <w:basedOn w:val="TableNormal"/>
    <w:rsid w:val="0063675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370E0E"/>
    <w:rPr>
      <w:rFonts w:ascii="Arial" w:hAnsi="Arial"/>
      <w:color w:val="292929"/>
      <w:sz w:val="22"/>
      <w:szCs w:val="22"/>
      <w:lang w:eastAsia="en-US"/>
    </w:rPr>
  </w:style>
  <w:style w:type="paragraph" w:styleId="ListParagraph">
    <w:name w:val="List Paragraph"/>
    <w:basedOn w:val="Normal"/>
    <w:uiPriority w:val="34"/>
    <w:qFormat/>
    <w:rsid w:val="00587630"/>
    <w:pPr>
      <w:ind w:left="720"/>
      <w:contextualSpacing/>
    </w:pPr>
  </w:style>
  <w:style w:type="character" w:styleId="PlaceholderText">
    <w:name w:val="Placeholder Text"/>
    <w:uiPriority w:val="99"/>
    <w:semiHidden/>
    <w:rsid w:val="000A3706"/>
    <w:rPr>
      <w:color w:val="808080"/>
    </w:rPr>
  </w:style>
  <w:style w:type="paragraph" w:customStyle="1" w:styleId="Default">
    <w:name w:val="Default"/>
    <w:rsid w:val="005938F5"/>
    <w:pPr>
      <w:widowControl w:val="0"/>
      <w:autoSpaceDE w:val="0"/>
      <w:autoSpaceDN w:val="0"/>
      <w:adjustRightInd w:val="0"/>
    </w:pPr>
    <w:rPr>
      <w:rFonts w:ascii="TTFF4D88E8t00" w:eastAsia="Times New Roman" w:hAnsi="TTFF4D88E8t00" w:cs="TTFF4D88E8t00"/>
      <w:color w:val="000000"/>
      <w:sz w:val="24"/>
      <w:szCs w:val="24"/>
    </w:rPr>
  </w:style>
  <w:style w:type="character" w:customStyle="1" w:styleId="BookListChar">
    <w:name w:val="BookList Char"/>
    <w:link w:val="List1"/>
    <w:locked/>
    <w:rsid w:val="002039AF"/>
    <w:rPr>
      <w:rFonts w:ascii="Arial" w:eastAsia="Times New Roman" w:hAnsi="Arial"/>
      <w:sz w:val="22"/>
      <w:szCs w:val="22"/>
      <w:lang w:val="x-none" w:eastAsia="en-US"/>
    </w:rPr>
  </w:style>
  <w:style w:type="paragraph" w:customStyle="1" w:styleId="List1">
    <w:name w:val="List1"/>
    <w:basedOn w:val="ListParagraph"/>
    <w:link w:val="BookListChar"/>
    <w:rsid w:val="002039AF"/>
    <w:pPr>
      <w:numPr>
        <w:numId w:val="3"/>
      </w:numPr>
      <w:spacing w:after="0" w:line="240" w:lineRule="auto"/>
      <w:jc w:val="both"/>
    </w:pPr>
    <w:rPr>
      <w:rFonts w:eastAsia="Times New Roman"/>
      <w:color w:val="auto"/>
      <w:lang w:val="x-none"/>
    </w:rPr>
  </w:style>
  <w:style w:type="character" w:styleId="Strong">
    <w:name w:val="Strong"/>
    <w:uiPriority w:val="22"/>
    <w:qFormat/>
    <w:rsid w:val="002039AF"/>
    <w:rPr>
      <w:b/>
      <w:bCs/>
    </w:rPr>
  </w:style>
  <w:style w:type="character" w:styleId="CommentReference">
    <w:name w:val="annotation reference"/>
    <w:uiPriority w:val="99"/>
    <w:semiHidden/>
    <w:unhideWhenUsed/>
    <w:rsid w:val="00B70455"/>
    <w:rPr>
      <w:sz w:val="16"/>
      <w:szCs w:val="16"/>
    </w:rPr>
  </w:style>
  <w:style w:type="paragraph" w:styleId="CommentText">
    <w:name w:val="annotation text"/>
    <w:basedOn w:val="Normal"/>
    <w:link w:val="CommentTextChar"/>
    <w:uiPriority w:val="99"/>
    <w:unhideWhenUsed/>
    <w:rsid w:val="00B70455"/>
    <w:rPr>
      <w:sz w:val="20"/>
      <w:szCs w:val="20"/>
    </w:rPr>
  </w:style>
  <w:style w:type="character" w:customStyle="1" w:styleId="CommentTextChar">
    <w:name w:val="Comment Text Char"/>
    <w:link w:val="CommentText"/>
    <w:uiPriority w:val="99"/>
    <w:rsid w:val="00B70455"/>
    <w:rPr>
      <w:rFonts w:ascii="Arial" w:hAnsi="Arial"/>
      <w:color w:val="292929"/>
      <w:lang w:eastAsia="en-US"/>
    </w:rPr>
  </w:style>
  <w:style w:type="paragraph" w:styleId="CommentSubject">
    <w:name w:val="annotation subject"/>
    <w:basedOn w:val="CommentText"/>
    <w:next w:val="CommentText"/>
    <w:link w:val="CommentSubjectChar"/>
    <w:uiPriority w:val="99"/>
    <w:semiHidden/>
    <w:unhideWhenUsed/>
    <w:rsid w:val="00B70455"/>
    <w:rPr>
      <w:b/>
      <w:bCs/>
    </w:rPr>
  </w:style>
  <w:style w:type="character" w:customStyle="1" w:styleId="CommentSubjectChar">
    <w:name w:val="Comment Subject Char"/>
    <w:link w:val="CommentSubject"/>
    <w:uiPriority w:val="99"/>
    <w:semiHidden/>
    <w:rsid w:val="00B70455"/>
    <w:rPr>
      <w:rFonts w:ascii="Arial" w:hAnsi="Arial"/>
      <w:b/>
      <w:bCs/>
      <w:color w:val="292929"/>
      <w:lang w:eastAsia="en-US"/>
    </w:rPr>
  </w:style>
  <w:style w:type="table" w:styleId="GridTable1Light-Accent1">
    <w:name w:val="Grid Table 1 Light Accent 1"/>
    <w:basedOn w:val="TableNormal"/>
    <w:uiPriority w:val="4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565BB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5">
    <w:name w:val="Grid Table 4 Accent 5"/>
    <w:basedOn w:val="TableNormal"/>
    <w:uiPriority w:val="49"/>
    <w:rsid w:val="00B722A3"/>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Mention1">
    <w:name w:val="Mention1"/>
    <w:basedOn w:val="DefaultParagraphFont"/>
    <w:uiPriority w:val="99"/>
    <w:semiHidden/>
    <w:unhideWhenUsed/>
    <w:rsid w:val="00D7016D"/>
    <w:rPr>
      <w:color w:val="2B579A"/>
      <w:shd w:val="clear" w:color="auto" w:fill="E6E6E6"/>
    </w:rPr>
  </w:style>
  <w:style w:type="character" w:customStyle="1" w:styleId="apple-converted-space">
    <w:name w:val="apple-converted-space"/>
    <w:basedOn w:val="DefaultParagraphFont"/>
    <w:rsid w:val="00573089"/>
  </w:style>
  <w:style w:type="paragraph" w:styleId="Revision">
    <w:name w:val="Revision"/>
    <w:hidden/>
    <w:uiPriority w:val="99"/>
    <w:semiHidden/>
    <w:rsid w:val="006F606D"/>
    <w:rPr>
      <w:rFonts w:ascii="Arial" w:hAnsi="Arial"/>
      <w:color w:val="292929"/>
      <w:sz w:val="22"/>
      <w:szCs w:val="22"/>
      <w:lang w:eastAsia="en-US"/>
    </w:rPr>
  </w:style>
  <w:style w:type="character" w:customStyle="1" w:styleId="Heading4Char">
    <w:name w:val="Heading 4 Char"/>
    <w:basedOn w:val="DefaultParagraphFont"/>
    <w:link w:val="Heading4"/>
    <w:uiPriority w:val="9"/>
    <w:semiHidden/>
    <w:rsid w:val="00820397"/>
    <w:rPr>
      <w:rFonts w:asciiTheme="majorHAnsi" w:eastAsiaTheme="majorEastAsia" w:hAnsiTheme="majorHAnsi" w:cstheme="majorBidi"/>
      <w:i/>
      <w:iCs/>
      <w:color w:val="2E74B5" w:themeColor="accent1" w:themeShade="BF"/>
      <w:sz w:val="22"/>
      <w:szCs w:val="22"/>
      <w:lang w:eastAsia="en-US"/>
    </w:rPr>
  </w:style>
  <w:style w:type="table" w:customStyle="1" w:styleId="TableGrid1">
    <w:name w:val="Table Grid1"/>
    <w:basedOn w:val="TableNormal"/>
    <w:next w:val="TableGrid"/>
    <w:uiPriority w:val="39"/>
    <w:rsid w:val="00361C0E"/>
    <w:rPr>
      <w:rFonts w:ascii="Arial"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37774"/>
    <w:rPr>
      <w:rFonts w:ascii="Arial" w:hAnsi="Arial"/>
      <w:sz w:val="18"/>
      <w:szCs w:val="22"/>
      <w:lang w:eastAsia="en-US"/>
    </w:rPr>
  </w:style>
  <w:style w:type="character" w:customStyle="1" w:styleId="UnresolvedMention1">
    <w:name w:val="Unresolved Mention1"/>
    <w:basedOn w:val="DefaultParagraphFont"/>
    <w:uiPriority w:val="99"/>
    <w:semiHidden/>
    <w:unhideWhenUsed/>
    <w:rsid w:val="004A05A1"/>
    <w:rPr>
      <w:color w:val="605E5C"/>
      <w:shd w:val="clear" w:color="auto" w:fill="E1DFDD"/>
    </w:rPr>
  </w:style>
  <w:style w:type="character" w:customStyle="1" w:styleId="UnresolvedMention2">
    <w:name w:val="Unresolved Mention2"/>
    <w:basedOn w:val="DefaultParagraphFont"/>
    <w:uiPriority w:val="99"/>
    <w:semiHidden/>
    <w:unhideWhenUsed/>
    <w:rsid w:val="00EF047C"/>
    <w:rPr>
      <w:color w:val="605E5C"/>
      <w:shd w:val="clear" w:color="auto" w:fill="E1DFDD"/>
    </w:rPr>
  </w:style>
  <w:style w:type="character" w:customStyle="1" w:styleId="BodyTextChar">
    <w:name w:val="Body Text Char"/>
    <w:basedOn w:val="DefaultParagraphFont"/>
    <w:link w:val="BodyText"/>
    <w:rsid w:val="00A72D03"/>
    <w:rPr>
      <w:rFonts w:ascii="Arial" w:hAnsi="Arial"/>
      <w:color w:val="292929"/>
      <w:sz w:val="22"/>
      <w:szCs w:val="22"/>
      <w:lang w:eastAsia="en-US"/>
    </w:rPr>
  </w:style>
  <w:style w:type="table" w:customStyle="1" w:styleId="TableGrid2">
    <w:name w:val="Table Grid2"/>
    <w:basedOn w:val="TableNormal"/>
    <w:next w:val="TableGrid"/>
    <w:uiPriority w:val="59"/>
    <w:rsid w:val="003901E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35495"/>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rsid w:val="00CC439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394819">
      <w:bodyDiv w:val="1"/>
      <w:marLeft w:val="0"/>
      <w:marRight w:val="0"/>
      <w:marTop w:val="0"/>
      <w:marBottom w:val="0"/>
      <w:divBdr>
        <w:top w:val="none" w:sz="0" w:space="0" w:color="auto"/>
        <w:left w:val="none" w:sz="0" w:space="0" w:color="auto"/>
        <w:bottom w:val="none" w:sz="0" w:space="0" w:color="auto"/>
        <w:right w:val="none" w:sz="0" w:space="0" w:color="auto"/>
      </w:divBdr>
    </w:div>
    <w:div w:id="485824111">
      <w:bodyDiv w:val="1"/>
      <w:marLeft w:val="0"/>
      <w:marRight w:val="0"/>
      <w:marTop w:val="0"/>
      <w:marBottom w:val="0"/>
      <w:divBdr>
        <w:top w:val="none" w:sz="0" w:space="0" w:color="auto"/>
        <w:left w:val="none" w:sz="0" w:space="0" w:color="auto"/>
        <w:bottom w:val="none" w:sz="0" w:space="0" w:color="auto"/>
        <w:right w:val="none" w:sz="0" w:space="0" w:color="auto"/>
      </w:divBdr>
    </w:div>
    <w:div w:id="683821354">
      <w:bodyDiv w:val="1"/>
      <w:marLeft w:val="0"/>
      <w:marRight w:val="0"/>
      <w:marTop w:val="0"/>
      <w:marBottom w:val="0"/>
      <w:divBdr>
        <w:top w:val="none" w:sz="0" w:space="0" w:color="auto"/>
        <w:left w:val="none" w:sz="0" w:space="0" w:color="auto"/>
        <w:bottom w:val="none" w:sz="0" w:space="0" w:color="auto"/>
        <w:right w:val="none" w:sz="0" w:space="0" w:color="auto"/>
      </w:divBdr>
    </w:div>
    <w:div w:id="709375003">
      <w:bodyDiv w:val="1"/>
      <w:marLeft w:val="0"/>
      <w:marRight w:val="0"/>
      <w:marTop w:val="0"/>
      <w:marBottom w:val="0"/>
      <w:divBdr>
        <w:top w:val="none" w:sz="0" w:space="0" w:color="auto"/>
        <w:left w:val="none" w:sz="0" w:space="0" w:color="auto"/>
        <w:bottom w:val="none" w:sz="0" w:space="0" w:color="auto"/>
        <w:right w:val="none" w:sz="0" w:space="0" w:color="auto"/>
      </w:divBdr>
    </w:div>
    <w:div w:id="855459963">
      <w:bodyDiv w:val="1"/>
      <w:marLeft w:val="0"/>
      <w:marRight w:val="0"/>
      <w:marTop w:val="0"/>
      <w:marBottom w:val="0"/>
      <w:divBdr>
        <w:top w:val="none" w:sz="0" w:space="0" w:color="auto"/>
        <w:left w:val="none" w:sz="0" w:space="0" w:color="auto"/>
        <w:bottom w:val="none" w:sz="0" w:space="0" w:color="auto"/>
        <w:right w:val="none" w:sz="0" w:space="0" w:color="auto"/>
      </w:divBdr>
    </w:div>
    <w:div w:id="882400201">
      <w:bodyDiv w:val="1"/>
      <w:marLeft w:val="0"/>
      <w:marRight w:val="0"/>
      <w:marTop w:val="0"/>
      <w:marBottom w:val="0"/>
      <w:divBdr>
        <w:top w:val="none" w:sz="0" w:space="0" w:color="auto"/>
        <w:left w:val="none" w:sz="0" w:space="0" w:color="auto"/>
        <w:bottom w:val="none" w:sz="0" w:space="0" w:color="auto"/>
        <w:right w:val="none" w:sz="0" w:space="0" w:color="auto"/>
      </w:divBdr>
    </w:div>
    <w:div w:id="950820838">
      <w:bodyDiv w:val="1"/>
      <w:marLeft w:val="0"/>
      <w:marRight w:val="0"/>
      <w:marTop w:val="0"/>
      <w:marBottom w:val="0"/>
      <w:divBdr>
        <w:top w:val="none" w:sz="0" w:space="0" w:color="auto"/>
        <w:left w:val="none" w:sz="0" w:space="0" w:color="auto"/>
        <w:bottom w:val="none" w:sz="0" w:space="0" w:color="auto"/>
        <w:right w:val="none" w:sz="0" w:space="0" w:color="auto"/>
      </w:divBdr>
    </w:div>
    <w:div w:id="985091181">
      <w:bodyDiv w:val="1"/>
      <w:marLeft w:val="0"/>
      <w:marRight w:val="0"/>
      <w:marTop w:val="0"/>
      <w:marBottom w:val="0"/>
      <w:divBdr>
        <w:top w:val="none" w:sz="0" w:space="0" w:color="auto"/>
        <w:left w:val="none" w:sz="0" w:space="0" w:color="auto"/>
        <w:bottom w:val="none" w:sz="0" w:space="0" w:color="auto"/>
        <w:right w:val="none" w:sz="0" w:space="0" w:color="auto"/>
      </w:divBdr>
    </w:div>
    <w:div w:id="1225797759">
      <w:bodyDiv w:val="1"/>
      <w:marLeft w:val="0"/>
      <w:marRight w:val="0"/>
      <w:marTop w:val="0"/>
      <w:marBottom w:val="0"/>
      <w:divBdr>
        <w:top w:val="none" w:sz="0" w:space="0" w:color="auto"/>
        <w:left w:val="none" w:sz="0" w:space="0" w:color="auto"/>
        <w:bottom w:val="none" w:sz="0" w:space="0" w:color="auto"/>
        <w:right w:val="none" w:sz="0" w:space="0" w:color="auto"/>
      </w:divBdr>
    </w:div>
    <w:div w:id="1245333252">
      <w:bodyDiv w:val="1"/>
      <w:marLeft w:val="0"/>
      <w:marRight w:val="0"/>
      <w:marTop w:val="0"/>
      <w:marBottom w:val="0"/>
      <w:divBdr>
        <w:top w:val="none" w:sz="0" w:space="0" w:color="auto"/>
        <w:left w:val="none" w:sz="0" w:space="0" w:color="auto"/>
        <w:bottom w:val="none" w:sz="0" w:space="0" w:color="auto"/>
        <w:right w:val="none" w:sz="0" w:space="0" w:color="auto"/>
      </w:divBdr>
    </w:div>
    <w:div w:id="1495295732">
      <w:bodyDiv w:val="1"/>
      <w:marLeft w:val="0"/>
      <w:marRight w:val="0"/>
      <w:marTop w:val="0"/>
      <w:marBottom w:val="0"/>
      <w:divBdr>
        <w:top w:val="none" w:sz="0" w:space="0" w:color="auto"/>
        <w:left w:val="none" w:sz="0" w:space="0" w:color="auto"/>
        <w:bottom w:val="none" w:sz="0" w:space="0" w:color="auto"/>
        <w:right w:val="none" w:sz="0" w:space="0" w:color="auto"/>
      </w:divBdr>
    </w:div>
    <w:div w:id="1506702572">
      <w:bodyDiv w:val="1"/>
      <w:marLeft w:val="0"/>
      <w:marRight w:val="0"/>
      <w:marTop w:val="0"/>
      <w:marBottom w:val="0"/>
      <w:divBdr>
        <w:top w:val="none" w:sz="0" w:space="0" w:color="auto"/>
        <w:left w:val="none" w:sz="0" w:space="0" w:color="auto"/>
        <w:bottom w:val="none" w:sz="0" w:space="0" w:color="auto"/>
        <w:right w:val="none" w:sz="0" w:space="0" w:color="auto"/>
      </w:divBdr>
      <w:divsChild>
        <w:div w:id="1720472386">
          <w:marLeft w:val="0"/>
          <w:marRight w:val="0"/>
          <w:marTop w:val="0"/>
          <w:marBottom w:val="0"/>
          <w:divBdr>
            <w:top w:val="none" w:sz="0" w:space="0" w:color="auto"/>
            <w:left w:val="none" w:sz="0" w:space="0" w:color="auto"/>
            <w:bottom w:val="none" w:sz="0" w:space="0" w:color="auto"/>
            <w:right w:val="none" w:sz="0" w:space="0" w:color="auto"/>
          </w:divBdr>
        </w:div>
        <w:div w:id="480846809">
          <w:marLeft w:val="0"/>
          <w:marRight w:val="0"/>
          <w:marTop w:val="0"/>
          <w:marBottom w:val="0"/>
          <w:divBdr>
            <w:top w:val="none" w:sz="0" w:space="0" w:color="auto"/>
            <w:left w:val="none" w:sz="0" w:space="0" w:color="auto"/>
            <w:bottom w:val="none" w:sz="0" w:space="0" w:color="auto"/>
            <w:right w:val="none" w:sz="0" w:space="0" w:color="auto"/>
          </w:divBdr>
        </w:div>
        <w:div w:id="1297761130">
          <w:marLeft w:val="0"/>
          <w:marRight w:val="0"/>
          <w:marTop w:val="0"/>
          <w:marBottom w:val="0"/>
          <w:divBdr>
            <w:top w:val="none" w:sz="0" w:space="0" w:color="auto"/>
            <w:left w:val="none" w:sz="0" w:space="0" w:color="auto"/>
            <w:bottom w:val="none" w:sz="0" w:space="0" w:color="auto"/>
            <w:right w:val="none" w:sz="0" w:space="0" w:color="auto"/>
          </w:divBdr>
        </w:div>
      </w:divsChild>
    </w:div>
    <w:div w:id="1552425518">
      <w:bodyDiv w:val="1"/>
      <w:marLeft w:val="0"/>
      <w:marRight w:val="0"/>
      <w:marTop w:val="0"/>
      <w:marBottom w:val="0"/>
      <w:divBdr>
        <w:top w:val="none" w:sz="0" w:space="0" w:color="auto"/>
        <w:left w:val="none" w:sz="0" w:space="0" w:color="auto"/>
        <w:bottom w:val="none" w:sz="0" w:space="0" w:color="auto"/>
        <w:right w:val="none" w:sz="0" w:space="0" w:color="auto"/>
      </w:divBdr>
    </w:div>
    <w:div w:id="1556164989">
      <w:bodyDiv w:val="1"/>
      <w:marLeft w:val="0"/>
      <w:marRight w:val="0"/>
      <w:marTop w:val="0"/>
      <w:marBottom w:val="0"/>
      <w:divBdr>
        <w:top w:val="none" w:sz="0" w:space="0" w:color="auto"/>
        <w:left w:val="none" w:sz="0" w:space="0" w:color="auto"/>
        <w:bottom w:val="none" w:sz="0" w:space="0" w:color="auto"/>
        <w:right w:val="none" w:sz="0" w:space="0" w:color="auto"/>
      </w:divBdr>
    </w:div>
    <w:div w:id="1580410087">
      <w:bodyDiv w:val="1"/>
      <w:marLeft w:val="0"/>
      <w:marRight w:val="0"/>
      <w:marTop w:val="0"/>
      <w:marBottom w:val="0"/>
      <w:divBdr>
        <w:top w:val="none" w:sz="0" w:space="0" w:color="auto"/>
        <w:left w:val="none" w:sz="0" w:space="0" w:color="auto"/>
        <w:bottom w:val="none" w:sz="0" w:space="0" w:color="auto"/>
        <w:right w:val="none" w:sz="0" w:space="0" w:color="auto"/>
      </w:divBdr>
    </w:div>
    <w:div w:id="1681733572">
      <w:bodyDiv w:val="1"/>
      <w:marLeft w:val="0"/>
      <w:marRight w:val="0"/>
      <w:marTop w:val="0"/>
      <w:marBottom w:val="0"/>
      <w:divBdr>
        <w:top w:val="none" w:sz="0" w:space="0" w:color="auto"/>
        <w:left w:val="none" w:sz="0" w:space="0" w:color="auto"/>
        <w:bottom w:val="none" w:sz="0" w:space="0" w:color="auto"/>
        <w:right w:val="none" w:sz="0" w:space="0" w:color="auto"/>
      </w:divBdr>
    </w:div>
    <w:div w:id="195967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erby.ac.uk/services/library/" TargetMode="External"/><Relationship Id="rId26" Type="http://schemas.openxmlformats.org/officeDocument/2006/relationships/hyperlink" Target="https://courseresources.derby.ac.uk/bbcswebdav/institution/UDOL/Student%20Portal%20Pages/Personal%20Development%20Planning%20in%20the%20Digital%20Age/Personal%20Development%20Planning%20in%20the%20Digital%20Age_00_00_Welcome.html" TargetMode="External"/><Relationship Id="rId3" Type="http://schemas.openxmlformats.org/officeDocument/2006/relationships/customXml" Target="../customXml/item3.xml"/><Relationship Id="rId21" Type="http://schemas.openxmlformats.org/officeDocument/2006/relationships/hyperlink" Target="https://www.derby.ac.uk/services/library/study-skill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derby.ac.uk/services/its/it-services-for-students/help-and-advic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derby.ac.uk/services/library/study-skills/citing-and-referencing/"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youtube.com/watch?v=822ZoLhsNZ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derby.ac.uk/services/library/study-skills/essay-writing/"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derby.ac.uk/about/organisation/academic-regulation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derby.ac.uk/services/library/study-skills/study-advisor-scheme/" TargetMode="External"/><Relationship Id="rId27" Type="http://schemas.openxmlformats.org/officeDocument/2006/relationships/hyperlink" Target="https://www-citethemrightonline-com.ezproxy.derby.ac.uk/" TargetMode="External"/><Relationship Id="rId30"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hyperlink" Target="https://www.derby.ac.uk/online/" TargetMode="External"/><Relationship Id="rId1" Type="http://schemas.openxmlformats.org/officeDocument/2006/relationships/hyperlink" Target="https://www.derby.ac.uk/online/"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s://www.derby.ac.uk/online/" TargetMode="External"/><Relationship Id="rId1" Type="http://schemas.openxmlformats.org/officeDocument/2006/relationships/hyperlink" Target="https://www.derby.ac.uk/onlin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63FF685F0494285A711DA4A8B45AE" ma:contentTypeVersion="12" ma:contentTypeDescription="Create a new document." ma:contentTypeScope="" ma:versionID="ce1727c5aa3daa24f01ddfe15825046c">
  <xsd:schema xmlns:xsd="http://www.w3.org/2001/XMLSchema" xmlns:xs="http://www.w3.org/2001/XMLSchema" xmlns:p="http://schemas.microsoft.com/office/2006/metadata/properties" xmlns:ns3="e95cc823-6399-49ee-9dfb-964d49ec2f86" xmlns:ns4="b80b0d8c-15be-486a-bf24-2c489445f61e" targetNamespace="http://schemas.microsoft.com/office/2006/metadata/properties" ma:root="true" ma:fieldsID="58c3b5e7f248c706e2cfacc76822fe19" ns3:_="" ns4:_="">
    <xsd:import namespace="e95cc823-6399-49ee-9dfb-964d49ec2f86"/>
    <xsd:import namespace="b80b0d8c-15be-486a-bf24-2c489445f61e"/>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cc823-6399-49ee-9dfb-964d49ec2f8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0b0d8c-15be-486a-bf24-2c489445f61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19F05F-502F-4A43-BD9E-113305D2C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cc823-6399-49ee-9dfb-964d49ec2f86"/>
    <ds:schemaRef ds:uri="b80b0d8c-15be-486a-bf24-2c489445f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7662A6-9D57-4645-AACD-B07D393091C5}">
  <ds:schemaRefs>
    <ds:schemaRef ds:uri="http://schemas.microsoft.com/sharepoint/v3/contenttype/forms"/>
  </ds:schemaRefs>
</ds:datastoreItem>
</file>

<file path=customXml/itemProps3.xml><?xml version="1.0" encoding="utf-8"?>
<ds:datastoreItem xmlns:ds="http://schemas.openxmlformats.org/officeDocument/2006/customXml" ds:itemID="{7F50C9CD-E581-4BBE-ADDA-9293302CB7E4}">
  <ds:schemaRefs>
    <ds:schemaRef ds:uri="http://schemas.openxmlformats.org/officeDocument/2006/bibliography"/>
  </ds:schemaRefs>
</ds:datastoreItem>
</file>

<file path=customXml/itemProps4.xml><?xml version="1.0" encoding="utf-8"?>
<ds:datastoreItem xmlns:ds="http://schemas.openxmlformats.org/officeDocument/2006/customXml" ds:itemID="{4D06B5AC-7FAF-46C4-97FC-A4E16CDB36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2674</Words>
  <Characters>15245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The University of Derby</Company>
  <LinksUpToDate>false</LinksUpToDate>
  <CharactersWithSpaces>17884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Whitehouse</dc:creator>
  <cp:keywords/>
  <cp:lastModifiedBy>Emma Sharpe</cp:lastModifiedBy>
  <cp:revision>4</cp:revision>
  <cp:lastPrinted>2019-04-15T08:02:00Z</cp:lastPrinted>
  <dcterms:created xsi:type="dcterms:W3CDTF">2022-05-24T16:10:00Z</dcterms:created>
  <dcterms:modified xsi:type="dcterms:W3CDTF">2022-05-27T06:48:00Z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0x010100F1363FF685F0494285A711DA4A8B45AE</vt:lpwstr>
  </property>
  <property fmtid="{D5CDD505-2E9C-101B-9397-08002B2CF9AE}" pid="3" name="MSIP_Label_b47d098f-2640-4837-b575-e0be04df0525_Enabled">
    <vt:lpwstr>True</vt:lpwstr>
  </property>
  <property fmtid="{D5CDD505-2E9C-101B-9397-08002B2CF9AE}" pid="4" name="MSIP_Label_b47d098f-2640-4837-b575-e0be04df0525_SiteId">
    <vt:lpwstr>98f1bb3a-5efa-4782-88ba-bd897db60e62</vt:lpwstr>
  </property>
  <property fmtid="{D5CDD505-2E9C-101B-9397-08002B2CF9AE}" pid="5" name="MSIP_Label_b47d098f-2640-4837-b575-e0be04df0525_Ref">
    <vt:lpwstr>https://api.informationprotection.azure.com/api/98f1bb3a-5efa-4782-88ba-bd897db60e62</vt:lpwstr>
  </property>
  <property fmtid="{D5CDD505-2E9C-101B-9397-08002B2CF9AE}" pid="6" name="MSIP_Label_b47d098f-2640-4837-b575-e0be04df0525_Owner">
    <vt:lpwstr>783564@derby.ac.uk</vt:lpwstr>
  </property>
  <property fmtid="{D5CDD505-2E9C-101B-9397-08002B2CF9AE}" pid="7" name="MSIP_Label_b47d098f-2640-4837-b575-e0be04df0525_SetDate">
    <vt:lpwstr>2018-01-24T15:31:24.5659081+00:00</vt:lpwstr>
  </property>
  <property fmtid="{D5CDD505-2E9C-101B-9397-08002B2CF9AE}" pid="8" name="MSIP_Label_b47d098f-2640-4837-b575-e0be04df0525_Name">
    <vt:lpwstr>Internal</vt:lpwstr>
  </property>
  <property fmtid="{D5CDD505-2E9C-101B-9397-08002B2CF9AE}" pid="9" name="MSIP_Label_b47d098f-2640-4837-b575-e0be04df0525_Application">
    <vt:lpwstr>Microsoft Azure Information Protection</vt:lpwstr>
  </property>
  <property fmtid="{D5CDD505-2E9C-101B-9397-08002B2CF9AE}" pid="10" name="MSIP_Label_b47d098f-2640-4837-b575-e0be04df0525_Extended_MSFT_Method">
    <vt:lpwstr>Automatic</vt:lpwstr>
  </property>
  <property fmtid="{D5CDD505-2E9C-101B-9397-08002B2CF9AE}" pid="11" name="MSIP_Label_501a0944-9d81-4c75-b857-2ec7863455b7_Enabled">
    <vt:lpwstr>True</vt:lpwstr>
  </property>
  <property fmtid="{D5CDD505-2E9C-101B-9397-08002B2CF9AE}" pid="12" name="MSIP_Label_501a0944-9d81-4c75-b857-2ec7863455b7_SiteId">
    <vt:lpwstr>98f1bb3a-5efa-4782-88ba-bd897db60e62</vt:lpwstr>
  </property>
  <property fmtid="{D5CDD505-2E9C-101B-9397-08002B2CF9AE}" pid="13" name="MSIP_Label_501a0944-9d81-4c75-b857-2ec7863455b7_Ref">
    <vt:lpwstr>https://api.informationprotection.azure.com/api/98f1bb3a-5efa-4782-88ba-bd897db60e62</vt:lpwstr>
  </property>
  <property fmtid="{D5CDD505-2E9C-101B-9397-08002B2CF9AE}" pid="14" name="MSIP_Label_501a0944-9d81-4c75-b857-2ec7863455b7_Owner">
    <vt:lpwstr>783564@derby.ac.uk</vt:lpwstr>
  </property>
  <property fmtid="{D5CDD505-2E9C-101B-9397-08002B2CF9AE}" pid="15" name="MSIP_Label_501a0944-9d81-4c75-b857-2ec7863455b7_SetDate">
    <vt:lpwstr>2018-01-24T15:31:24.5659081+00:00</vt:lpwstr>
  </property>
  <property fmtid="{D5CDD505-2E9C-101B-9397-08002B2CF9AE}" pid="16" name="MSIP_Label_501a0944-9d81-4c75-b857-2ec7863455b7_Name">
    <vt:lpwstr>Internal with visible marking</vt:lpwstr>
  </property>
  <property fmtid="{D5CDD505-2E9C-101B-9397-08002B2CF9AE}" pid="17" name="MSIP_Label_501a0944-9d81-4c75-b857-2ec7863455b7_Application">
    <vt:lpwstr>Microsoft Azure Information Protection</vt:lpwstr>
  </property>
  <property fmtid="{D5CDD505-2E9C-101B-9397-08002B2CF9AE}" pid="18" name="MSIP_Label_501a0944-9d81-4c75-b857-2ec7863455b7_Extended_MSFT_Method">
    <vt:lpwstr>Automatic</vt:lpwstr>
  </property>
  <property fmtid="{D5CDD505-2E9C-101B-9397-08002B2CF9AE}" pid="19" name="MSIP_Label_501a0944-9d81-4c75-b857-2ec7863455b7_Parent">
    <vt:lpwstr>b47d098f-2640-4837-b575-e0be04df0525</vt:lpwstr>
  </property>
  <property fmtid="{D5CDD505-2E9C-101B-9397-08002B2CF9AE}" pid="20" name="Sensitivity">
    <vt:lpwstr>Internal Internal with visible marking</vt:lpwstr>
  </property>
  <property fmtid="{D5CDD505-2E9C-101B-9397-08002B2CF9AE}" pid="21" name="_dlc_DocIdItemGuid">
    <vt:lpwstr>932342f5-2c94-4ade-8bb9-1b9328e2526c</vt:lpwstr>
  </property>
  <property fmtid="{D5CDD505-2E9C-101B-9397-08002B2CF9AE}" pid="22" name="_DocHome">
    <vt:i4>-265827973</vt:i4>
  </property>
</Properties>
</file>