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9E3C5" w14:textId="77777777" w:rsidR="007F3F97" w:rsidRPr="007F3F97" w:rsidRDefault="007F3F97" w:rsidP="007F3F9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heme="minorHAnsi" w:hAnsiTheme="minorHAnsi" w:cstheme="minorHAnsi"/>
          <w:b/>
          <w:sz w:val="28"/>
          <w:szCs w:val="28"/>
          <w:u w:val="single"/>
        </w:rPr>
      </w:pPr>
      <w:r w:rsidRPr="007F3F97">
        <w:rPr>
          <w:rFonts w:asciiTheme="minorHAnsi" w:hAnsiTheme="minorHAnsi" w:cstheme="minorHAnsi"/>
          <w:b/>
          <w:sz w:val="28"/>
          <w:szCs w:val="28"/>
          <w:u w:val="single"/>
        </w:rPr>
        <w:t>REMINDER</w:t>
      </w:r>
    </w:p>
    <w:p w14:paraId="0EF3E95E" w14:textId="77777777" w:rsidR="007F3F97" w:rsidRPr="007F3F97" w:rsidRDefault="007F3F97" w:rsidP="007F3F97">
      <w:pPr>
        <w:pStyle w:val="ListParagraph"/>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ind w:left="0"/>
        <w:rPr>
          <w:rFonts w:asciiTheme="minorHAnsi" w:hAnsiTheme="minorHAnsi" w:cstheme="minorHAnsi"/>
          <w:sz w:val="28"/>
          <w:szCs w:val="28"/>
        </w:rPr>
      </w:pPr>
    </w:p>
    <w:p w14:paraId="3E4C64BC" w14:textId="77777777" w:rsidR="007F3F97" w:rsidRPr="007F3F97" w:rsidRDefault="007F3F97" w:rsidP="007F3F9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heme="minorHAnsi" w:hAnsiTheme="minorHAnsi" w:cstheme="minorHAnsi"/>
          <w:sz w:val="28"/>
          <w:szCs w:val="28"/>
        </w:rPr>
      </w:pPr>
      <w:r w:rsidRPr="007F3F97">
        <w:rPr>
          <w:rFonts w:asciiTheme="minorHAnsi" w:hAnsiTheme="minorHAnsi" w:cstheme="minorHAnsi"/>
          <w:sz w:val="28"/>
          <w:szCs w:val="28"/>
        </w:rPr>
        <w:t xml:space="preserve">This is an </w:t>
      </w:r>
      <w:r w:rsidRPr="007F3F97">
        <w:rPr>
          <w:rFonts w:asciiTheme="minorHAnsi" w:hAnsiTheme="minorHAnsi" w:cstheme="minorHAnsi"/>
          <w:b/>
          <w:sz w:val="28"/>
          <w:szCs w:val="28"/>
          <w:highlight w:val="yellow"/>
          <w:u w:val="single"/>
        </w:rPr>
        <w:t>individual</w:t>
      </w:r>
      <w:r w:rsidRPr="007F3F97">
        <w:rPr>
          <w:rFonts w:asciiTheme="minorHAnsi" w:hAnsiTheme="minorHAnsi" w:cstheme="minorHAnsi"/>
          <w:sz w:val="28"/>
          <w:szCs w:val="28"/>
        </w:rPr>
        <w:t xml:space="preserve"> case and, as such, must demonstrate </w:t>
      </w:r>
      <w:r w:rsidRPr="007F3F97">
        <w:rPr>
          <w:rFonts w:asciiTheme="minorHAnsi" w:hAnsiTheme="minorHAnsi" w:cstheme="minorHAnsi"/>
          <w:b/>
          <w:sz w:val="28"/>
          <w:szCs w:val="28"/>
        </w:rPr>
        <w:t>your</w:t>
      </w:r>
      <w:r w:rsidRPr="007F3F97">
        <w:rPr>
          <w:rFonts w:asciiTheme="minorHAnsi" w:hAnsiTheme="minorHAnsi" w:cstheme="minorHAnsi"/>
          <w:sz w:val="28"/>
          <w:szCs w:val="28"/>
        </w:rPr>
        <w:t xml:space="preserve"> knowledge of the appropriate course material and </w:t>
      </w:r>
      <w:r w:rsidRPr="007F3F97">
        <w:rPr>
          <w:rFonts w:asciiTheme="minorHAnsi" w:hAnsiTheme="minorHAnsi" w:cstheme="minorHAnsi"/>
          <w:b/>
          <w:sz w:val="28"/>
          <w:szCs w:val="28"/>
        </w:rPr>
        <w:t>your</w:t>
      </w:r>
      <w:r w:rsidRPr="007F3F97">
        <w:rPr>
          <w:rFonts w:asciiTheme="minorHAnsi" w:hAnsiTheme="minorHAnsi" w:cstheme="minorHAnsi"/>
          <w:sz w:val="28"/>
          <w:szCs w:val="28"/>
        </w:rPr>
        <w:t xml:space="preserve"> ability to effectively communicate.  It is </w:t>
      </w:r>
      <w:r w:rsidRPr="007F3F97">
        <w:rPr>
          <w:rFonts w:asciiTheme="minorHAnsi" w:hAnsiTheme="minorHAnsi" w:cstheme="minorHAnsi"/>
          <w:b/>
          <w:sz w:val="28"/>
          <w:szCs w:val="28"/>
          <w:u w:val="single"/>
        </w:rPr>
        <w:t>not</w:t>
      </w:r>
      <w:r w:rsidRPr="007F3F97">
        <w:rPr>
          <w:rFonts w:asciiTheme="minorHAnsi" w:hAnsiTheme="minorHAnsi" w:cstheme="minorHAnsi"/>
          <w:sz w:val="28"/>
          <w:szCs w:val="28"/>
        </w:rPr>
        <w:t xml:space="preserve"> to be worked on as a “team” effort.</w:t>
      </w:r>
    </w:p>
    <w:p w14:paraId="13C152DF" w14:textId="77777777" w:rsidR="007F3F97" w:rsidRPr="007F3F97" w:rsidRDefault="007F3F97" w:rsidP="007F3F9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heme="minorHAnsi" w:hAnsiTheme="minorHAnsi" w:cstheme="minorHAnsi"/>
          <w:sz w:val="28"/>
          <w:szCs w:val="28"/>
        </w:rPr>
      </w:pPr>
    </w:p>
    <w:p w14:paraId="7A94EEEE" w14:textId="77777777" w:rsidR="007F3F97" w:rsidRPr="007F3F97" w:rsidRDefault="007F3F97" w:rsidP="007F3F9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heme="minorHAnsi" w:hAnsiTheme="minorHAnsi" w:cstheme="minorHAnsi"/>
          <w:sz w:val="28"/>
          <w:szCs w:val="28"/>
        </w:rPr>
      </w:pPr>
      <w:r w:rsidRPr="007F3F97">
        <w:rPr>
          <w:rFonts w:asciiTheme="minorHAnsi" w:hAnsiTheme="minorHAnsi" w:cstheme="minorHAnsi"/>
          <w:sz w:val="28"/>
          <w:szCs w:val="28"/>
        </w:rPr>
        <w:t>These instructions are in addition to those provided in the “Case Assignments – Overview &amp; Instructions” document posted on Blackboard.</w:t>
      </w:r>
    </w:p>
    <w:p w14:paraId="764DF29D" w14:textId="77777777" w:rsidR="007F3F97" w:rsidRPr="007F3F97" w:rsidRDefault="007F3F97" w:rsidP="007F3F97">
      <w:pPr>
        <w:pStyle w:val="ListParagraph"/>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ind w:left="0"/>
        <w:rPr>
          <w:rFonts w:asciiTheme="minorHAnsi" w:hAnsiTheme="minorHAnsi" w:cstheme="minorHAnsi"/>
          <w:sz w:val="28"/>
          <w:szCs w:val="28"/>
        </w:rPr>
      </w:pPr>
    </w:p>
    <w:p w14:paraId="4159C157" w14:textId="77777777" w:rsidR="007F3F97" w:rsidRPr="007F3F97" w:rsidRDefault="007F3F97" w:rsidP="007F3F97">
      <w:pPr>
        <w:rPr>
          <w:rFonts w:asciiTheme="minorHAnsi" w:hAnsiTheme="minorHAnsi" w:cstheme="minorHAnsi"/>
          <w:sz w:val="28"/>
          <w:szCs w:val="28"/>
        </w:rPr>
      </w:pPr>
    </w:p>
    <w:p w14:paraId="65D7DF74" w14:textId="77777777" w:rsidR="007F3F97" w:rsidRPr="007F3F97" w:rsidRDefault="007F3F97" w:rsidP="007F3F97">
      <w:pPr>
        <w:rPr>
          <w:rFonts w:asciiTheme="minorHAnsi" w:hAnsiTheme="minorHAnsi" w:cstheme="minorHAnsi"/>
          <w:b/>
          <w:bCs/>
          <w:sz w:val="28"/>
          <w:szCs w:val="28"/>
          <w:u w:val="single"/>
        </w:rPr>
      </w:pPr>
      <w:r w:rsidRPr="007F3F97">
        <w:rPr>
          <w:rFonts w:asciiTheme="minorHAnsi" w:hAnsiTheme="minorHAnsi" w:cstheme="minorHAnsi"/>
          <w:b/>
          <w:bCs/>
          <w:sz w:val="28"/>
          <w:szCs w:val="28"/>
          <w:u w:val="single"/>
        </w:rPr>
        <w:t>THE MANDATE</w:t>
      </w:r>
    </w:p>
    <w:p w14:paraId="25A441AE" w14:textId="77777777" w:rsidR="007F3F97" w:rsidRPr="007F3F97" w:rsidRDefault="007F3F97" w:rsidP="007F3F97">
      <w:pPr>
        <w:rPr>
          <w:rFonts w:asciiTheme="minorHAnsi" w:hAnsiTheme="minorHAnsi" w:cstheme="minorHAnsi"/>
          <w:sz w:val="28"/>
          <w:szCs w:val="28"/>
        </w:rPr>
      </w:pPr>
    </w:p>
    <w:p w14:paraId="29787034" w14:textId="77777777" w:rsidR="007F3F97" w:rsidRPr="007F3F97" w:rsidRDefault="007F3F97" w:rsidP="007F3F97">
      <w:pPr>
        <w:rPr>
          <w:rFonts w:asciiTheme="minorHAnsi" w:hAnsiTheme="minorHAnsi" w:cstheme="minorHAnsi"/>
          <w:sz w:val="28"/>
          <w:szCs w:val="28"/>
        </w:rPr>
      </w:pPr>
      <w:r w:rsidRPr="007F3F97">
        <w:rPr>
          <w:rFonts w:asciiTheme="minorHAnsi" w:hAnsiTheme="minorHAnsi" w:cstheme="minorHAnsi"/>
          <w:sz w:val="28"/>
          <w:szCs w:val="28"/>
        </w:rPr>
        <w:t>You are the Chief Marketing Officer for DeNA and it is the summer of 2019.  The strategy deck you are preparing is to be presented to and discussed with Yu Sasaki, Head of DeNA’s game division and Taku Kojo, producer of the mobile game, Othellonia.  Your task is to:</w:t>
      </w:r>
    </w:p>
    <w:p w14:paraId="0C753304" w14:textId="77777777" w:rsidR="007F3F97" w:rsidRPr="007F3F97" w:rsidRDefault="007F3F97" w:rsidP="007F3F97">
      <w:pPr>
        <w:rPr>
          <w:rFonts w:asciiTheme="minorHAnsi" w:hAnsiTheme="minorHAnsi" w:cstheme="minorHAnsi"/>
          <w:sz w:val="28"/>
          <w:szCs w:val="28"/>
        </w:rPr>
      </w:pPr>
    </w:p>
    <w:p w14:paraId="0732D5CE" w14:textId="27EBD9C5" w:rsidR="007F3F97" w:rsidRPr="007F3F97" w:rsidRDefault="007F3F97" w:rsidP="007F3F97">
      <w:pPr>
        <w:jc w:val="center"/>
        <w:rPr>
          <w:rFonts w:asciiTheme="minorHAnsi" w:hAnsiTheme="minorHAnsi" w:cstheme="minorHAnsi"/>
          <w:b/>
          <w:bCs/>
          <w:sz w:val="32"/>
          <w:szCs w:val="32"/>
        </w:rPr>
      </w:pPr>
      <w:r w:rsidRPr="007F3F97">
        <w:rPr>
          <w:rFonts w:asciiTheme="minorHAnsi" w:hAnsiTheme="minorHAnsi" w:cstheme="minorHAnsi"/>
          <w:b/>
          <w:bCs/>
          <w:sz w:val="32"/>
          <w:szCs w:val="32"/>
        </w:rPr>
        <w:t>Determine the best future growth strategy for the Othellonia Game and the right marketing programs to support that growth strategy.</w:t>
      </w:r>
    </w:p>
    <w:p w14:paraId="4440FFE6" w14:textId="77777777" w:rsidR="007F3F97" w:rsidRPr="007F3F97" w:rsidRDefault="007F3F97" w:rsidP="007F3F97">
      <w:pPr>
        <w:rPr>
          <w:rFonts w:asciiTheme="minorHAnsi" w:hAnsiTheme="minorHAnsi" w:cstheme="minorHAnsi"/>
          <w:sz w:val="28"/>
          <w:szCs w:val="28"/>
        </w:rPr>
      </w:pPr>
    </w:p>
    <w:p w14:paraId="213F93FE" w14:textId="77777777" w:rsidR="007F3F97" w:rsidRDefault="007F3F97" w:rsidP="007F3F97">
      <w:pPr>
        <w:rPr>
          <w:rFonts w:asciiTheme="minorHAnsi" w:hAnsiTheme="minorHAnsi" w:cstheme="minorHAnsi"/>
          <w:sz w:val="28"/>
          <w:szCs w:val="28"/>
        </w:rPr>
      </w:pPr>
      <w:r w:rsidRPr="007F3F97">
        <w:rPr>
          <w:rFonts w:asciiTheme="minorHAnsi" w:hAnsiTheme="minorHAnsi" w:cstheme="minorHAnsi"/>
          <w:sz w:val="28"/>
          <w:szCs w:val="28"/>
        </w:rPr>
        <w:t xml:space="preserve">Your deliverable is a document that presents the required strategy recommendations and trade-offs for Othellonia including appropriate supporting analysis and rationale.  The business decision deck should be designed to present all the necessary facts and analysis in a logical manner to support your recommendations – it needs to “tell the story” in a concise and clear manner but it must also be thorough and complete.  </w:t>
      </w:r>
    </w:p>
    <w:p w14:paraId="3D70D440" w14:textId="77777777" w:rsidR="007F3F97" w:rsidRDefault="007F3F97" w:rsidP="007F3F97">
      <w:pPr>
        <w:rPr>
          <w:rFonts w:asciiTheme="minorHAnsi" w:hAnsiTheme="minorHAnsi" w:cstheme="minorHAnsi"/>
          <w:sz w:val="28"/>
          <w:szCs w:val="28"/>
        </w:rPr>
      </w:pPr>
    </w:p>
    <w:p w14:paraId="575B2451" w14:textId="7312EC59" w:rsidR="007F3F97" w:rsidRPr="007F3F97" w:rsidRDefault="007F3F97" w:rsidP="007F3F97">
      <w:pPr>
        <w:rPr>
          <w:rFonts w:asciiTheme="minorHAnsi" w:hAnsiTheme="minorHAnsi" w:cstheme="minorHAnsi"/>
          <w:sz w:val="28"/>
          <w:szCs w:val="28"/>
        </w:rPr>
      </w:pPr>
      <w:r>
        <w:rPr>
          <w:rFonts w:asciiTheme="minorHAnsi" w:hAnsiTheme="minorHAnsi" w:cstheme="minorHAnsi"/>
          <w:sz w:val="28"/>
          <w:szCs w:val="28"/>
        </w:rPr>
        <w:t xml:space="preserve">Your business decision deck </w:t>
      </w:r>
      <w:r w:rsidRPr="007F3F97">
        <w:rPr>
          <w:rFonts w:asciiTheme="minorHAnsi" w:hAnsiTheme="minorHAnsi" w:cstheme="minorHAnsi"/>
          <w:sz w:val="28"/>
          <w:szCs w:val="28"/>
        </w:rPr>
        <w:t>must include the identification of alternatives, all necessary supporting analysis of those alternatives using appropriate and thorough close-ended criteria and the rationale for your final recommendations.  It would also be wise to consider the long term AND short-term implications of their situation and your resulting recommendations.</w:t>
      </w:r>
      <w:r>
        <w:rPr>
          <w:rFonts w:asciiTheme="minorHAnsi" w:hAnsiTheme="minorHAnsi" w:cstheme="minorHAnsi"/>
          <w:sz w:val="28"/>
          <w:szCs w:val="28"/>
        </w:rPr>
        <w:t xml:space="preserve">  </w:t>
      </w:r>
      <w:r w:rsidRPr="007F3F97">
        <w:rPr>
          <w:rFonts w:asciiTheme="minorHAnsi" w:hAnsiTheme="minorHAnsi" w:cstheme="minorHAnsi"/>
          <w:sz w:val="28"/>
          <w:szCs w:val="28"/>
        </w:rPr>
        <w:t>All of this, of course, assumes that you have correctly specified the problem(s) and/or opportunities that need to be addressed.</w:t>
      </w:r>
    </w:p>
    <w:p w14:paraId="5E8D1E3A" w14:textId="77777777" w:rsidR="007F3F97" w:rsidRPr="007F3F97" w:rsidRDefault="007F3F97" w:rsidP="007F3F97">
      <w:pPr>
        <w:rPr>
          <w:rFonts w:asciiTheme="minorHAnsi" w:hAnsiTheme="minorHAnsi" w:cstheme="minorHAnsi"/>
          <w:sz w:val="28"/>
          <w:szCs w:val="28"/>
        </w:rPr>
      </w:pPr>
    </w:p>
    <w:p w14:paraId="66CD7900" w14:textId="21395D4B" w:rsidR="007F3F97" w:rsidRPr="007F3F97" w:rsidRDefault="007F3F97" w:rsidP="007F3F97">
      <w:pPr>
        <w:rPr>
          <w:rFonts w:asciiTheme="minorHAnsi" w:hAnsiTheme="minorHAnsi" w:cstheme="minorHAnsi"/>
          <w:sz w:val="28"/>
          <w:szCs w:val="28"/>
        </w:rPr>
      </w:pPr>
      <w:r w:rsidRPr="007F3F97">
        <w:rPr>
          <w:rFonts w:asciiTheme="minorHAnsi" w:hAnsiTheme="minorHAnsi" w:cstheme="minorHAnsi"/>
          <w:sz w:val="28"/>
          <w:szCs w:val="28"/>
        </w:rPr>
        <w:t xml:space="preserve">Finally, you can only rely on information contained in the case and your interpretation and analysis of that information for your understanding of the </w:t>
      </w:r>
      <w:r w:rsidRPr="007F3F97">
        <w:rPr>
          <w:rFonts w:asciiTheme="minorHAnsi" w:hAnsiTheme="minorHAnsi" w:cstheme="minorHAnsi"/>
          <w:sz w:val="28"/>
          <w:szCs w:val="28"/>
        </w:rPr>
        <w:lastRenderedPageBreak/>
        <w:t xml:space="preserve">company and its industry; no external research is required or permitted for </w:t>
      </w:r>
      <w:r w:rsidR="009E3B40">
        <w:rPr>
          <w:rFonts w:asciiTheme="minorHAnsi" w:hAnsiTheme="minorHAnsi" w:cstheme="minorHAnsi"/>
          <w:sz w:val="28"/>
          <w:szCs w:val="28"/>
        </w:rPr>
        <w:t xml:space="preserve">any </w:t>
      </w:r>
      <w:r w:rsidRPr="007F3F97">
        <w:rPr>
          <w:rFonts w:asciiTheme="minorHAnsi" w:hAnsiTheme="minorHAnsi" w:cstheme="minorHAnsi"/>
          <w:sz w:val="28"/>
          <w:szCs w:val="28"/>
        </w:rPr>
        <w:t>aspect of this business decision deck.</w:t>
      </w:r>
    </w:p>
    <w:p w14:paraId="73A7DE59" w14:textId="77777777" w:rsidR="007F3F97" w:rsidRPr="007F3F97" w:rsidRDefault="007F3F97" w:rsidP="007F3F97">
      <w:pPr>
        <w:rPr>
          <w:rFonts w:asciiTheme="minorHAnsi" w:hAnsiTheme="minorHAnsi" w:cstheme="minorHAnsi"/>
          <w:sz w:val="28"/>
          <w:szCs w:val="28"/>
        </w:rPr>
      </w:pPr>
    </w:p>
    <w:p w14:paraId="2283CE32" w14:textId="77777777" w:rsidR="007F3F97" w:rsidRPr="007F3F97" w:rsidRDefault="007F3F97" w:rsidP="007F3F97">
      <w:pPr>
        <w:rPr>
          <w:rFonts w:asciiTheme="minorHAnsi" w:hAnsiTheme="minorHAnsi" w:cstheme="minorHAnsi"/>
          <w:sz w:val="28"/>
          <w:szCs w:val="28"/>
        </w:rPr>
      </w:pPr>
    </w:p>
    <w:p w14:paraId="358A0CBC" w14:textId="77777777" w:rsidR="007F3F97" w:rsidRPr="009E3B40" w:rsidRDefault="007F3F97" w:rsidP="007F3F97">
      <w:pPr>
        <w:rPr>
          <w:rFonts w:asciiTheme="minorHAnsi" w:hAnsiTheme="minorHAnsi" w:cstheme="minorHAnsi"/>
          <w:b/>
          <w:bCs/>
          <w:sz w:val="28"/>
          <w:szCs w:val="28"/>
          <w:u w:val="single"/>
        </w:rPr>
      </w:pPr>
      <w:r w:rsidRPr="009E3B40">
        <w:rPr>
          <w:rFonts w:asciiTheme="minorHAnsi" w:hAnsiTheme="minorHAnsi" w:cstheme="minorHAnsi"/>
          <w:b/>
          <w:bCs/>
          <w:sz w:val="28"/>
          <w:szCs w:val="28"/>
          <w:u w:val="single"/>
        </w:rPr>
        <w:t>GRADE ALLOCATION</w:t>
      </w:r>
    </w:p>
    <w:p w14:paraId="0C176776" w14:textId="77777777" w:rsidR="007F3F97" w:rsidRPr="007F3F97" w:rsidRDefault="007F3F97" w:rsidP="007F3F97">
      <w:pPr>
        <w:rPr>
          <w:rFonts w:asciiTheme="minorHAnsi" w:hAnsiTheme="minorHAnsi" w:cstheme="minorHAnsi"/>
          <w:sz w:val="28"/>
          <w:szCs w:val="28"/>
        </w:rPr>
      </w:pPr>
    </w:p>
    <w:p w14:paraId="4850BCAE" w14:textId="1E99359D" w:rsidR="007F3F97" w:rsidRPr="007F3F97" w:rsidRDefault="007F3F97" w:rsidP="007F3F97">
      <w:pPr>
        <w:rPr>
          <w:rFonts w:asciiTheme="minorHAnsi" w:hAnsiTheme="minorHAnsi" w:cstheme="minorHAnsi"/>
          <w:sz w:val="28"/>
          <w:szCs w:val="28"/>
        </w:rPr>
      </w:pPr>
      <w:r w:rsidRPr="007F3F97">
        <w:rPr>
          <w:rFonts w:asciiTheme="minorHAnsi" w:hAnsiTheme="minorHAnsi" w:cstheme="minorHAnsi"/>
          <w:sz w:val="28"/>
          <w:szCs w:val="28"/>
        </w:rPr>
        <w:t xml:space="preserve">Remember that this case represents </w:t>
      </w:r>
      <w:r w:rsidR="009E3B40">
        <w:rPr>
          <w:rFonts w:asciiTheme="minorHAnsi" w:hAnsiTheme="minorHAnsi" w:cstheme="minorHAnsi"/>
          <w:sz w:val="28"/>
          <w:szCs w:val="28"/>
        </w:rPr>
        <w:t>20</w:t>
      </w:r>
      <w:r w:rsidRPr="007F3F97">
        <w:rPr>
          <w:rFonts w:asciiTheme="minorHAnsi" w:hAnsiTheme="minorHAnsi" w:cstheme="minorHAnsi"/>
          <w:sz w:val="28"/>
          <w:szCs w:val="28"/>
        </w:rPr>
        <w:t xml:space="preserve">% of </w:t>
      </w:r>
      <w:r w:rsidR="009E3B40">
        <w:rPr>
          <w:rFonts w:asciiTheme="minorHAnsi" w:hAnsiTheme="minorHAnsi" w:cstheme="minorHAnsi"/>
          <w:sz w:val="28"/>
          <w:szCs w:val="28"/>
        </w:rPr>
        <w:t xml:space="preserve">your final grade for MKM805 – Strategic Marketing Management.  </w:t>
      </w:r>
      <w:r w:rsidRPr="007F3F97">
        <w:rPr>
          <w:rFonts w:asciiTheme="minorHAnsi" w:hAnsiTheme="minorHAnsi" w:cstheme="minorHAnsi"/>
          <w:sz w:val="28"/>
          <w:szCs w:val="28"/>
        </w:rPr>
        <w:t xml:space="preserve">Your assignment will be graded out of </w:t>
      </w:r>
      <w:r w:rsidR="002B2490">
        <w:rPr>
          <w:rFonts w:asciiTheme="minorHAnsi" w:hAnsiTheme="minorHAnsi" w:cstheme="minorHAnsi"/>
          <w:b/>
          <w:bCs/>
          <w:sz w:val="28"/>
          <w:szCs w:val="28"/>
        </w:rPr>
        <w:t>1</w:t>
      </w:r>
      <w:r w:rsidR="00A226F9">
        <w:rPr>
          <w:rFonts w:asciiTheme="minorHAnsi" w:hAnsiTheme="minorHAnsi" w:cstheme="minorHAnsi"/>
          <w:b/>
          <w:bCs/>
          <w:sz w:val="28"/>
          <w:szCs w:val="28"/>
        </w:rPr>
        <w:t>3</w:t>
      </w:r>
      <w:r w:rsidR="002B2490">
        <w:rPr>
          <w:rFonts w:asciiTheme="minorHAnsi" w:hAnsiTheme="minorHAnsi" w:cstheme="minorHAnsi"/>
          <w:b/>
          <w:bCs/>
          <w:sz w:val="28"/>
          <w:szCs w:val="28"/>
        </w:rPr>
        <w:t>0</w:t>
      </w:r>
      <w:r w:rsidRPr="009E3B40">
        <w:rPr>
          <w:rFonts w:asciiTheme="minorHAnsi" w:hAnsiTheme="minorHAnsi" w:cstheme="minorHAnsi"/>
          <w:b/>
          <w:bCs/>
          <w:sz w:val="28"/>
          <w:szCs w:val="28"/>
        </w:rPr>
        <w:t xml:space="preserve"> </w:t>
      </w:r>
      <w:r w:rsidRPr="007F3F97">
        <w:rPr>
          <w:rFonts w:asciiTheme="minorHAnsi" w:hAnsiTheme="minorHAnsi" w:cstheme="minorHAnsi"/>
          <w:sz w:val="28"/>
          <w:szCs w:val="28"/>
        </w:rPr>
        <w:t>marks as follows:</w:t>
      </w:r>
    </w:p>
    <w:p w14:paraId="5C633D78" w14:textId="77777777" w:rsidR="007F3F97" w:rsidRPr="007F3F97" w:rsidRDefault="007F3F97" w:rsidP="007F3F97">
      <w:pPr>
        <w:rPr>
          <w:rFonts w:asciiTheme="minorHAnsi" w:hAnsiTheme="minorHAnsi" w:cstheme="minorHAnsi"/>
          <w:sz w:val="28"/>
          <w:szCs w:val="28"/>
        </w:rPr>
      </w:pPr>
    </w:p>
    <w:p w14:paraId="4C4083CB" w14:textId="27905F81" w:rsidR="002F36C9" w:rsidRPr="007F3F97" w:rsidRDefault="002F36C9" w:rsidP="002F36C9">
      <w:pPr>
        <w:rPr>
          <w:rFonts w:asciiTheme="minorHAnsi" w:hAnsiTheme="minorHAnsi" w:cstheme="minorHAnsi"/>
          <w:sz w:val="28"/>
          <w:szCs w:val="28"/>
        </w:rPr>
      </w:pPr>
      <w:r w:rsidRPr="007F3F97">
        <w:rPr>
          <w:rFonts w:asciiTheme="minorHAnsi" w:hAnsiTheme="minorHAnsi" w:cstheme="minorHAnsi"/>
          <w:sz w:val="28"/>
          <w:szCs w:val="28"/>
        </w:rPr>
        <w:t>1</w:t>
      </w:r>
      <w:r>
        <w:rPr>
          <w:rFonts w:asciiTheme="minorHAnsi" w:hAnsiTheme="minorHAnsi" w:cstheme="minorHAnsi"/>
          <w:sz w:val="28"/>
          <w:szCs w:val="28"/>
        </w:rPr>
        <w:t>0</w:t>
      </w:r>
      <w:r w:rsidRPr="007F3F97">
        <w:rPr>
          <w:rFonts w:asciiTheme="minorHAnsi" w:hAnsiTheme="minorHAnsi" w:cstheme="minorHAnsi"/>
          <w:sz w:val="28"/>
          <w:szCs w:val="28"/>
        </w:rPr>
        <w:t xml:space="preserve"> marks for your </w:t>
      </w:r>
      <w:r>
        <w:rPr>
          <w:rFonts w:asciiTheme="minorHAnsi" w:hAnsiTheme="minorHAnsi" w:cstheme="minorHAnsi"/>
          <w:sz w:val="28"/>
          <w:szCs w:val="28"/>
        </w:rPr>
        <w:t xml:space="preserve">thorough analysis of the company’s </w:t>
      </w:r>
      <w:r w:rsidRPr="007F3F97">
        <w:rPr>
          <w:rFonts w:asciiTheme="minorHAnsi" w:hAnsiTheme="minorHAnsi" w:cstheme="minorHAnsi"/>
          <w:sz w:val="28"/>
          <w:szCs w:val="28"/>
        </w:rPr>
        <w:t>situation</w:t>
      </w:r>
      <w:r w:rsidR="00C96C5D">
        <w:rPr>
          <w:rFonts w:asciiTheme="minorHAnsi" w:hAnsiTheme="minorHAnsi" w:cstheme="minorHAnsi"/>
          <w:sz w:val="28"/>
          <w:szCs w:val="28"/>
        </w:rPr>
        <w:t xml:space="preserve"> and the identification of the problem</w:t>
      </w:r>
      <w:r>
        <w:rPr>
          <w:rFonts w:asciiTheme="minorHAnsi" w:hAnsiTheme="minorHAnsi" w:cstheme="minorHAnsi"/>
          <w:sz w:val="28"/>
          <w:szCs w:val="28"/>
        </w:rPr>
        <w:t>.</w:t>
      </w:r>
    </w:p>
    <w:p w14:paraId="0381371D" w14:textId="77777777" w:rsidR="00C96C5D" w:rsidRDefault="00C96C5D" w:rsidP="00C96C5D">
      <w:pPr>
        <w:pStyle w:val="ListParagraph"/>
        <w:numPr>
          <w:ilvl w:val="0"/>
          <w:numId w:val="10"/>
        </w:numPr>
        <w:rPr>
          <w:rFonts w:asciiTheme="minorHAnsi" w:hAnsiTheme="minorHAnsi" w:cstheme="minorHAnsi"/>
          <w:sz w:val="28"/>
          <w:szCs w:val="28"/>
        </w:rPr>
      </w:pPr>
      <w:r>
        <w:rPr>
          <w:rFonts w:asciiTheme="minorHAnsi" w:hAnsiTheme="minorHAnsi" w:cstheme="minorHAnsi"/>
          <w:sz w:val="28"/>
          <w:szCs w:val="28"/>
        </w:rPr>
        <w:t>T</w:t>
      </w:r>
      <w:r w:rsidRPr="001D666D">
        <w:rPr>
          <w:rFonts w:asciiTheme="minorHAnsi" w:hAnsiTheme="minorHAnsi" w:cstheme="minorHAnsi"/>
          <w:sz w:val="28"/>
          <w:szCs w:val="28"/>
        </w:rPr>
        <w:t>he problem must be properly identified and stated in a clear, concise, well-written problem statement</w:t>
      </w:r>
      <w:r>
        <w:rPr>
          <w:rFonts w:asciiTheme="minorHAnsi" w:hAnsiTheme="minorHAnsi" w:cstheme="minorHAnsi"/>
          <w:sz w:val="28"/>
          <w:szCs w:val="28"/>
        </w:rPr>
        <w:t xml:space="preserve"> on your cover page or on the opening slide to your deck.</w:t>
      </w:r>
    </w:p>
    <w:p w14:paraId="256E1606" w14:textId="72FAA877" w:rsidR="002F36C9" w:rsidRDefault="002F36C9" w:rsidP="002F36C9">
      <w:pPr>
        <w:pStyle w:val="ListParagraph"/>
        <w:numPr>
          <w:ilvl w:val="0"/>
          <w:numId w:val="10"/>
        </w:numPr>
        <w:rPr>
          <w:rFonts w:asciiTheme="minorHAnsi" w:hAnsiTheme="minorHAnsi" w:cstheme="minorHAnsi"/>
          <w:sz w:val="28"/>
          <w:szCs w:val="28"/>
        </w:rPr>
      </w:pPr>
      <w:r>
        <w:rPr>
          <w:rFonts w:asciiTheme="minorHAnsi" w:hAnsiTheme="minorHAnsi" w:cstheme="minorHAnsi"/>
          <w:sz w:val="28"/>
          <w:szCs w:val="28"/>
        </w:rPr>
        <w:t xml:space="preserve">This must include </w:t>
      </w:r>
      <w:r w:rsidRPr="001D666D">
        <w:rPr>
          <w:rFonts w:asciiTheme="minorHAnsi" w:hAnsiTheme="minorHAnsi" w:cstheme="minorHAnsi"/>
          <w:sz w:val="28"/>
          <w:szCs w:val="28"/>
        </w:rPr>
        <w:t>DeNA’s long and short term</w:t>
      </w:r>
      <w:r>
        <w:rPr>
          <w:rFonts w:asciiTheme="minorHAnsi" w:hAnsiTheme="minorHAnsi" w:cstheme="minorHAnsi"/>
          <w:sz w:val="28"/>
          <w:szCs w:val="28"/>
        </w:rPr>
        <w:t xml:space="preserve"> objectives</w:t>
      </w:r>
      <w:r w:rsidRPr="001D666D">
        <w:rPr>
          <w:rFonts w:asciiTheme="minorHAnsi" w:hAnsiTheme="minorHAnsi" w:cstheme="minorHAnsi"/>
          <w:sz w:val="28"/>
          <w:szCs w:val="28"/>
        </w:rPr>
        <w:t xml:space="preserve">, </w:t>
      </w:r>
      <w:r>
        <w:rPr>
          <w:rFonts w:asciiTheme="minorHAnsi" w:hAnsiTheme="minorHAnsi" w:cstheme="minorHAnsi"/>
          <w:sz w:val="28"/>
          <w:szCs w:val="28"/>
        </w:rPr>
        <w:t xml:space="preserve">their current challenges &amp; opportunities, </w:t>
      </w:r>
      <w:r w:rsidRPr="001D666D">
        <w:rPr>
          <w:rFonts w:asciiTheme="minorHAnsi" w:hAnsiTheme="minorHAnsi" w:cstheme="minorHAnsi"/>
          <w:sz w:val="28"/>
          <w:szCs w:val="28"/>
        </w:rPr>
        <w:t>and their competitive advantages are an additional requirement.</w:t>
      </w:r>
    </w:p>
    <w:p w14:paraId="151DE228" w14:textId="775E4555" w:rsidR="00C96C5D" w:rsidRDefault="00C96C5D" w:rsidP="002F36C9">
      <w:pPr>
        <w:pStyle w:val="ListParagraph"/>
        <w:numPr>
          <w:ilvl w:val="0"/>
          <w:numId w:val="10"/>
        </w:numPr>
        <w:rPr>
          <w:rFonts w:asciiTheme="minorHAnsi" w:hAnsiTheme="minorHAnsi" w:cstheme="minorHAnsi"/>
          <w:sz w:val="28"/>
          <w:szCs w:val="28"/>
        </w:rPr>
      </w:pPr>
      <w:r>
        <w:rPr>
          <w:rFonts w:asciiTheme="minorHAnsi" w:hAnsiTheme="minorHAnsi" w:cstheme="minorHAnsi"/>
          <w:sz w:val="28"/>
          <w:szCs w:val="28"/>
        </w:rPr>
        <w:t>A critical evaluation of the launch of the game must also be included.</w:t>
      </w:r>
    </w:p>
    <w:p w14:paraId="137DE12B" w14:textId="3C4FB82A" w:rsidR="00C96C5D" w:rsidRPr="00C96C5D" w:rsidRDefault="00C96C5D" w:rsidP="002F36C9">
      <w:pPr>
        <w:pStyle w:val="ListParagraph"/>
        <w:numPr>
          <w:ilvl w:val="2"/>
          <w:numId w:val="20"/>
        </w:numPr>
        <w:rPr>
          <w:rFonts w:asciiTheme="minorHAnsi" w:hAnsiTheme="minorHAnsi" w:cstheme="minorHAnsi"/>
          <w:sz w:val="28"/>
          <w:szCs w:val="28"/>
        </w:rPr>
      </w:pPr>
      <w:r w:rsidRPr="00C96C5D">
        <w:rPr>
          <w:rFonts w:asciiTheme="minorHAnsi" w:hAnsiTheme="minorHAnsi" w:cstheme="minorHAnsi"/>
          <w:sz w:val="28"/>
          <w:szCs w:val="28"/>
        </w:rPr>
        <w:t>What where the positives and negatives of how Othellonia launched the game?</w:t>
      </w:r>
    </w:p>
    <w:p w14:paraId="0B4FAFC9" w14:textId="4A754FA0" w:rsidR="002F36C9" w:rsidRPr="006C08DF" w:rsidRDefault="00C96C5D" w:rsidP="002F36C9">
      <w:pPr>
        <w:pStyle w:val="ListParagraph"/>
        <w:numPr>
          <w:ilvl w:val="2"/>
          <w:numId w:val="20"/>
        </w:numPr>
        <w:rPr>
          <w:rFonts w:asciiTheme="minorHAnsi" w:hAnsiTheme="minorHAnsi" w:cstheme="minorHAnsi"/>
          <w:b/>
          <w:bCs/>
          <w:sz w:val="28"/>
          <w:szCs w:val="28"/>
        </w:rPr>
      </w:pPr>
      <w:r>
        <w:rPr>
          <w:rFonts w:asciiTheme="minorHAnsi" w:hAnsiTheme="minorHAnsi" w:cstheme="minorHAnsi"/>
          <w:b/>
          <w:bCs/>
          <w:sz w:val="28"/>
          <w:szCs w:val="28"/>
        </w:rPr>
        <w:t xml:space="preserve">Was using an offline community management approach </w:t>
      </w:r>
      <w:r w:rsidR="002F36C9" w:rsidRPr="006C08DF">
        <w:rPr>
          <w:rFonts w:asciiTheme="minorHAnsi" w:hAnsiTheme="minorHAnsi" w:cstheme="minorHAnsi"/>
          <w:b/>
          <w:bCs/>
          <w:sz w:val="28"/>
          <w:szCs w:val="28"/>
        </w:rPr>
        <w:t>the right decision when launching the game</w:t>
      </w:r>
      <w:r w:rsidR="002E6FF6">
        <w:rPr>
          <w:rFonts w:asciiTheme="minorHAnsi" w:hAnsiTheme="minorHAnsi" w:cstheme="minorHAnsi"/>
          <w:b/>
          <w:bCs/>
          <w:sz w:val="28"/>
          <w:szCs w:val="28"/>
        </w:rPr>
        <w:t>?   Why or why not?</w:t>
      </w:r>
    </w:p>
    <w:p w14:paraId="0B177010" w14:textId="7B9471DD" w:rsidR="002F36C9" w:rsidRPr="001D666D" w:rsidRDefault="002F36C9" w:rsidP="002F36C9">
      <w:pPr>
        <w:pStyle w:val="ListParagraph"/>
        <w:numPr>
          <w:ilvl w:val="2"/>
          <w:numId w:val="20"/>
        </w:numPr>
        <w:rPr>
          <w:rFonts w:asciiTheme="minorHAnsi" w:hAnsiTheme="minorHAnsi" w:cstheme="minorHAnsi"/>
          <w:sz w:val="28"/>
          <w:szCs w:val="28"/>
        </w:rPr>
      </w:pPr>
      <w:r>
        <w:rPr>
          <w:rFonts w:asciiTheme="minorHAnsi" w:hAnsiTheme="minorHAnsi" w:cstheme="minorHAnsi"/>
          <w:sz w:val="28"/>
          <w:szCs w:val="28"/>
        </w:rPr>
        <w:t xml:space="preserve">This assessment can be done with </w:t>
      </w:r>
      <w:r w:rsidR="002E6FF6">
        <w:rPr>
          <w:rFonts w:asciiTheme="minorHAnsi" w:hAnsiTheme="minorHAnsi" w:cstheme="minorHAnsi"/>
          <w:sz w:val="28"/>
          <w:szCs w:val="28"/>
        </w:rPr>
        <w:t>b</w:t>
      </w:r>
      <w:r>
        <w:rPr>
          <w:rFonts w:asciiTheme="minorHAnsi" w:hAnsiTheme="minorHAnsi" w:cstheme="minorHAnsi"/>
          <w:sz w:val="28"/>
          <w:szCs w:val="28"/>
        </w:rPr>
        <w:t>ullet points, a criteria table is not required.</w:t>
      </w:r>
    </w:p>
    <w:p w14:paraId="42AB532C" w14:textId="77777777" w:rsidR="002F36C9" w:rsidRPr="0008187C" w:rsidRDefault="002F36C9" w:rsidP="002F36C9">
      <w:pPr>
        <w:pStyle w:val="ListParagraph"/>
        <w:numPr>
          <w:ilvl w:val="0"/>
          <w:numId w:val="10"/>
        </w:numPr>
        <w:rPr>
          <w:rFonts w:eastAsiaTheme="minorEastAsia"/>
          <w:color w:val="0E101A"/>
          <w:sz w:val="28"/>
          <w:szCs w:val="28"/>
        </w:rPr>
      </w:pPr>
      <w:r w:rsidRPr="37ABF52B">
        <w:rPr>
          <w:rFonts w:eastAsia="Calibri" w:cs="Calibri"/>
          <w:color w:val="0E101A"/>
          <w:sz w:val="28"/>
          <w:szCs w:val="28"/>
        </w:rPr>
        <w:t xml:space="preserve">Multiple insights should and can be derived from the case facts, and </w:t>
      </w:r>
      <w:r>
        <w:rPr>
          <w:rFonts w:eastAsia="Calibri" w:cs="Calibri"/>
          <w:color w:val="0E101A"/>
          <w:sz w:val="28"/>
          <w:szCs w:val="28"/>
        </w:rPr>
        <w:t>50%</w:t>
      </w:r>
      <w:r w:rsidRPr="37ABF52B">
        <w:rPr>
          <w:rFonts w:eastAsia="Calibri" w:cs="Calibri"/>
          <w:color w:val="0E101A"/>
          <w:sz w:val="28"/>
          <w:szCs w:val="28"/>
        </w:rPr>
        <w:t xml:space="preserve"> of the marks for this section are based on the insights you have discovered. </w:t>
      </w:r>
    </w:p>
    <w:p w14:paraId="41A29BAC" w14:textId="109F5BF8" w:rsidR="002F36C9" w:rsidRPr="006C08DF" w:rsidRDefault="002F36C9" w:rsidP="002F36C9">
      <w:pPr>
        <w:pStyle w:val="ListParagraph"/>
        <w:numPr>
          <w:ilvl w:val="0"/>
          <w:numId w:val="10"/>
        </w:numPr>
        <w:rPr>
          <w:rFonts w:eastAsiaTheme="minorEastAsia"/>
          <w:color w:val="0E101A"/>
          <w:sz w:val="28"/>
          <w:szCs w:val="28"/>
        </w:rPr>
      </w:pPr>
      <w:r>
        <w:rPr>
          <w:rFonts w:eastAsia="Calibri" w:cs="Calibri"/>
          <w:color w:val="0E101A"/>
          <w:sz w:val="28"/>
          <w:szCs w:val="28"/>
        </w:rPr>
        <w:t xml:space="preserve">Your situation analysis must also incorporate any insights and understanding that you have derived using the VRIO (identifying competitive advantages) framework.  </w:t>
      </w:r>
    </w:p>
    <w:p w14:paraId="163AE36A" w14:textId="57A35569" w:rsidR="002F36C9" w:rsidRPr="00005EDD" w:rsidRDefault="002F36C9" w:rsidP="002F36C9">
      <w:pPr>
        <w:pStyle w:val="ListParagraph"/>
        <w:numPr>
          <w:ilvl w:val="0"/>
          <w:numId w:val="10"/>
        </w:numPr>
        <w:ind w:left="1800"/>
        <w:rPr>
          <w:rFonts w:eastAsiaTheme="minorEastAsia"/>
          <w:color w:val="0E101A"/>
          <w:sz w:val="28"/>
          <w:szCs w:val="28"/>
        </w:rPr>
      </w:pPr>
      <w:r>
        <w:rPr>
          <w:rFonts w:eastAsia="Calibri" w:cs="Calibri"/>
          <w:color w:val="0E101A"/>
          <w:sz w:val="28"/>
          <w:szCs w:val="28"/>
        </w:rPr>
        <w:t>It is not necessary, however, to provide a formal 6</w:t>
      </w:r>
      <w:r w:rsidR="00C96C5D">
        <w:rPr>
          <w:rFonts w:eastAsia="Calibri" w:cs="Calibri"/>
          <w:color w:val="0E101A"/>
          <w:sz w:val="28"/>
          <w:szCs w:val="28"/>
        </w:rPr>
        <w:t xml:space="preserve"> </w:t>
      </w:r>
      <w:r>
        <w:rPr>
          <w:rFonts w:eastAsia="Calibri" w:cs="Calibri"/>
          <w:color w:val="0E101A"/>
          <w:sz w:val="28"/>
          <w:szCs w:val="28"/>
        </w:rPr>
        <w:t>competitive advantage (VRIO) analysis in your appendix though you are free to do so if you believe it is helpful to the reader.</w:t>
      </w:r>
    </w:p>
    <w:p w14:paraId="3D2457EE" w14:textId="77777777" w:rsidR="00005EDD" w:rsidRDefault="00005EDD" w:rsidP="00005EDD">
      <w:pPr>
        <w:pStyle w:val="ListParagraph"/>
        <w:numPr>
          <w:ilvl w:val="0"/>
          <w:numId w:val="10"/>
        </w:numPr>
        <w:rPr>
          <w:rFonts w:asciiTheme="minorHAnsi" w:hAnsiTheme="minorHAnsi" w:cstheme="minorHAnsi"/>
          <w:sz w:val="28"/>
          <w:szCs w:val="28"/>
        </w:rPr>
      </w:pPr>
      <w:r>
        <w:rPr>
          <w:rFonts w:asciiTheme="minorHAnsi" w:hAnsiTheme="minorHAnsi" w:cstheme="minorHAnsi"/>
          <w:sz w:val="28"/>
          <w:szCs w:val="28"/>
        </w:rPr>
        <w:t>What do you learn from your analysis to impact your alternatives and recommendations?</w:t>
      </w:r>
    </w:p>
    <w:p w14:paraId="3010909C" w14:textId="77777777" w:rsidR="00005EDD" w:rsidRPr="00005EDD" w:rsidRDefault="00005EDD" w:rsidP="00005EDD">
      <w:pPr>
        <w:rPr>
          <w:rFonts w:eastAsiaTheme="minorEastAsia"/>
          <w:color w:val="0E101A"/>
          <w:sz w:val="28"/>
          <w:szCs w:val="28"/>
        </w:rPr>
      </w:pPr>
    </w:p>
    <w:p w14:paraId="67B956B6" w14:textId="77777777" w:rsidR="002F36C9" w:rsidRDefault="002F36C9" w:rsidP="009E3B40">
      <w:pPr>
        <w:rPr>
          <w:rFonts w:asciiTheme="minorHAnsi" w:hAnsiTheme="minorHAnsi" w:cstheme="minorHAnsi"/>
          <w:sz w:val="28"/>
          <w:szCs w:val="28"/>
        </w:rPr>
      </w:pPr>
    </w:p>
    <w:p w14:paraId="1928FB50" w14:textId="77777777" w:rsidR="00C96C5D" w:rsidRPr="007F3F97" w:rsidRDefault="00C96C5D" w:rsidP="00C96C5D">
      <w:pPr>
        <w:rPr>
          <w:rFonts w:asciiTheme="minorHAnsi" w:hAnsiTheme="minorHAnsi" w:cstheme="minorHAnsi"/>
          <w:sz w:val="28"/>
          <w:szCs w:val="28"/>
        </w:rPr>
      </w:pPr>
      <w:r w:rsidRPr="007F3F97">
        <w:rPr>
          <w:rFonts w:asciiTheme="minorHAnsi" w:hAnsiTheme="minorHAnsi" w:cstheme="minorHAnsi"/>
          <w:sz w:val="28"/>
          <w:szCs w:val="28"/>
        </w:rPr>
        <w:lastRenderedPageBreak/>
        <w:t>1</w:t>
      </w:r>
      <w:r>
        <w:rPr>
          <w:rFonts w:asciiTheme="minorHAnsi" w:hAnsiTheme="minorHAnsi" w:cstheme="minorHAnsi"/>
          <w:sz w:val="28"/>
          <w:szCs w:val="28"/>
        </w:rPr>
        <w:t>0</w:t>
      </w:r>
      <w:r w:rsidRPr="007F3F97">
        <w:rPr>
          <w:rFonts w:asciiTheme="minorHAnsi" w:hAnsiTheme="minorHAnsi" w:cstheme="minorHAnsi"/>
          <w:sz w:val="28"/>
          <w:szCs w:val="28"/>
        </w:rPr>
        <w:t xml:space="preserve"> marks for </w:t>
      </w:r>
      <w:r>
        <w:rPr>
          <w:rFonts w:asciiTheme="minorHAnsi" w:hAnsiTheme="minorHAnsi" w:cstheme="minorHAnsi"/>
          <w:sz w:val="28"/>
          <w:szCs w:val="28"/>
        </w:rPr>
        <w:t xml:space="preserve">the remainder of </w:t>
      </w:r>
      <w:r w:rsidRPr="007F3F97">
        <w:rPr>
          <w:rFonts w:asciiTheme="minorHAnsi" w:hAnsiTheme="minorHAnsi" w:cstheme="minorHAnsi"/>
          <w:sz w:val="28"/>
          <w:szCs w:val="28"/>
        </w:rPr>
        <w:t>your situation analysis</w:t>
      </w:r>
      <w:r>
        <w:rPr>
          <w:rFonts w:asciiTheme="minorHAnsi" w:hAnsiTheme="minorHAnsi" w:cstheme="minorHAnsi"/>
          <w:sz w:val="28"/>
          <w:szCs w:val="28"/>
        </w:rPr>
        <w:t>.</w:t>
      </w:r>
    </w:p>
    <w:p w14:paraId="543DE23C" w14:textId="77777777" w:rsidR="00C96C5D" w:rsidRPr="001D666D" w:rsidRDefault="00C96C5D" w:rsidP="00C96C5D">
      <w:pPr>
        <w:pStyle w:val="ListParagraph"/>
        <w:numPr>
          <w:ilvl w:val="0"/>
          <w:numId w:val="10"/>
        </w:numPr>
        <w:rPr>
          <w:rFonts w:asciiTheme="minorHAnsi" w:hAnsiTheme="minorHAnsi" w:cstheme="minorHAnsi"/>
          <w:sz w:val="28"/>
          <w:szCs w:val="28"/>
        </w:rPr>
      </w:pPr>
      <w:r w:rsidRPr="001D666D">
        <w:rPr>
          <w:rFonts w:asciiTheme="minorHAnsi" w:hAnsiTheme="minorHAnsi" w:cstheme="minorHAnsi"/>
          <w:sz w:val="28"/>
          <w:szCs w:val="28"/>
        </w:rPr>
        <w:t>This must include a thorough 5 “C” analysis with a special emphasis on the customer “C”.</w:t>
      </w:r>
    </w:p>
    <w:p w14:paraId="651CFE26" w14:textId="77777777" w:rsidR="00C96C5D" w:rsidRPr="0008187C" w:rsidRDefault="00C96C5D" w:rsidP="00C96C5D">
      <w:pPr>
        <w:pStyle w:val="ListParagraph"/>
        <w:numPr>
          <w:ilvl w:val="0"/>
          <w:numId w:val="10"/>
        </w:numPr>
        <w:rPr>
          <w:rFonts w:eastAsiaTheme="minorEastAsia"/>
          <w:color w:val="0E101A"/>
          <w:sz w:val="28"/>
          <w:szCs w:val="28"/>
        </w:rPr>
      </w:pPr>
      <w:r w:rsidRPr="37ABF52B">
        <w:rPr>
          <w:rFonts w:eastAsia="Calibri" w:cs="Calibri"/>
          <w:color w:val="0E101A"/>
          <w:sz w:val="28"/>
          <w:szCs w:val="28"/>
        </w:rPr>
        <w:t xml:space="preserve">Multiple insights should and can be derived from the case facts, and </w:t>
      </w:r>
      <w:r>
        <w:rPr>
          <w:rFonts w:eastAsia="Calibri" w:cs="Calibri"/>
          <w:color w:val="0E101A"/>
          <w:sz w:val="28"/>
          <w:szCs w:val="28"/>
        </w:rPr>
        <w:t>50%</w:t>
      </w:r>
      <w:r w:rsidRPr="37ABF52B">
        <w:rPr>
          <w:rFonts w:eastAsia="Calibri" w:cs="Calibri"/>
          <w:color w:val="0E101A"/>
          <w:sz w:val="28"/>
          <w:szCs w:val="28"/>
        </w:rPr>
        <w:t xml:space="preserve"> of the marks for this section are based on the insights you have discovered. </w:t>
      </w:r>
    </w:p>
    <w:p w14:paraId="244ED64B" w14:textId="77777777" w:rsidR="00C96C5D" w:rsidRPr="006C08DF" w:rsidRDefault="00C96C5D" w:rsidP="00C96C5D">
      <w:pPr>
        <w:pStyle w:val="ListParagraph"/>
        <w:numPr>
          <w:ilvl w:val="0"/>
          <w:numId w:val="10"/>
        </w:numPr>
        <w:rPr>
          <w:rFonts w:eastAsiaTheme="minorEastAsia"/>
          <w:color w:val="0E101A"/>
          <w:sz w:val="28"/>
          <w:szCs w:val="28"/>
        </w:rPr>
      </w:pPr>
      <w:r>
        <w:rPr>
          <w:rFonts w:eastAsia="Calibri" w:cs="Calibri"/>
          <w:color w:val="0E101A"/>
          <w:sz w:val="28"/>
          <w:szCs w:val="28"/>
        </w:rPr>
        <w:t xml:space="preserve">Your situation analysis must also incorporate any insights and understanding that you have derived using the 6 Forces framework.  </w:t>
      </w:r>
    </w:p>
    <w:p w14:paraId="7F7FB097" w14:textId="7E4E28E1" w:rsidR="00C96C5D" w:rsidRPr="00005EDD" w:rsidRDefault="00C96C5D" w:rsidP="00C96C5D">
      <w:pPr>
        <w:pStyle w:val="ListParagraph"/>
        <w:numPr>
          <w:ilvl w:val="0"/>
          <w:numId w:val="10"/>
        </w:numPr>
        <w:ind w:left="1800"/>
        <w:rPr>
          <w:rFonts w:eastAsiaTheme="minorEastAsia"/>
          <w:color w:val="0E101A"/>
          <w:sz w:val="28"/>
          <w:szCs w:val="28"/>
        </w:rPr>
      </w:pPr>
      <w:r>
        <w:rPr>
          <w:rFonts w:eastAsia="Calibri" w:cs="Calibri"/>
          <w:color w:val="0E101A"/>
          <w:sz w:val="28"/>
          <w:szCs w:val="28"/>
        </w:rPr>
        <w:t>It is not necessary, however, to provide a formal 6 Forces analysis in your appendix though you are free to do so if you believe it is helpful to the reader.</w:t>
      </w:r>
    </w:p>
    <w:p w14:paraId="17834B7B" w14:textId="30CCF247" w:rsidR="00005EDD" w:rsidRPr="00005EDD" w:rsidRDefault="00005EDD" w:rsidP="00005EDD">
      <w:pPr>
        <w:pStyle w:val="ListParagraph"/>
        <w:numPr>
          <w:ilvl w:val="0"/>
          <w:numId w:val="10"/>
        </w:numPr>
        <w:rPr>
          <w:rFonts w:asciiTheme="minorHAnsi" w:hAnsiTheme="minorHAnsi" w:cstheme="minorHAnsi"/>
          <w:sz w:val="28"/>
          <w:szCs w:val="28"/>
        </w:rPr>
      </w:pPr>
      <w:r>
        <w:rPr>
          <w:rFonts w:asciiTheme="minorHAnsi" w:hAnsiTheme="minorHAnsi" w:cstheme="minorHAnsi"/>
          <w:sz w:val="28"/>
          <w:szCs w:val="28"/>
        </w:rPr>
        <w:t>What do you learn from your analysis to impact your alternatives and recommendations?</w:t>
      </w:r>
    </w:p>
    <w:p w14:paraId="60A69DA5" w14:textId="77777777" w:rsidR="00C96C5D" w:rsidRDefault="00C96C5D" w:rsidP="00C96C5D">
      <w:pPr>
        <w:rPr>
          <w:rFonts w:asciiTheme="minorHAnsi" w:hAnsiTheme="minorHAnsi" w:cstheme="minorHAnsi"/>
          <w:sz w:val="28"/>
          <w:szCs w:val="28"/>
        </w:rPr>
      </w:pPr>
    </w:p>
    <w:p w14:paraId="15410FE1" w14:textId="74DECBCB" w:rsidR="00AF5E04" w:rsidRDefault="00AF5E04" w:rsidP="002B65F8">
      <w:pPr>
        <w:rPr>
          <w:rFonts w:asciiTheme="minorHAnsi" w:hAnsiTheme="minorHAnsi" w:cstheme="minorHAnsi"/>
          <w:sz w:val="28"/>
          <w:szCs w:val="28"/>
        </w:rPr>
      </w:pPr>
      <w:r>
        <w:rPr>
          <w:rFonts w:asciiTheme="minorHAnsi" w:hAnsiTheme="minorHAnsi" w:cstheme="minorHAnsi"/>
          <w:sz w:val="28"/>
          <w:szCs w:val="28"/>
        </w:rPr>
        <w:t>3</w:t>
      </w:r>
      <w:r w:rsidR="004752FC">
        <w:rPr>
          <w:rFonts w:asciiTheme="minorHAnsi" w:hAnsiTheme="minorHAnsi" w:cstheme="minorHAnsi"/>
          <w:sz w:val="28"/>
          <w:szCs w:val="28"/>
        </w:rPr>
        <w:t>0</w:t>
      </w:r>
      <w:r>
        <w:rPr>
          <w:rFonts w:asciiTheme="minorHAnsi" w:hAnsiTheme="minorHAnsi" w:cstheme="minorHAnsi"/>
          <w:sz w:val="28"/>
          <w:szCs w:val="28"/>
        </w:rPr>
        <w:t xml:space="preserve"> marks for your market size, customer and customer lifetime value </w:t>
      </w:r>
      <w:r w:rsidR="00AB70A9">
        <w:rPr>
          <w:rFonts w:asciiTheme="minorHAnsi" w:hAnsiTheme="minorHAnsi" w:cstheme="minorHAnsi"/>
          <w:sz w:val="28"/>
          <w:szCs w:val="28"/>
        </w:rPr>
        <w:t>calculat</w:t>
      </w:r>
      <w:r w:rsidR="006C08DF">
        <w:rPr>
          <w:rFonts w:asciiTheme="minorHAnsi" w:hAnsiTheme="minorHAnsi" w:cstheme="minorHAnsi"/>
          <w:sz w:val="28"/>
          <w:szCs w:val="28"/>
        </w:rPr>
        <w:t>i</w:t>
      </w:r>
      <w:r w:rsidR="00AB70A9">
        <w:rPr>
          <w:rFonts w:asciiTheme="minorHAnsi" w:hAnsiTheme="minorHAnsi" w:cstheme="minorHAnsi"/>
          <w:sz w:val="28"/>
          <w:szCs w:val="28"/>
        </w:rPr>
        <w:t xml:space="preserve">ons and </w:t>
      </w:r>
      <w:r>
        <w:rPr>
          <w:rFonts w:asciiTheme="minorHAnsi" w:hAnsiTheme="minorHAnsi" w:cstheme="minorHAnsi"/>
          <w:sz w:val="28"/>
          <w:szCs w:val="28"/>
        </w:rPr>
        <w:t>analysis.</w:t>
      </w:r>
    </w:p>
    <w:p w14:paraId="170CF066" w14:textId="10B0ACF6" w:rsidR="002B65F8" w:rsidRPr="00AF5E04" w:rsidRDefault="004752FC" w:rsidP="00AF5E04">
      <w:pPr>
        <w:pStyle w:val="ListParagraph"/>
        <w:numPr>
          <w:ilvl w:val="0"/>
          <w:numId w:val="15"/>
        </w:numPr>
        <w:rPr>
          <w:rFonts w:asciiTheme="minorHAnsi" w:hAnsiTheme="minorHAnsi" w:cstheme="minorHAnsi"/>
          <w:sz w:val="28"/>
          <w:szCs w:val="28"/>
        </w:rPr>
      </w:pPr>
      <w:r>
        <w:rPr>
          <w:rFonts w:asciiTheme="minorHAnsi" w:hAnsiTheme="minorHAnsi" w:cstheme="minorHAnsi"/>
          <w:sz w:val="28"/>
          <w:szCs w:val="28"/>
        </w:rPr>
        <w:t>3</w:t>
      </w:r>
      <w:r w:rsidR="002B65F8" w:rsidRPr="00AF5E04">
        <w:rPr>
          <w:rFonts w:asciiTheme="minorHAnsi" w:hAnsiTheme="minorHAnsi" w:cstheme="minorHAnsi"/>
          <w:sz w:val="28"/>
          <w:szCs w:val="28"/>
        </w:rPr>
        <w:t xml:space="preserve"> marks for determining market size, in users, including total market for strategic games, current users, lapsed users, lapsed users who might play again, and potential new users.</w:t>
      </w:r>
    </w:p>
    <w:p w14:paraId="666F3CB7" w14:textId="54C29561" w:rsidR="002B65F8" w:rsidRPr="00AF5E04" w:rsidRDefault="006C14E4" w:rsidP="00AF5E04">
      <w:pPr>
        <w:pStyle w:val="ListParagraph"/>
        <w:numPr>
          <w:ilvl w:val="0"/>
          <w:numId w:val="15"/>
        </w:numPr>
        <w:rPr>
          <w:rFonts w:asciiTheme="minorHAnsi" w:hAnsiTheme="minorHAnsi" w:cstheme="minorHAnsi"/>
          <w:sz w:val="28"/>
          <w:szCs w:val="28"/>
        </w:rPr>
      </w:pPr>
      <w:r>
        <w:rPr>
          <w:rFonts w:asciiTheme="minorHAnsi" w:hAnsiTheme="minorHAnsi" w:cstheme="minorHAnsi"/>
          <w:sz w:val="28"/>
          <w:szCs w:val="28"/>
        </w:rPr>
        <w:t>3</w:t>
      </w:r>
      <w:r w:rsidR="002B65F8" w:rsidRPr="00AF5E04">
        <w:rPr>
          <w:rFonts w:asciiTheme="minorHAnsi" w:hAnsiTheme="minorHAnsi" w:cstheme="minorHAnsi"/>
          <w:sz w:val="28"/>
          <w:szCs w:val="28"/>
        </w:rPr>
        <w:t xml:space="preserve"> marks for breaking down Othellonia’s customer base into heavy, moderate &amp; light users for MAU, DAU, ARPPU, Daily Revenue by customer and by customer group.   </w:t>
      </w:r>
    </w:p>
    <w:p w14:paraId="54791325" w14:textId="47794156" w:rsidR="002B65F8" w:rsidRPr="00AB70A9" w:rsidRDefault="002B65F8" w:rsidP="00AB70A9">
      <w:pPr>
        <w:pStyle w:val="ListParagraph"/>
        <w:numPr>
          <w:ilvl w:val="0"/>
          <w:numId w:val="15"/>
        </w:numPr>
        <w:ind w:left="1800"/>
        <w:rPr>
          <w:rFonts w:asciiTheme="minorHAnsi" w:hAnsiTheme="minorHAnsi" w:cstheme="minorHAnsi"/>
          <w:sz w:val="28"/>
          <w:szCs w:val="28"/>
        </w:rPr>
      </w:pPr>
      <w:r w:rsidRPr="00AB70A9">
        <w:rPr>
          <w:rFonts w:asciiTheme="minorHAnsi" w:hAnsiTheme="minorHAnsi" w:cstheme="minorHAnsi"/>
          <w:sz w:val="28"/>
          <w:szCs w:val="28"/>
        </w:rPr>
        <w:t>Remember to provide appropriately calculated metrics for total customers for MAU, DAU, ARPPU (weighted average) and total daily revenue</w:t>
      </w:r>
    </w:p>
    <w:p w14:paraId="43E0440A" w14:textId="775839DC" w:rsidR="002B65F8" w:rsidRPr="00AB70A9" w:rsidRDefault="004752FC" w:rsidP="00AB70A9">
      <w:pPr>
        <w:pStyle w:val="ListParagraph"/>
        <w:numPr>
          <w:ilvl w:val="0"/>
          <w:numId w:val="15"/>
        </w:numPr>
        <w:rPr>
          <w:rFonts w:asciiTheme="minorHAnsi" w:hAnsiTheme="minorHAnsi" w:cstheme="minorHAnsi"/>
          <w:sz w:val="28"/>
          <w:szCs w:val="28"/>
        </w:rPr>
      </w:pPr>
      <w:r>
        <w:rPr>
          <w:rFonts w:asciiTheme="minorHAnsi" w:hAnsiTheme="minorHAnsi" w:cstheme="minorHAnsi"/>
          <w:sz w:val="28"/>
          <w:szCs w:val="28"/>
        </w:rPr>
        <w:t>8</w:t>
      </w:r>
      <w:r w:rsidR="002B65F8" w:rsidRPr="00AB70A9">
        <w:rPr>
          <w:rFonts w:asciiTheme="minorHAnsi" w:hAnsiTheme="minorHAnsi" w:cstheme="minorHAnsi"/>
          <w:sz w:val="28"/>
          <w:szCs w:val="28"/>
        </w:rPr>
        <w:t xml:space="preserve"> marks for calculating current CLTV for light, moderate and heavy users , and a weighted average for all users.</w:t>
      </w:r>
    </w:p>
    <w:p w14:paraId="0D9F060F" w14:textId="77777777" w:rsidR="002B65F8" w:rsidRPr="00AB70A9" w:rsidRDefault="002B65F8" w:rsidP="00AB70A9">
      <w:pPr>
        <w:pStyle w:val="ListParagraph"/>
        <w:numPr>
          <w:ilvl w:val="0"/>
          <w:numId w:val="15"/>
        </w:numPr>
        <w:ind w:left="1800"/>
        <w:rPr>
          <w:rFonts w:asciiTheme="minorHAnsi" w:hAnsiTheme="minorHAnsi" w:cstheme="minorHAnsi"/>
          <w:sz w:val="28"/>
          <w:szCs w:val="28"/>
        </w:rPr>
      </w:pPr>
      <w:r w:rsidRPr="00AB70A9">
        <w:rPr>
          <w:rFonts w:asciiTheme="minorHAnsi" w:hAnsiTheme="minorHAnsi" w:cstheme="minorHAnsi"/>
          <w:sz w:val="28"/>
          <w:szCs w:val="28"/>
        </w:rPr>
        <w:t>For this analysis, assume an interest rate (discount rate) of 10% per year or 0.02612% per day.</w:t>
      </w:r>
    </w:p>
    <w:p w14:paraId="39B482B4" w14:textId="3330B2C5" w:rsidR="002B65F8" w:rsidRPr="00AB70A9" w:rsidRDefault="004752FC" w:rsidP="00AB70A9">
      <w:pPr>
        <w:pStyle w:val="ListParagraph"/>
        <w:numPr>
          <w:ilvl w:val="0"/>
          <w:numId w:val="15"/>
        </w:numPr>
        <w:rPr>
          <w:rFonts w:asciiTheme="minorHAnsi" w:hAnsiTheme="minorHAnsi" w:cstheme="minorHAnsi"/>
          <w:sz w:val="28"/>
          <w:szCs w:val="28"/>
        </w:rPr>
      </w:pPr>
      <w:r>
        <w:rPr>
          <w:rFonts w:asciiTheme="minorHAnsi" w:hAnsiTheme="minorHAnsi" w:cstheme="minorHAnsi"/>
          <w:sz w:val="28"/>
          <w:szCs w:val="28"/>
        </w:rPr>
        <w:t>8</w:t>
      </w:r>
      <w:r w:rsidR="002B65F8" w:rsidRPr="00AB70A9">
        <w:rPr>
          <w:rFonts w:asciiTheme="minorHAnsi" w:hAnsiTheme="minorHAnsi" w:cstheme="minorHAnsi"/>
          <w:sz w:val="28"/>
          <w:szCs w:val="28"/>
        </w:rPr>
        <w:t xml:space="preserve"> marks for CLTV simulations for each growth option under the following assumptions</w:t>
      </w:r>
    </w:p>
    <w:p w14:paraId="5D0702E3" w14:textId="77777777" w:rsidR="002B65F8" w:rsidRPr="00AB70A9" w:rsidRDefault="002B65F8" w:rsidP="00AB70A9">
      <w:pPr>
        <w:pStyle w:val="ListParagraph"/>
        <w:numPr>
          <w:ilvl w:val="0"/>
          <w:numId w:val="15"/>
        </w:numPr>
        <w:ind w:left="1440"/>
        <w:rPr>
          <w:rFonts w:asciiTheme="minorHAnsi" w:hAnsiTheme="minorHAnsi" w:cstheme="minorHAnsi"/>
          <w:sz w:val="28"/>
          <w:szCs w:val="28"/>
        </w:rPr>
      </w:pPr>
      <w:r w:rsidRPr="00AB70A9">
        <w:rPr>
          <w:rFonts w:asciiTheme="minorHAnsi" w:hAnsiTheme="minorHAnsi" w:cstheme="minorHAnsi"/>
          <w:sz w:val="28"/>
          <w:szCs w:val="28"/>
        </w:rPr>
        <w:t>Increased daily expenditures by 10%</w:t>
      </w:r>
    </w:p>
    <w:p w14:paraId="7106B3F3" w14:textId="77777777" w:rsidR="002B65F8" w:rsidRPr="00AB70A9" w:rsidRDefault="002B65F8" w:rsidP="00AB70A9">
      <w:pPr>
        <w:pStyle w:val="ListParagraph"/>
        <w:numPr>
          <w:ilvl w:val="0"/>
          <w:numId w:val="15"/>
        </w:numPr>
        <w:ind w:left="1440"/>
        <w:rPr>
          <w:rFonts w:asciiTheme="minorHAnsi" w:hAnsiTheme="minorHAnsi" w:cstheme="minorHAnsi"/>
          <w:sz w:val="28"/>
          <w:szCs w:val="28"/>
        </w:rPr>
      </w:pPr>
      <w:r w:rsidRPr="00AB70A9">
        <w:rPr>
          <w:rFonts w:asciiTheme="minorHAnsi" w:hAnsiTheme="minorHAnsi" w:cstheme="minorHAnsi"/>
          <w:sz w:val="28"/>
          <w:szCs w:val="28"/>
        </w:rPr>
        <w:t>Increased engagement with frequency of play increases by 1 day per week</w:t>
      </w:r>
    </w:p>
    <w:p w14:paraId="29326A4A" w14:textId="77777777" w:rsidR="002B65F8" w:rsidRPr="00AB70A9" w:rsidRDefault="002B65F8" w:rsidP="00AB70A9">
      <w:pPr>
        <w:pStyle w:val="ListParagraph"/>
        <w:numPr>
          <w:ilvl w:val="0"/>
          <w:numId w:val="15"/>
        </w:numPr>
        <w:ind w:left="1440"/>
        <w:rPr>
          <w:rFonts w:asciiTheme="minorHAnsi" w:hAnsiTheme="minorHAnsi" w:cstheme="minorHAnsi"/>
          <w:sz w:val="28"/>
          <w:szCs w:val="28"/>
        </w:rPr>
      </w:pPr>
      <w:r w:rsidRPr="00AB70A9">
        <w:rPr>
          <w:rFonts w:asciiTheme="minorHAnsi" w:hAnsiTheme="minorHAnsi" w:cstheme="minorHAnsi"/>
          <w:sz w:val="28"/>
          <w:szCs w:val="28"/>
        </w:rPr>
        <w:t>Increased daily retention of 1 basis point (e.g. from 99.5% to 99.6%)</w:t>
      </w:r>
    </w:p>
    <w:p w14:paraId="0E2459D9" w14:textId="77777777" w:rsidR="002B65F8" w:rsidRPr="00AB70A9" w:rsidRDefault="002B65F8" w:rsidP="00AB70A9">
      <w:pPr>
        <w:pStyle w:val="ListParagraph"/>
        <w:numPr>
          <w:ilvl w:val="0"/>
          <w:numId w:val="15"/>
        </w:numPr>
        <w:ind w:left="1440"/>
        <w:rPr>
          <w:rFonts w:asciiTheme="minorHAnsi" w:hAnsiTheme="minorHAnsi" w:cstheme="minorHAnsi"/>
          <w:sz w:val="28"/>
          <w:szCs w:val="28"/>
        </w:rPr>
      </w:pPr>
      <w:r w:rsidRPr="00AB70A9">
        <w:rPr>
          <w:rFonts w:asciiTheme="minorHAnsi" w:hAnsiTheme="minorHAnsi" w:cstheme="minorHAnsi"/>
          <w:sz w:val="28"/>
          <w:szCs w:val="28"/>
        </w:rPr>
        <w:t>Reduced daily churn by 20% (e.g. if daily churn was 7.4%, it would now be 5.92%)</w:t>
      </w:r>
    </w:p>
    <w:p w14:paraId="23979FD1" w14:textId="257715C2" w:rsidR="002B65F8" w:rsidRPr="00AB70A9" w:rsidRDefault="006C14E4" w:rsidP="00AB70A9">
      <w:pPr>
        <w:pStyle w:val="ListParagraph"/>
        <w:numPr>
          <w:ilvl w:val="0"/>
          <w:numId w:val="15"/>
        </w:numPr>
        <w:rPr>
          <w:rFonts w:asciiTheme="minorHAnsi" w:hAnsiTheme="minorHAnsi" w:cstheme="minorHAnsi"/>
          <w:sz w:val="28"/>
          <w:szCs w:val="28"/>
        </w:rPr>
      </w:pPr>
      <w:r>
        <w:rPr>
          <w:rFonts w:asciiTheme="minorHAnsi" w:hAnsiTheme="minorHAnsi" w:cstheme="minorHAnsi"/>
          <w:sz w:val="28"/>
          <w:szCs w:val="28"/>
        </w:rPr>
        <w:lastRenderedPageBreak/>
        <w:t>3</w:t>
      </w:r>
      <w:r w:rsidR="002B65F8" w:rsidRPr="00AB70A9">
        <w:rPr>
          <w:rFonts w:asciiTheme="minorHAnsi" w:hAnsiTheme="minorHAnsi" w:cstheme="minorHAnsi"/>
          <w:sz w:val="28"/>
          <w:szCs w:val="28"/>
        </w:rPr>
        <w:t xml:space="preserve"> marks for the number of customers and % of lapsed and potential new users that must be acquired each week to break-even on the McDonald’s promotion</w:t>
      </w:r>
    </w:p>
    <w:p w14:paraId="0ADAE16E" w14:textId="352CB8DF" w:rsidR="002B65F8" w:rsidRPr="00AB70A9" w:rsidRDefault="004752FC" w:rsidP="00AB70A9">
      <w:pPr>
        <w:pStyle w:val="ListParagraph"/>
        <w:numPr>
          <w:ilvl w:val="0"/>
          <w:numId w:val="15"/>
        </w:numPr>
        <w:rPr>
          <w:rFonts w:asciiTheme="minorHAnsi" w:hAnsiTheme="minorHAnsi" w:cstheme="minorHAnsi"/>
          <w:sz w:val="28"/>
          <w:szCs w:val="28"/>
        </w:rPr>
      </w:pPr>
      <w:r>
        <w:rPr>
          <w:rFonts w:asciiTheme="minorHAnsi" w:hAnsiTheme="minorHAnsi" w:cstheme="minorHAnsi"/>
          <w:sz w:val="28"/>
          <w:szCs w:val="28"/>
        </w:rPr>
        <w:t>5</w:t>
      </w:r>
      <w:r w:rsidR="002B65F8" w:rsidRPr="00AB70A9">
        <w:rPr>
          <w:rFonts w:asciiTheme="minorHAnsi" w:hAnsiTheme="minorHAnsi" w:cstheme="minorHAnsi"/>
          <w:sz w:val="28"/>
          <w:szCs w:val="28"/>
        </w:rPr>
        <w:t xml:space="preserve"> marks for professional presentation of metrics in your deck </w:t>
      </w:r>
      <w:r>
        <w:rPr>
          <w:rFonts w:asciiTheme="minorHAnsi" w:hAnsiTheme="minorHAnsi" w:cstheme="minorHAnsi"/>
          <w:sz w:val="28"/>
          <w:szCs w:val="28"/>
        </w:rPr>
        <w:t>with only the key metrics presented in your deck</w:t>
      </w:r>
      <w:r w:rsidR="002B65F8" w:rsidRPr="00AB70A9">
        <w:rPr>
          <w:rFonts w:asciiTheme="minorHAnsi" w:hAnsiTheme="minorHAnsi" w:cstheme="minorHAnsi"/>
          <w:sz w:val="28"/>
          <w:szCs w:val="28"/>
        </w:rPr>
        <w:t xml:space="preserve"> </w:t>
      </w:r>
      <w:r>
        <w:rPr>
          <w:rFonts w:asciiTheme="minorHAnsi" w:hAnsiTheme="minorHAnsi" w:cstheme="minorHAnsi"/>
          <w:sz w:val="28"/>
          <w:szCs w:val="28"/>
        </w:rPr>
        <w:t xml:space="preserve">with appropriate interpretation and analysis, and the detailed </w:t>
      </w:r>
      <w:r w:rsidR="002B65F8" w:rsidRPr="00AB70A9">
        <w:rPr>
          <w:rFonts w:asciiTheme="minorHAnsi" w:hAnsiTheme="minorHAnsi" w:cstheme="minorHAnsi"/>
          <w:sz w:val="28"/>
          <w:szCs w:val="28"/>
        </w:rPr>
        <w:t>properly formatted tables with explanation</w:t>
      </w:r>
      <w:r>
        <w:rPr>
          <w:rFonts w:asciiTheme="minorHAnsi" w:hAnsiTheme="minorHAnsi" w:cstheme="minorHAnsi"/>
          <w:sz w:val="28"/>
          <w:szCs w:val="28"/>
        </w:rPr>
        <w:t xml:space="preserve"> for your calculations</w:t>
      </w:r>
      <w:r w:rsidR="002B65F8" w:rsidRPr="00AB70A9">
        <w:rPr>
          <w:rFonts w:asciiTheme="minorHAnsi" w:hAnsiTheme="minorHAnsi" w:cstheme="minorHAnsi"/>
          <w:sz w:val="28"/>
          <w:szCs w:val="28"/>
        </w:rPr>
        <w:t xml:space="preserve"> in your appendix</w:t>
      </w:r>
      <w:r>
        <w:rPr>
          <w:rFonts w:asciiTheme="minorHAnsi" w:hAnsiTheme="minorHAnsi" w:cstheme="minorHAnsi"/>
          <w:sz w:val="28"/>
          <w:szCs w:val="28"/>
        </w:rPr>
        <w:t>.</w:t>
      </w:r>
    </w:p>
    <w:p w14:paraId="4947183A" w14:textId="77777777" w:rsidR="002B65F8" w:rsidRDefault="002B65F8" w:rsidP="001D666D">
      <w:pPr>
        <w:rPr>
          <w:rFonts w:asciiTheme="minorHAnsi" w:hAnsiTheme="minorHAnsi" w:cstheme="minorHAnsi"/>
          <w:sz w:val="28"/>
          <w:szCs w:val="28"/>
        </w:rPr>
      </w:pPr>
    </w:p>
    <w:p w14:paraId="74CBB8EF" w14:textId="0A06FDE6" w:rsidR="007F3F97" w:rsidRPr="001D666D" w:rsidRDefault="007F3F97" w:rsidP="001D666D">
      <w:pPr>
        <w:rPr>
          <w:rFonts w:asciiTheme="minorHAnsi" w:hAnsiTheme="minorHAnsi" w:cstheme="minorHAnsi"/>
          <w:sz w:val="28"/>
          <w:szCs w:val="28"/>
        </w:rPr>
      </w:pPr>
      <w:r w:rsidRPr="001D666D">
        <w:rPr>
          <w:rFonts w:asciiTheme="minorHAnsi" w:hAnsiTheme="minorHAnsi" w:cstheme="minorHAnsi"/>
          <w:sz w:val="28"/>
          <w:szCs w:val="28"/>
        </w:rPr>
        <w:t>10 marks for your analysis and interpretation of the market, Othellonia’s current customer base and their CLTV.</w:t>
      </w:r>
    </w:p>
    <w:p w14:paraId="1A68083A" w14:textId="4F661018" w:rsidR="007F3F97" w:rsidRPr="001D666D" w:rsidRDefault="007F3F97" w:rsidP="001D666D">
      <w:pPr>
        <w:pStyle w:val="ListParagraph"/>
        <w:numPr>
          <w:ilvl w:val="0"/>
          <w:numId w:val="11"/>
        </w:numPr>
        <w:rPr>
          <w:rFonts w:asciiTheme="minorHAnsi" w:hAnsiTheme="minorHAnsi" w:cstheme="minorHAnsi"/>
          <w:sz w:val="28"/>
          <w:szCs w:val="28"/>
        </w:rPr>
      </w:pPr>
      <w:r w:rsidRPr="001D666D">
        <w:rPr>
          <w:rFonts w:asciiTheme="minorHAnsi" w:hAnsiTheme="minorHAnsi" w:cstheme="minorHAnsi"/>
          <w:sz w:val="28"/>
          <w:szCs w:val="28"/>
        </w:rPr>
        <w:t>What is the impact and strategic value, both qualitative and quantitative, of light, moderate and heavy users?</w:t>
      </w:r>
    </w:p>
    <w:p w14:paraId="24104B46" w14:textId="4CF793AC" w:rsidR="007F3F97" w:rsidRDefault="007F3F97" w:rsidP="001D666D">
      <w:pPr>
        <w:pStyle w:val="ListParagraph"/>
        <w:numPr>
          <w:ilvl w:val="0"/>
          <w:numId w:val="11"/>
        </w:numPr>
        <w:rPr>
          <w:rFonts w:asciiTheme="minorHAnsi" w:hAnsiTheme="minorHAnsi" w:cstheme="minorHAnsi"/>
          <w:sz w:val="28"/>
          <w:szCs w:val="28"/>
        </w:rPr>
      </w:pPr>
      <w:r w:rsidRPr="001D666D">
        <w:rPr>
          <w:rFonts w:asciiTheme="minorHAnsi" w:hAnsiTheme="minorHAnsi" w:cstheme="minorHAnsi"/>
          <w:sz w:val="28"/>
          <w:szCs w:val="28"/>
        </w:rPr>
        <w:t>Which customers have the greatest potential and why?</w:t>
      </w:r>
    </w:p>
    <w:p w14:paraId="41775846" w14:textId="77777777" w:rsidR="00005EDD" w:rsidRDefault="00005EDD" w:rsidP="00005EDD">
      <w:pPr>
        <w:pStyle w:val="ListParagraph"/>
        <w:numPr>
          <w:ilvl w:val="0"/>
          <w:numId w:val="11"/>
        </w:numPr>
        <w:rPr>
          <w:rFonts w:asciiTheme="minorHAnsi" w:hAnsiTheme="minorHAnsi" w:cstheme="minorHAnsi"/>
          <w:sz w:val="28"/>
          <w:szCs w:val="28"/>
        </w:rPr>
      </w:pPr>
      <w:r>
        <w:rPr>
          <w:rFonts w:asciiTheme="minorHAnsi" w:hAnsiTheme="minorHAnsi" w:cstheme="minorHAnsi"/>
          <w:sz w:val="28"/>
          <w:szCs w:val="28"/>
        </w:rPr>
        <w:t>What do you learn from your analysis to impact your alternatives and recommendations?</w:t>
      </w:r>
    </w:p>
    <w:p w14:paraId="2820B737" w14:textId="77777777" w:rsidR="001D666D" w:rsidRDefault="001D666D" w:rsidP="009E3B40">
      <w:pPr>
        <w:rPr>
          <w:rFonts w:asciiTheme="minorHAnsi" w:hAnsiTheme="minorHAnsi" w:cstheme="minorHAnsi"/>
          <w:sz w:val="28"/>
          <w:szCs w:val="28"/>
        </w:rPr>
      </w:pPr>
    </w:p>
    <w:p w14:paraId="20248ABB" w14:textId="4F165290" w:rsidR="007F3F97" w:rsidRPr="007F3F97" w:rsidRDefault="007F3F97" w:rsidP="009E3B40">
      <w:pPr>
        <w:rPr>
          <w:rFonts w:asciiTheme="minorHAnsi" w:hAnsiTheme="minorHAnsi" w:cstheme="minorHAnsi"/>
          <w:sz w:val="28"/>
          <w:szCs w:val="28"/>
        </w:rPr>
      </w:pPr>
      <w:r w:rsidRPr="007F3F97">
        <w:rPr>
          <w:rFonts w:asciiTheme="minorHAnsi" w:hAnsiTheme="minorHAnsi" w:cstheme="minorHAnsi"/>
          <w:sz w:val="28"/>
          <w:szCs w:val="28"/>
        </w:rPr>
        <w:t>1</w:t>
      </w:r>
      <w:r w:rsidR="0008187C">
        <w:rPr>
          <w:rFonts w:asciiTheme="minorHAnsi" w:hAnsiTheme="minorHAnsi" w:cstheme="minorHAnsi"/>
          <w:sz w:val="28"/>
          <w:szCs w:val="28"/>
        </w:rPr>
        <w:t>5</w:t>
      </w:r>
      <w:r w:rsidRPr="007F3F97">
        <w:rPr>
          <w:rFonts w:asciiTheme="minorHAnsi" w:hAnsiTheme="minorHAnsi" w:cstheme="minorHAnsi"/>
          <w:sz w:val="28"/>
          <w:szCs w:val="28"/>
        </w:rPr>
        <w:t xml:space="preserve"> marks for your analysis of the customer base composition and spill-overs (social effects) across segments.</w:t>
      </w:r>
    </w:p>
    <w:p w14:paraId="01A68369" w14:textId="77777777" w:rsidR="0008187C" w:rsidRDefault="0008187C" w:rsidP="0008187C">
      <w:pPr>
        <w:pStyle w:val="ListParagraph"/>
        <w:numPr>
          <w:ilvl w:val="0"/>
          <w:numId w:val="12"/>
        </w:numPr>
        <w:rPr>
          <w:rFonts w:asciiTheme="minorHAnsi" w:hAnsiTheme="minorHAnsi" w:cstheme="minorHAnsi"/>
          <w:sz w:val="28"/>
          <w:szCs w:val="28"/>
        </w:rPr>
      </w:pPr>
      <w:r>
        <w:rPr>
          <w:rFonts w:asciiTheme="minorHAnsi" w:hAnsiTheme="minorHAnsi" w:cstheme="minorHAnsi"/>
          <w:sz w:val="28"/>
          <w:szCs w:val="28"/>
        </w:rPr>
        <w:t>Do you want to increase retention or frequency of play or both?</w:t>
      </w:r>
    </w:p>
    <w:p w14:paraId="5A39B311" w14:textId="41362AB2" w:rsidR="0008187C" w:rsidRDefault="007F3F97" w:rsidP="0008187C">
      <w:pPr>
        <w:pStyle w:val="ListParagraph"/>
        <w:numPr>
          <w:ilvl w:val="0"/>
          <w:numId w:val="12"/>
        </w:numPr>
        <w:rPr>
          <w:rFonts w:asciiTheme="minorHAnsi" w:hAnsiTheme="minorHAnsi" w:cstheme="minorHAnsi"/>
          <w:sz w:val="28"/>
          <w:szCs w:val="28"/>
        </w:rPr>
      </w:pPr>
      <w:r w:rsidRPr="001D666D">
        <w:rPr>
          <w:rFonts w:asciiTheme="minorHAnsi" w:hAnsiTheme="minorHAnsi" w:cstheme="minorHAnsi"/>
          <w:sz w:val="28"/>
          <w:szCs w:val="28"/>
        </w:rPr>
        <w:t>Is the current split of Othellonia’s customer base (3%, 16% and 81% heavy, moderate &amp; light, respectively ideal?    If not, what do you think the “ideal” composition of the customer base be?</w:t>
      </w:r>
    </w:p>
    <w:p w14:paraId="5610D205" w14:textId="38C2863B" w:rsidR="0008187C" w:rsidRPr="0008187C" w:rsidRDefault="0008187C" w:rsidP="0008187C">
      <w:pPr>
        <w:pStyle w:val="ListParagraph"/>
        <w:numPr>
          <w:ilvl w:val="0"/>
          <w:numId w:val="12"/>
        </w:numPr>
        <w:ind w:left="1418"/>
        <w:rPr>
          <w:rFonts w:asciiTheme="minorHAnsi" w:hAnsiTheme="minorHAnsi" w:cstheme="minorHAnsi"/>
          <w:sz w:val="28"/>
          <w:szCs w:val="28"/>
        </w:rPr>
      </w:pPr>
      <w:r>
        <w:rPr>
          <w:rFonts w:asciiTheme="minorHAnsi" w:hAnsiTheme="minorHAnsi" w:cstheme="minorHAnsi"/>
          <w:sz w:val="28"/>
          <w:szCs w:val="28"/>
        </w:rPr>
        <w:t>Which customers have the greatest potential and why?</w:t>
      </w:r>
    </w:p>
    <w:p w14:paraId="359EC6E3" w14:textId="14AA0BB6" w:rsidR="007F3F97" w:rsidRPr="001D666D" w:rsidRDefault="007F3F97" w:rsidP="001D666D">
      <w:pPr>
        <w:pStyle w:val="ListParagraph"/>
        <w:numPr>
          <w:ilvl w:val="0"/>
          <w:numId w:val="12"/>
        </w:numPr>
        <w:rPr>
          <w:rFonts w:asciiTheme="minorHAnsi" w:hAnsiTheme="minorHAnsi" w:cstheme="minorHAnsi"/>
          <w:sz w:val="28"/>
          <w:szCs w:val="28"/>
        </w:rPr>
      </w:pPr>
      <w:r w:rsidRPr="001D666D">
        <w:rPr>
          <w:rFonts w:asciiTheme="minorHAnsi" w:hAnsiTheme="minorHAnsi" w:cstheme="minorHAnsi"/>
          <w:sz w:val="28"/>
          <w:szCs w:val="28"/>
        </w:rPr>
        <w:t>Your analysis must include the following considerations:</w:t>
      </w:r>
    </w:p>
    <w:p w14:paraId="2740D3B9" w14:textId="783E13A3" w:rsidR="007F3F97" w:rsidRPr="001D666D" w:rsidRDefault="007F3F97" w:rsidP="001D666D">
      <w:pPr>
        <w:pStyle w:val="ListParagraph"/>
        <w:numPr>
          <w:ilvl w:val="0"/>
          <w:numId w:val="12"/>
        </w:numPr>
        <w:ind w:left="1440"/>
        <w:rPr>
          <w:rFonts w:asciiTheme="minorHAnsi" w:hAnsiTheme="minorHAnsi" w:cstheme="minorHAnsi"/>
          <w:sz w:val="28"/>
          <w:szCs w:val="28"/>
        </w:rPr>
      </w:pPr>
      <w:r w:rsidRPr="001D666D">
        <w:rPr>
          <w:rFonts w:asciiTheme="minorHAnsi" w:hAnsiTheme="minorHAnsi" w:cstheme="minorHAnsi"/>
          <w:sz w:val="28"/>
          <w:szCs w:val="28"/>
        </w:rPr>
        <w:t>Why would you want light users in your customer base?</w:t>
      </w:r>
    </w:p>
    <w:p w14:paraId="7D073133" w14:textId="647E3C23" w:rsidR="007F3F97" w:rsidRDefault="007F3F97" w:rsidP="001D666D">
      <w:pPr>
        <w:pStyle w:val="ListParagraph"/>
        <w:numPr>
          <w:ilvl w:val="0"/>
          <w:numId w:val="12"/>
        </w:numPr>
        <w:ind w:left="1440"/>
        <w:rPr>
          <w:rFonts w:asciiTheme="minorHAnsi" w:hAnsiTheme="minorHAnsi" w:cstheme="minorHAnsi"/>
          <w:sz w:val="28"/>
          <w:szCs w:val="28"/>
        </w:rPr>
      </w:pPr>
      <w:r w:rsidRPr="001D666D">
        <w:rPr>
          <w:rFonts w:asciiTheme="minorHAnsi" w:hAnsiTheme="minorHAnsi" w:cstheme="minorHAnsi"/>
          <w:sz w:val="28"/>
          <w:szCs w:val="28"/>
        </w:rPr>
        <w:t>Which segment has higher social need and higher social influence?</w:t>
      </w:r>
    </w:p>
    <w:p w14:paraId="1352DDF6" w14:textId="77777777" w:rsidR="00005EDD" w:rsidRDefault="00005EDD" w:rsidP="00005EDD">
      <w:pPr>
        <w:pStyle w:val="ListParagraph"/>
        <w:numPr>
          <w:ilvl w:val="0"/>
          <w:numId w:val="12"/>
        </w:numPr>
        <w:rPr>
          <w:rFonts w:asciiTheme="minorHAnsi" w:hAnsiTheme="minorHAnsi" w:cstheme="minorHAnsi"/>
          <w:sz w:val="28"/>
          <w:szCs w:val="28"/>
        </w:rPr>
      </w:pPr>
      <w:r>
        <w:rPr>
          <w:rFonts w:asciiTheme="minorHAnsi" w:hAnsiTheme="minorHAnsi" w:cstheme="minorHAnsi"/>
          <w:sz w:val="28"/>
          <w:szCs w:val="28"/>
        </w:rPr>
        <w:t>What do you learn from your analysis to impact your alternatives and recommendations?</w:t>
      </w:r>
    </w:p>
    <w:p w14:paraId="37095AF4" w14:textId="77777777" w:rsidR="001D666D" w:rsidRDefault="001D666D" w:rsidP="009E3B40">
      <w:pPr>
        <w:rPr>
          <w:rFonts w:asciiTheme="minorHAnsi" w:hAnsiTheme="minorHAnsi" w:cstheme="minorHAnsi"/>
          <w:sz w:val="28"/>
          <w:szCs w:val="28"/>
        </w:rPr>
      </w:pPr>
    </w:p>
    <w:p w14:paraId="17F77F4B" w14:textId="3B83D5E6" w:rsidR="007F3F97" w:rsidRPr="007F3F97" w:rsidRDefault="007F3F97" w:rsidP="009E3B40">
      <w:pPr>
        <w:rPr>
          <w:rFonts w:asciiTheme="minorHAnsi" w:hAnsiTheme="minorHAnsi" w:cstheme="minorHAnsi"/>
          <w:sz w:val="28"/>
          <w:szCs w:val="28"/>
        </w:rPr>
      </w:pPr>
      <w:r w:rsidRPr="007F3F97">
        <w:rPr>
          <w:rFonts w:asciiTheme="minorHAnsi" w:hAnsiTheme="minorHAnsi" w:cstheme="minorHAnsi"/>
          <w:sz w:val="28"/>
          <w:szCs w:val="28"/>
        </w:rPr>
        <w:t>1</w:t>
      </w:r>
      <w:r w:rsidR="00A226F9">
        <w:rPr>
          <w:rFonts w:asciiTheme="minorHAnsi" w:hAnsiTheme="minorHAnsi" w:cstheme="minorHAnsi"/>
          <w:sz w:val="28"/>
          <w:szCs w:val="28"/>
        </w:rPr>
        <w:t>0</w:t>
      </w:r>
      <w:r w:rsidRPr="007F3F97">
        <w:rPr>
          <w:rFonts w:asciiTheme="minorHAnsi" w:hAnsiTheme="minorHAnsi" w:cstheme="minorHAnsi"/>
          <w:sz w:val="28"/>
          <w:szCs w:val="28"/>
        </w:rPr>
        <w:t xml:space="preserve"> marks for clearly identifying alternative</w:t>
      </w:r>
      <w:r w:rsidR="00072A39">
        <w:rPr>
          <w:rFonts w:asciiTheme="minorHAnsi" w:hAnsiTheme="minorHAnsi" w:cstheme="minorHAnsi"/>
          <w:sz w:val="28"/>
          <w:szCs w:val="28"/>
        </w:rPr>
        <w:t xml:space="preserve"> growth options</w:t>
      </w:r>
      <w:r w:rsidRPr="007F3F97">
        <w:rPr>
          <w:rFonts w:asciiTheme="minorHAnsi" w:hAnsiTheme="minorHAnsi" w:cstheme="minorHAnsi"/>
          <w:sz w:val="28"/>
          <w:szCs w:val="28"/>
        </w:rPr>
        <w:t xml:space="preserve">, any implications for DeNA’s business model </w:t>
      </w:r>
      <w:r w:rsidR="00072A39">
        <w:rPr>
          <w:rFonts w:asciiTheme="minorHAnsi" w:hAnsiTheme="minorHAnsi" w:cstheme="minorHAnsi"/>
          <w:sz w:val="28"/>
          <w:szCs w:val="28"/>
        </w:rPr>
        <w:t xml:space="preserve">for each growth option </w:t>
      </w:r>
      <w:r w:rsidRPr="007F3F97">
        <w:rPr>
          <w:rFonts w:asciiTheme="minorHAnsi" w:hAnsiTheme="minorHAnsi" w:cstheme="minorHAnsi"/>
          <w:sz w:val="28"/>
          <w:szCs w:val="28"/>
        </w:rPr>
        <w:t xml:space="preserve">and </w:t>
      </w:r>
      <w:r w:rsidR="001D666D">
        <w:rPr>
          <w:rFonts w:asciiTheme="minorHAnsi" w:hAnsiTheme="minorHAnsi" w:cstheme="minorHAnsi"/>
          <w:sz w:val="28"/>
          <w:szCs w:val="28"/>
        </w:rPr>
        <w:t xml:space="preserve">identifying </w:t>
      </w:r>
      <w:r w:rsidRPr="007F3F97">
        <w:rPr>
          <w:rFonts w:asciiTheme="minorHAnsi" w:hAnsiTheme="minorHAnsi" w:cstheme="minorHAnsi"/>
          <w:sz w:val="28"/>
          <w:szCs w:val="28"/>
        </w:rPr>
        <w:t xml:space="preserve">the marketing tactics that you would use for each </w:t>
      </w:r>
      <w:r w:rsidR="00072A39">
        <w:rPr>
          <w:rFonts w:asciiTheme="minorHAnsi" w:hAnsiTheme="minorHAnsi" w:cstheme="minorHAnsi"/>
          <w:sz w:val="28"/>
          <w:szCs w:val="28"/>
        </w:rPr>
        <w:t>option</w:t>
      </w:r>
      <w:r w:rsidRPr="007F3F97">
        <w:rPr>
          <w:rFonts w:asciiTheme="minorHAnsi" w:hAnsiTheme="minorHAnsi" w:cstheme="minorHAnsi"/>
          <w:sz w:val="28"/>
          <w:szCs w:val="28"/>
        </w:rPr>
        <w:t>.</w:t>
      </w:r>
    </w:p>
    <w:p w14:paraId="377843DC" w14:textId="77777777" w:rsidR="00072A39" w:rsidRDefault="00072A39" w:rsidP="004752FC">
      <w:pPr>
        <w:pStyle w:val="ListParagraph"/>
        <w:numPr>
          <w:ilvl w:val="0"/>
          <w:numId w:val="16"/>
        </w:numPr>
        <w:rPr>
          <w:rFonts w:asciiTheme="minorHAnsi" w:hAnsiTheme="minorHAnsi" w:cstheme="minorHAnsi"/>
          <w:sz w:val="28"/>
          <w:szCs w:val="28"/>
        </w:rPr>
      </w:pPr>
      <w:r>
        <w:rPr>
          <w:rFonts w:asciiTheme="minorHAnsi" w:hAnsiTheme="minorHAnsi" w:cstheme="minorHAnsi"/>
          <w:sz w:val="28"/>
          <w:szCs w:val="28"/>
        </w:rPr>
        <w:t>The case identifies three growth options: acquire users, engage users and improve monetization.  You should identify a minimum of 2 additional growth options.</w:t>
      </w:r>
    </w:p>
    <w:p w14:paraId="09DF9817" w14:textId="45506EDE" w:rsidR="00072A39" w:rsidRDefault="00072A39" w:rsidP="004752FC">
      <w:pPr>
        <w:pStyle w:val="ListParagraph"/>
        <w:numPr>
          <w:ilvl w:val="0"/>
          <w:numId w:val="16"/>
        </w:numPr>
        <w:rPr>
          <w:rFonts w:asciiTheme="minorHAnsi" w:hAnsiTheme="minorHAnsi" w:cstheme="minorHAnsi"/>
          <w:sz w:val="28"/>
          <w:szCs w:val="28"/>
        </w:rPr>
      </w:pPr>
      <w:r>
        <w:rPr>
          <w:rFonts w:asciiTheme="minorHAnsi" w:hAnsiTheme="minorHAnsi" w:cstheme="minorHAnsi"/>
          <w:sz w:val="28"/>
          <w:szCs w:val="28"/>
        </w:rPr>
        <w:lastRenderedPageBreak/>
        <w:t xml:space="preserve">The bulk of the marks in this section are for identifying the implications for the firm’s current </w:t>
      </w:r>
      <w:r w:rsidR="00A226F9">
        <w:rPr>
          <w:rFonts w:asciiTheme="minorHAnsi" w:hAnsiTheme="minorHAnsi" w:cstheme="minorHAnsi"/>
          <w:sz w:val="28"/>
          <w:szCs w:val="28"/>
        </w:rPr>
        <w:t>core competencies and competitive advantages</w:t>
      </w:r>
      <w:r>
        <w:rPr>
          <w:rFonts w:asciiTheme="minorHAnsi" w:hAnsiTheme="minorHAnsi" w:cstheme="minorHAnsi"/>
          <w:sz w:val="28"/>
          <w:szCs w:val="28"/>
        </w:rPr>
        <w:t>, and the marketing tactics for each option.</w:t>
      </w:r>
    </w:p>
    <w:p w14:paraId="0CDB2D33" w14:textId="30430E2A" w:rsidR="007F3F97" w:rsidRPr="004752FC" w:rsidRDefault="007F3F97" w:rsidP="00392726">
      <w:pPr>
        <w:pStyle w:val="ListParagraph"/>
        <w:numPr>
          <w:ilvl w:val="0"/>
          <w:numId w:val="16"/>
        </w:numPr>
        <w:ind w:left="1440"/>
        <w:rPr>
          <w:rFonts w:asciiTheme="minorHAnsi" w:hAnsiTheme="minorHAnsi" w:cstheme="minorHAnsi"/>
          <w:sz w:val="28"/>
          <w:szCs w:val="28"/>
        </w:rPr>
      </w:pPr>
      <w:r w:rsidRPr="004752FC">
        <w:rPr>
          <w:rFonts w:asciiTheme="minorHAnsi" w:hAnsiTheme="minorHAnsi" w:cstheme="minorHAnsi"/>
          <w:sz w:val="28"/>
          <w:szCs w:val="28"/>
        </w:rPr>
        <w:t xml:space="preserve">Does each alternative </w:t>
      </w:r>
      <w:r w:rsidR="00A226F9">
        <w:rPr>
          <w:rFonts w:asciiTheme="minorHAnsi" w:hAnsiTheme="minorHAnsi" w:cstheme="minorHAnsi"/>
          <w:sz w:val="28"/>
          <w:szCs w:val="28"/>
        </w:rPr>
        <w:t>leverage the firm’s core competencies and competitive advantages?   If so, how?   Does it r</w:t>
      </w:r>
      <w:r w:rsidRPr="004752FC">
        <w:rPr>
          <w:rFonts w:asciiTheme="minorHAnsi" w:hAnsiTheme="minorHAnsi" w:cstheme="minorHAnsi"/>
          <w:sz w:val="28"/>
          <w:szCs w:val="28"/>
        </w:rPr>
        <w:t xml:space="preserve">equire </w:t>
      </w:r>
      <w:r w:rsidR="00A226F9">
        <w:rPr>
          <w:rFonts w:asciiTheme="minorHAnsi" w:hAnsiTheme="minorHAnsi" w:cstheme="minorHAnsi"/>
          <w:sz w:val="28"/>
          <w:szCs w:val="28"/>
        </w:rPr>
        <w:t xml:space="preserve">the development of any new competencies or competitive advantages?  </w:t>
      </w:r>
      <w:r w:rsidRPr="004752FC">
        <w:rPr>
          <w:rFonts w:asciiTheme="minorHAnsi" w:hAnsiTheme="minorHAnsi" w:cstheme="minorHAnsi"/>
          <w:sz w:val="28"/>
          <w:szCs w:val="28"/>
        </w:rPr>
        <w:t>If so, what is it and how difficult will it be to</w:t>
      </w:r>
      <w:r w:rsidR="00A226F9">
        <w:rPr>
          <w:rFonts w:asciiTheme="minorHAnsi" w:hAnsiTheme="minorHAnsi" w:cstheme="minorHAnsi"/>
          <w:sz w:val="28"/>
          <w:szCs w:val="28"/>
        </w:rPr>
        <w:t xml:space="preserve"> develop?</w:t>
      </w:r>
    </w:p>
    <w:p w14:paraId="4F61C5E8" w14:textId="0DBEAC48" w:rsidR="007F3F97" w:rsidRPr="004752FC" w:rsidRDefault="007F3F97" w:rsidP="00392726">
      <w:pPr>
        <w:pStyle w:val="ListParagraph"/>
        <w:numPr>
          <w:ilvl w:val="0"/>
          <w:numId w:val="16"/>
        </w:numPr>
        <w:ind w:left="1440"/>
        <w:rPr>
          <w:rFonts w:asciiTheme="minorHAnsi" w:hAnsiTheme="minorHAnsi" w:cstheme="minorHAnsi"/>
          <w:sz w:val="28"/>
          <w:szCs w:val="28"/>
        </w:rPr>
      </w:pPr>
      <w:r w:rsidRPr="004752FC">
        <w:rPr>
          <w:rFonts w:asciiTheme="minorHAnsi" w:hAnsiTheme="minorHAnsi" w:cstheme="minorHAnsi"/>
          <w:sz w:val="28"/>
          <w:szCs w:val="28"/>
        </w:rPr>
        <w:t xml:space="preserve">Your marketing tactics should be limited to </w:t>
      </w:r>
      <w:r w:rsidR="004752FC">
        <w:rPr>
          <w:rFonts w:asciiTheme="minorHAnsi" w:hAnsiTheme="minorHAnsi" w:cstheme="minorHAnsi"/>
          <w:sz w:val="28"/>
          <w:szCs w:val="28"/>
        </w:rPr>
        <w:t>3</w:t>
      </w:r>
      <w:r w:rsidRPr="004752FC">
        <w:rPr>
          <w:rFonts w:asciiTheme="minorHAnsi" w:hAnsiTheme="minorHAnsi" w:cstheme="minorHAnsi"/>
          <w:sz w:val="28"/>
          <w:szCs w:val="28"/>
        </w:rPr>
        <w:t xml:space="preserve"> – </w:t>
      </w:r>
      <w:r w:rsidR="004752FC">
        <w:rPr>
          <w:rFonts w:asciiTheme="minorHAnsi" w:hAnsiTheme="minorHAnsi" w:cstheme="minorHAnsi"/>
          <w:sz w:val="28"/>
          <w:szCs w:val="28"/>
        </w:rPr>
        <w:t>5</w:t>
      </w:r>
      <w:r w:rsidRPr="004752FC">
        <w:rPr>
          <w:rFonts w:asciiTheme="minorHAnsi" w:hAnsiTheme="minorHAnsi" w:cstheme="minorHAnsi"/>
          <w:sz w:val="28"/>
          <w:szCs w:val="28"/>
        </w:rPr>
        <w:t xml:space="preserve"> </w:t>
      </w:r>
      <w:r w:rsidR="004752FC">
        <w:rPr>
          <w:rFonts w:asciiTheme="minorHAnsi" w:hAnsiTheme="minorHAnsi" w:cstheme="minorHAnsi"/>
          <w:sz w:val="28"/>
          <w:szCs w:val="28"/>
        </w:rPr>
        <w:t xml:space="preserve">tactics </w:t>
      </w:r>
      <w:r w:rsidRPr="004752FC">
        <w:rPr>
          <w:rFonts w:asciiTheme="minorHAnsi" w:hAnsiTheme="minorHAnsi" w:cstheme="minorHAnsi"/>
          <w:sz w:val="28"/>
          <w:szCs w:val="28"/>
        </w:rPr>
        <w:t>for each alternative and each one should be a 1 sentence bullet point.</w:t>
      </w:r>
    </w:p>
    <w:p w14:paraId="74F240F3" w14:textId="686295AE" w:rsidR="007F3F97" w:rsidRPr="004752FC" w:rsidRDefault="007F3F97" w:rsidP="00392726">
      <w:pPr>
        <w:pStyle w:val="ListParagraph"/>
        <w:numPr>
          <w:ilvl w:val="0"/>
          <w:numId w:val="16"/>
        </w:numPr>
        <w:ind w:left="2520"/>
        <w:rPr>
          <w:rFonts w:asciiTheme="minorHAnsi" w:hAnsiTheme="minorHAnsi" w:cstheme="minorHAnsi"/>
          <w:sz w:val="28"/>
          <w:szCs w:val="28"/>
        </w:rPr>
      </w:pPr>
      <w:r w:rsidRPr="004752FC">
        <w:rPr>
          <w:rFonts w:asciiTheme="minorHAnsi" w:hAnsiTheme="minorHAnsi" w:cstheme="minorHAnsi"/>
          <w:sz w:val="28"/>
          <w:szCs w:val="28"/>
        </w:rPr>
        <w:t>For example, if the alternative is increasing retention, you would want to provide tactics to increase retention amongst light, moderate and maybe even heavy users.</w:t>
      </w:r>
    </w:p>
    <w:p w14:paraId="46428831" w14:textId="77777777" w:rsidR="00072A39" w:rsidRDefault="00072A39" w:rsidP="009E3B40">
      <w:pPr>
        <w:rPr>
          <w:rFonts w:asciiTheme="minorHAnsi" w:hAnsiTheme="minorHAnsi" w:cstheme="minorHAnsi"/>
          <w:sz w:val="28"/>
          <w:szCs w:val="28"/>
        </w:rPr>
      </w:pPr>
    </w:p>
    <w:p w14:paraId="0CB2AB28" w14:textId="134B4146" w:rsidR="007F3F97" w:rsidRPr="007F3F97" w:rsidRDefault="00392726" w:rsidP="009E3B40">
      <w:pPr>
        <w:rPr>
          <w:rFonts w:asciiTheme="minorHAnsi" w:hAnsiTheme="minorHAnsi" w:cstheme="minorHAnsi"/>
          <w:sz w:val="28"/>
          <w:szCs w:val="28"/>
        </w:rPr>
      </w:pPr>
      <w:r>
        <w:rPr>
          <w:rFonts w:asciiTheme="minorHAnsi" w:hAnsiTheme="minorHAnsi" w:cstheme="minorHAnsi"/>
          <w:sz w:val="28"/>
          <w:szCs w:val="28"/>
        </w:rPr>
        <w:t>15</w:t>
      </w:r>
      <w:r w:rsidR="007F3F97" w:rsidRPr="007F3F97">
        <w:rPr>
          <w:rFonts w:asciiTheme="minorHAnsi" w:hAnsiTheme="minorHAnsi" w:cstheme="minorHAnsi"/>
          <w:sz w:val="28"/>
          <w:szCs w:val="28"/>
        </w:rPr>
        <w:t xml:space="preserve"> marks for evaluating your alternatives and your recommended strategic focus of action to Sasaki and Kojo?</w:t>
      </w:r>
    </w:p>
    <w:p w14:paraId="3D5CE131" w14:textId="66FB0E01" w:rsidR="007F3F97" w:rsidRPr="00072A39" w:rsidRDefault="007F3F97" w:rsidP="00072A39">
      <w:pPr>
        <w:pStyle w:val="ListParagraph"/>
        <w:numPr>
          <w:ilvl w:val="0"/>
          <w:numId w:val="17"/>
        </w:numPr>
        <w:rPr>
          <w:rFonts w:asciiTheme="minorHAnsi" w:hAnsiTheme="minorHAnsi" w:cstheme="minorHAnsi"/>
          <w:sz w:val="28"/>
          <w:szCs w:val="28"/>
        </w:rPr>
      </w:pPr>
      <w:r w:rsidRPr="00072A39">
        <w:rPr>
          <w:rFonts w:asciiTheme="minorHAnsi" w:hAnsiTheme="minorHAnsi" w:cstheme="minorHAnsi"/>
          <w:sz w:val="28"/>
          <w:szCs w:val="28"/>
        </w:rPr>
        <w:t xml:space="preserve">This </w:t>
      </w:r>
      <w:r w:rsidR="00392726">
        <w:rPr>
          <w:rFonts w:asciiTheme="minorHAnsi" w:hAnsiTheme="minorHAnsi" w:cstheme="minorHAnsi"/>
          <w:sz w:val="28"/>
          <w:szCs w:val="28"/>
        </w:rPr>
        <w:t>includes considering the previously required</w:t>
      </w:r>
      <w:r w:rsidRPr="00072A39">
        <w:rPr>
          <w:rFonts w:asciiTheme="minorHAnsi" w:hAnsiTheme="minorHAnsi" w:cstheme="minorHAnsi"/>
          <w:sz w:val="28"/>
          <w:szCs w:val="28"/>
        </w:rPr>
        <w:t xml:space="preserve"> analysis of the qualitative information on CLTV from the simulations.</w:t>
      </w:r>
    </w:p>
    <w:p w14:paraId="2F37EF77" w14:textId="050AA601" w:rsidR="007F3F97" w:rsidRPr="00072A39" w:rsidRDefault="007F3F97" w:rsidP="00072A39">
      <w:pPr>
        <w:pStyle w:val="ListParagraph"/>
        <w:numPr>
          <w:ilvl w:val="0"/>
          <w:numId w:val="17"/>
        </w:numPr>
        <w:rPr>
          <w:rFonts w:asciiTheme="minorHAnsi" w:hAnsiTheme="minorHAnsi" w:cstheme="minorHAnsi"/>
          <w:sz w:val="28"/>
          <w:szCs w:val="28"/>
        </w:rPr>
      </w:pPr>
      <w:r w:rsidRPr="00072A39">
        <w:rPr>
          <w:rFonts w:asciiTheme="minorHAnsi" w:hAnsiTheme="minorHAnsi" w:cstheme="minorHAnsi"/>
          <w:sz w:val="28"/>
          <w:szCs w:val="28"/>
        </w:rPr>
        <w:t>A qualitative analysis is also required using a comprehensive set of close-ended criteria</w:t>
      </w:r>
      <w:r w:rsidR="00392726">
        <w:rPr>
          <w:rFonts w:asciiTheme="minorHAnsi" w:hAnsiTheme="minorHAnsi" w:cstheme="minorHAnsi"/>
          <w:sz w:val="28"/>
          <w:szCs w:val="28"/>
        </w:rPr>
        <w:t>.</w:t>
      </w:r>
    </w:p>
    <w:p w14:paraId="0FEA79D5" w14:textId="70164DBE" w:rsidR="007F3F97" w:rsidRPr="00072A39" w:rsidRDefault="009D314E" w:rsidP="00072A39">
      <w:pPr>
        <w:pStyle w:val="ListParagraph"/>
        <w:numPr>
          <w:ilvl w:val="0"/>
          <w:numId w:val="17"/>
        </w:numPr>
        <w:rPr>
          <w:rFonts w:asciiTheme="minorHAnsi" w:hAnsiTheme="minorHAnsi" w:cstheme="minorHAnsi"/>
          <w:sz w:val="28"/>
          <w:szCs w:val="28"/>
        </w:rPr>
      </w:pPr>
      <w:r>
        <w:rPr>
          <w:rFonts w:asciiTheme="minorHAnsi" w:hAnsiTheme="minorHAnsi" w:cstheme="minorHAnsi"/>
          <w:sz w:val="28"/>
          <w:szCs w:val="28"/>
        </w:rPr>
        <w:t>Your qualitative and quantitative analysis must be used to determine your o</w:t>
      </w:r>
      <w:r w:rsidR="007F3F97" w:rsidRPr="00072A39">
        <w:rPr>
          <w:rFonts w:asciiTheme="minorHAnsi" w:hAnsiTheme="minorHAnsi" w:cstheme="minorHAnsi"/>
          <w:sz w:val="28"/>
          <w:szCs w:val="28"/>
        </w:rPr>
        <w:t xml:space="preserve">verall recommendation </w:t>
      </w:r>
      <w:r>
        <w:rPr>
          <w:rFonts w:asciiTheme="minorHAnsi" w:hAnsiTheme="minorHAnsi" w:cstheme="minorHAnsi"/>
          <w:sz w:val="28"/>
          <w:szCs w:val="28"/>
        </w:rPr>
        <w:t>on which growth option you are recommending and why.</w:t>
      </w:r>
    </w:p>
    <w:p w14:paraId="08060983" w14:textId="77777777" w:rsidR="00072A39" w:rsidRDefault="00072A39" w:rsidP="009E3B40">
      <w:pPr>
        <w:rPr>
          <w:rFonts w:asciiTheme="minorHAnsi" w:hAnsiTheme="minorHAnsi" w:cstheme="minorHAnsi"/>
          <w:sz w:val="28"/>
          <w:szCs w:val="28"/>
        </w:rPr>
      </w:pPr>
    </w:p>
    <w:p w14:paraId="31508C70" w14:textId="2B200FAC" w:rsidR="007F3F97" w:rsidRPr="00392726" w:rsidRDefault="007F3F97" w:rsidP="00392726">
      <w:pPr>
        <w:rPr>
          <w:rFonts w:asciiTheme="minorHAnsi" w:hAnsiTheme="minorHAnsi" w:cstheme="minorHAnsi"/>
          <w:sz w:val="28"/>
          <w:szCs w:val="28"/>
        </w:rPr>
      </w:pPr>
      <w:r w:rsidRPr="00392726">
        <w:rPr>
          <w:rFonts w:asciiTheme="minorHAnsi" w:hAnsiTheme="minorHAnsi" w:cstheme="minorHAnsi"/>
          <w:sz w:val="28"/>
          <w:szCs w:val="28"/>
        </w:rPr>
        <w:t>15 marks for your recommendation on the type of promotional activity that the Othellonia should invest in given your decision on the strategic focus of action.</w:t>
      </w:r>
    </w:p>
    <w:p w14:paraId="7A287708" w14:textId="183FB1CD" w:rsidR="007F3F97" w:rsidRPr="00392726" w:rsidRDefault="007F3F97" w:rsidP="00392726">
      <w:pPr>
        <w:pStyle w:val="ListParagraph"/>
        <w:numPr>
          <w:ilvl w:val="0"/>
          <w:numId w:val="18"/>
        </w:numPr>
        <w:rPr>
          <w:rFonts w:asciiTheme="minorHAnsi" w:hAnsiTheme="minorHAnsi" w:cstheme="minorHAnsi"/>
          <w:sz w:val="28"/>
          <w:szCs w:val="28"/>
        </w:rPr>
      </w:pPr>
      <w:r w:rsidRPr="00392726">
        <w:rPr>
          <w:rFonts w:asciiTheme="minorHAnsi" w:hAnsiTheme="minorHAnsi" w:cstheme="minorHAnsi"/>
          <w:sz w:val="28"/>
          <w:szCs w:val="28"/>
        </w:rPr>
        <w:t>While you must evaluate all the alternatives mentioned in the case, you should not be limited to only those alternatives.  You should identify no more than 2 additional alternatives.</w:t>
      </w:r>
    </w:p>
    <w:p w14:paraId="7D6B5FA5" w14:textId="2DB86D12" w:rsidR="007F3F97" w:rsidRPr="00392726" w:rsidRDefault="007F3F97" w:rsidP="00392726">
      <w:pPr>
        <w:pStyle w:val="ListParagraph"/>
        <w:numPr>
          <w:ilvl w:val="0"/>
          <w:numId w:val="18"/>
        </w:numPr>
        <w:rPr>
          <w:rFonts w:asciiTheme="minorHAnsi" w:hAnsiTheme="minorHAnsi" w:cstheme="minorHAnsi"/>
          <w:sz w:val="28"/>
          <w:szCs w:val="28"/>
        </w:rPr>
      </w:pPr>
      <w:r w:rsidRPr="00392726">
        <w:rPr>
          <w:rFonts w:asciiTheme="minorHAnsi" w:hAnsiTheme="minorHAnsi" w:cstheme="minorHAnsi"/>
          <w:sz w:val="28"/>
          <w:szCs w:val="28"/>
        </w:rPr>
        <w:t>A qualitative analysis is required using a comprehensive set of close-ended criteria.</w:t>
      </w:r>
    </w:p>
    <w:p w14:paraId="1B4132F5" w14:textId="1AEF1190" w:rsidR="007F3F97" w:rsidRPr="00392726" w:rsidRDefault="007F3F97" w:rsidP="00392726">
      <w:pPr>
        <w:pStyle w:val="ListParagraph"/>
        <w:numPr>
          <w:ilvl w:val="0"/>
          <w:numId w:val="18"/>
        </w:numPr>
        <w:rPr>
          <w:rFonts w:asciiTheme="minorHAnsi" w:hAnsiTheme="minorHAnsi" w:cstheme="minorHAnsi"/>
          <w:sz w:val="28"/>
          <w:szCs w:val="28"/>
        </w:rPr>
      </w:pPr>
      <w:r w:rsidRPr="00392726">
        <w:rPr>
          <w:rFonts w:asciiTheme="minorHAnsi" w:hAnsiTheme="minorHAnsi" w:cstheme="minorHAnsi"/>
          <w:sz w:val="28"/>
          <w:szCs w:val="28"/>
        </w:rPr>
        <w:t>You absolutely need to consider the kind of user each option will attract and appeal to.</w:t>
      </w:r>
    </w:p>
    <w:p w14:paraId="4D2B02EC" w14:textId="77777777" w:rsidR="007F3F97" w:rsidRPr="007F3F97" w:rsidRDefault="007F3F97" w:rsidP="007F3F97">
      <w:pPr>
        <w:rPr>
          <w:rFonts w:asciiTheme="minorHAnsi" w:hAnsiTheme="minorHAnsi" w:cstheme="minorHAnsi"/>
          <w:sz w:val="28"/>
          <w:szCs w:val="28"/>
        </w:rPr>
      </w:pPr>
    </w:p>
    <w:p w14:paraId="471032D6" w14:textId="2F89FFFF" w:rsidR="009D314E" w:rsidRPr="00E26FD1" w:rsidRDefault="002B2490" w:rsidP="009D314E">
      <w:pPr>
        <w:pStyle w:val="ListParagraph"/>
        <w:numPr>
          <w:ilvl w:val="0"/>
          <w:numId w:val="19"/>
        </w:numPr>
        <w:ind w:left="284"/>
        <w:rPr>
          <w:sz w:val="28"/>
        </w:rPr>
      </w:pPr>
      <w:r>
        <w:rPr>
          <w:sz w:val="28"/>
        </w:rPr>
        <w:t>15</w:t>
      </w:r>
      <w:r w:rsidR="009D314E" w:rsidRPr="00E26FD1">
        <w:rPr>
          <w:sz w:val="28"/>
        </w:rPr>
        <w:t xml:space="preserve"> marks for your summary </w:t>
      </w:r>
      <w:r w:rsidR="009D314E">
        <w:rPr>
          <w:sz w:val="28"/>
        </w:rPr>
        <w:t xml:space="preserve">of </w:t>
      </w:r>
      <w:r w:rsidR="009D314E" w:rsidRPr="00E26FD1">
        <w:rPr>
          <w:sz w:val="28"/>
        </w:rPr>
        <w:t>y</w:t>
      </w:r>
      <w:r w:rsidR="009D314E">
        <w:rPr>
          <w:sz w:val="28"/>
        </w:rPr>
        <w:t>our decisions on growth focus and supporting tactics</w:t>
      </w:r>
      <w:r w:rsidR="009D314E" w:rsidRPr="00E26FD1">
        <w:rPr>
          <w:sz w:val="28"/>
        </w:rPr>
        <w:t xml:space="preserve"> including short rationales, and the overall quality and impression of your business decision deck.</w:t>
      </w:r>
    </w:p>
    <w:p w14:paraId="537B1CEC" w14:textId="77777777" w:rsidR="009D314E" w:rsidRDefault="009D314E" w:rsidP="009D314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sz w:val="28"/>
        </w:rPr>
      </w:pPr>
    </w:p>
    <w:p w14:paraId="26C0993F" w14:textId="45C3DC0E" w:rsidR="00E40ED7" w:rsidRDefault="00E40ED7" w:rsidP="007F3F97">
      <w:pPr>
        <w:rPr>
          <w:rFonts w:asciiTheme="minorHAnsi" w:hAnsiTheme="minorHAnsi" w:cstheme="minorHAnsi"/>
          <w:sz w:val="28"/>
          <w:szCs w:val="28"/>
        </w:rPr>
      </w:pPr>
    </w:p>
    <w:p w14:paraId="05DDDA95" w14:textId="77777777" w:rsidR="00E40ED7" w:rsidRPr="007F3F97" w:rsidRDefault="00E40ED7" w:rsidP="007F3F97">
      <w:pPr>
        <w:rPr>
          <w:rFonts w:asciiTheme="minorHAnsi" w:hAnsiTheme="minorHAnsi" w:cstheme="minorHAnsi"/>
          <w:sz w:val="28"/>
          <w:szCs w:val="28"/>
        </w:rPr>
      </w:pPr>
    </w:p>
    <w:p w14:paraId="503113E0" w14:textId="77777777" w:rsidR="00E40ED7" w:rsidRPr="00E40ED7" w:rsidRDefault="00E40ED7" w:rsidP="00E40ED7">
      <w:pPr>
        <w:ind w:right="192"/>
        <w:contextualSpacing/>
        <w:rPr>
          <w:rFonts w:eastAsia="Calibri" w:cs="Calibri"/>
          <w:sz w:val="28"/>
          <w:szCs w:val="28"/>
        </w:rPr>
      </w:pPr>
      <w:r w:rsidRPr="00E40ED7">
        <w:rPr>
          <w:rFonts w:eastAsia="Calibri" w:cs="Calibri"/>
          <w:b/>
          <w:sz w:val="28"/>
          <w:szCs w:val="28"/>
          <w:u w:val="single"/>
        </w:rPr>
        <w:t>All</w:t>
      </w:r>
      <w:r w:rsidRPr="00E40ED7">
        <w:rPr>
          <w:rFonts w:eastAsia="Calibri" w:cs="Calibri"/>
          <w:b/>
          <w:sz w:val="28"/>
          <w:szCs w:val="28"/>
        </w:rPr>
        <w:t xml:space="preserve"> </w:t>
      </w:r>
      <w:r w:rsidRPr="00E40ED7">
        <w:rPr>
          <w:rFonts w:eastAsia="Calibri" w:cs="Calibri"/>
          <w:sz w:val="28"/>
          <w:szCs w:val="28"/>
        </w:rPr>
        <w:t xml:space="preserve">the necessary information for the reader to evaluate your recommendation </w:t>
      </w:r>
      <w:r w:rsidRPr="00E40ED7">
        <w:rPr>
          <w:rFonts w:eastAsia="Calibri" w:cs="Calibri"/>
          <w:b/>
          <w:sz w:val="28"/>
          <w:szCs w:val="28"/>
          <w:u w:val="single"/>
        </w:rPr>
        <w:t>must</w:t>
      </w:r>
      <w:r w:rsidRPr="00E40ED7">
        <w:rPr>
          <w:rFonts w:eastAsia="Calibri" w:cs="Calibri"/>
          <w:sz w:val="28"/>
          <w:szCs w:val="28"/>
        </w:rPr>
        <w:t xml:space="preserve"> be included in your business decision deck and its appendices:</w:t>
      </w:r>
    </w:p>
    <w:p w14:paraId="05D461CE" w14:textId="77777777" w:rsidR="00E40ED7" w:rsidRPr="00E40ED7" w:rsidRDefault="00E40ED7" w:rsidP="00E40ED7">
      <w:pPr>
        <w:numPr>
          <w:ilvl w:val="0"/>
          <w:numId w:val="8"/>
        </w:numPr>
        <w:ind w:right="192"/>
        <w:contextualSpacing/>
        <w:rPr>
          <w:rFonts w:eastAsia="Calibri" w:cs="Calibri"/>
          <w:sz w:val="28"/>
          <w:szCs w:val="28"/>
        </w:rPr>
      </w:pPr>
      <w:r w:rsidRPr="00E40ED7">
        <w:rPr>
          <w:rFonts w:eastAsia="Calibri" w:cs="Calibri"/>
          <w:sz w:val="28"/>
          <w:szCs w:val="28"/>
        </w:rPr>
        <w:t>Any excerpts from your spreadsheet included in your presentation must be formatted properly and presented so that it looks like it is an integrated part of your presentation.</w:t>
      </w:r>
    </w:p>
    <w:p w14:paraId="3FB8BEC1" w14:textId="77777777" w:rsidR="00E40ED7" w:rsidRPr="00E40ED7" w:rsidRDefault="00E40ED7" w:rsidP="00E40ED7">
      <w:pPr>
        <w:numPr>
          <w:ilvl w:val="0"/>
          <w:numId w:val="8"/>
        </w:numPr>
        <w:ind w:right="192"/>
        <w:contextualSpacing/>
        <w:rPr>
          <w:rFonts w:eastAsia="Calibri" w:cs="Calibri"/>
          <w:sz w:val="28"/>
          <w:szCs w:val="28"/>
        </w:rPr>
      </w:pPr>
      <w:r w:rsidRPr="00E40ED7">
        <w:rPr>
          <w:rFonts w:eastAsia="Calibri" w:cs="Calibri"/>
          <w:sz w:val="28"/>
          <w:szCs w:val="28"/>
        </w:rPr>
        <w:t>The financial information presented in your actual deck (versus what is in the appendices) must be a summarized version of the detailed financial models that are contained in your appendices.  Do not waste the reader’s time by putting the exact same information in two places in your deck.</w:t>
      </w:r>
    </w:p>
    <w:p w14:paraId="2D7ABE51" w14:textId="77777777" w:rsidR="00E40ED7" w:rsidRPr="00E40ED7" w:rsidRDefault="00E40ED7" w:rsidP="00E40ED7">
      <w:pPr>
        <w:numPr>
          <w:ilvl w:val="0"/>
          <w:numId w:val="8"/>
        </w:numPr>
        <w:ind w:right="192"/>
        <w:contextualSpacing/>
        <w:rPr>
          <w:rFonts w:eastAsia="Calibri" w:cs="Calibri"/>
          <w:sz w:val="28"/>
          <w:szCs w:val="28"/>
        </w:rPr>
      </w:pPr>
      <w:r w:rsidRPr="00E40ED7">
        <w:rPr>
          <w:rFonts w:eastAsia="Calibri" w:cs="Calibri"/>
          <w:sz w:val="28"/>
          <w:szCs w:val="28"/>
        </w:rPr>
        <w:t>Your spreadsheet must be submitted to the professor at the same time as you submit your powerpoint file.   You must also upload a pdf of your business decision deck to SafeAssign by the designated time.</w:t>
      </w:r>
    </w:p>
    <w:p w14:paraId="58E3F8D9" w14:textId="77777777" w:rsidR="00E40ED7" w:rsidRPr="00E40ED7" w:rsidRDefault="00E40ED7" w:rsidP="00E40ED7">
      <w:pPr>
        <w:ind w:right="192"/>
        <w:contextualSpacing/>
        <w:rPr>
          <w:rFonts w:eastAsia="Calibri" w:cs="Calibri"/>
          <w:sz w:val="28"/>
          <w:szCs w:val="28"/>
        </w:rPr>
      </w:pPr>
    </w:p>
    <w:p w14:paraId="3CCE8B5A" w14:textId="77777777" w:rsidR="00E40ED7" w:rsidRPr="00E40ED7" w:rsidRDefault="00E40ED7" w:rsidP="00E40ED7">
      <w:pPr>
        <w:rPr>
          <w:rFonts w:eastAsia="Calibri" w:cs="Times New Roman"/>
          <w:sz w:val="28"/>
        </w:rPr>
      </w:pPr>
      <w:r w:rsidRPr="00E40ED7">
        <w:rPr>
          <w:rFonts w:eastAsia="Calibri" w:cs="Times New Roman"/>
          <w:sz w:val="28"/>
        </w:rPr>
        <w:t xml:space="preserve">As with all cases in this course, all the information required to solve the case is in the case unless otherwise stated in the specific case instruction document.   Searching for information and answers on the internet is not required, nor is it permitted unless specifically required in the case instructions. </w:t>
      </w:r>
    </w:p>
    <w:p w14:paraId="5AC4D276" w14:textId="77777777" w:rsidR="00E40ED7" w:rsidRPr="00E40ED7" w:rsidRDefault="00E40ED7" w:rsidP="00E40ED7">
      <w:pPr>
        <w:ind w:left="1080" w:right="192"/>
        <w:contextualSpacing/>
        <w:rPr>
          <w:rFonts w:eastAsia="Calibri" w:cs="Calibri"/>
          <w:sz w:val="28"/>
          <w:szCs w:val="28"/>
        </w:rPr>
      </w:pPr>
    </w:p>
    <w:p w14:paraId="5C909E4C" w14:textId="66A0411E" w:rsidR="007F3F97" w:rsidRPr="00F67CBC" w:rsidRDefault="00E40ED7" w:rsidP="00F67CBC">
      <w:pPr>
        <w:ind w:right="192"/>
        <w:contextualSpacing/>
        <w:rPr>
          <w:rFonts w:eastAsia="Calibri" w:cs="Calibri"/>
          <w:sz w:val="28"/>
          <w:szCs w:val="28"/>
        </w:rPr>
      </w:pPr>
      <w:r w:rsidRPr="00E40ED7">
        <w:rPr>
          <w:rFonts w:eastAsia="Calibri" w:cs="Calibri"/>
          <w:sz w:val="28"/>
          <w:szCs w:val="28"/>
        </w:rPr>
        <w:t xml:space="preserve">The business decision deck must be designed to present </w:t>
      </w:r>
      <w:r w:rsidRPr="00E40ED7">
        <w:rPr>
          <w:rFonts w:eastAsia="Calibri" w:cs="Calibri"/>
          <w:b/>
          <w:sz w:val="28"/>
          <w:szCs w:val="28"/>
          <w:u w:val="single"/>
        </w:rPr>
        <w:t>all</w:t>
      </w:r>
      <w:r w:rsidRPr="00E40ED7">
        <w:rPr>
          <w:rFonts w:eastAsia="Calibri" w:cs="Calibri"/>
          <w:sz w:val="28"/>
          <w:szCs w:val="28"/>
        </w:rPr>
        <w:t xml:space="preserve"> the necessary facts and analysis in a logical manner to support your recommendation – it needs to “tell the story” in a concise and clear manner but it must also be thorough and complete.  </w:t>
      </w:r>
      <w:r w:rsidRPr="00E40ED7">
        <w:rPr>
          <w:rFonts w:eastAsia="Calibri" w:cs="Times New Roman"/>
          <w:sz w:val="28"/>
        </w:rPr>
        <w:t>You are free to flow the content in your deck in whatever way best communicates the “story” you want to tell.   The allocation of space for each of the required areas is up to you as long as the assignment requirements are appropriately covered.</w:t>
      </w:r>
      <w:r w:rsidR="00F67CBC">
        <w:rPr>
          <w:rFonts w:eastAsia="Calibri" w:cs="Times New Roman"/>
          <w:sz w:val="28"/>
        </w:rPr>
        <w:t xml:space="preserve">  T</w:t>
      </w:r>
      <w:r w:rsidR="007F3F97" w:rsidRPr="007F3F97">
        <w:rPr>
          <w:rFonts w:asciiTheme="minorHAnsi" w:hAnsiTheme="minorHAnsi" w:cstheme="minorHAnsi"/>
          <w:sz w:val="28"/>
          <w:szCs w:val="28"/>
        </w:rPr>
        <w:t>he size of your deck and the allocation of space for each of the required areas is up to you as long as the assignment requirements are appropriately covered AND there isn’t inappropriate repetition of case facts and irrelevant points.</w:t>
      </w:r>
    </w:p>
    <w:p w14:paraId="3315B296" w14:textId="77777777" w:rsidR="007F3F97" w:rsidRPr="007F3F97" w:rsidRDefault="007F3F97" w:rsidP="007F3F97">
      <w:pPr>
        <w:rPr>
          <w:rFonts w:asciiTheme="minorHAnsi" w:hAnsiTheme="minorHAnsi" w:cstheme="minorHAnsi"/>
          <w:sz w:val="28"/>
          <w:szCs w:val="28"/>
        </w:rPr>
      </w:pPr>
    </w:p>
    <w:p w14:paraId="6AEAF091" w14:textId="77777777" w:rsidR="00F67CBC" w:rsidRDefault="007F3F97" w:rsidP="007F3F97">
      <w:pPr>
        <w:rPr>
          <w:rFonts w:asciiTheme="minorHAnsi" w:hAnsiTheme="minorHAnsi" w:cstheme="minorHAnsi"/>
          <w:sz w:val="28"/>
          <w:szCs w:val="28"/>
        </w:rPr>
      </w:pPr>
      <w:r w:rsidRPr="007F3F97">
        <w:rPr>
          <w:rFonts w:asciiTheme="minorHAnsi" w:hAnsiTheme="minorHAnsi" w:cstheme="minorHAnsi"/>
          <w:sz w:val="28"/>
          <w:szCs w:val="28"/>
        </w:rPr>
        <w:t xml:space="preserve">Additional submission instructions and requirements, and submission deadlines are outlined in the “Case Assignments – Overview and Instructions) document that has already been posted on blackboard.  </w:t>
      </w:r>
    </w:p>
    <w:p w14:paraId="6BDD47EE" w14:textId="77777777" w:rsidR="00F67CBC" w:rsidRDefault="007F3F97" w:rsidP="00F67CBC">
      <w:pPr>
        <w:pStyle w:val="ListParagraph"/>
        <w:numPr>
          <w:ilvl w:val="0"/>
          <w:numId w:val="9"/>
        </w:numPr>
        <w:ind w:left="360"/>
        <w:rPr>
          <w:rFonts w:asciiTheme="minorHAnsi" w:hAnsiTheme="minorHAnsi" w:cstheme="minorHAnsi"/>
          <w:sz w:val="28"/>
          <w:szCs w:val="28"/>
        </w:rPr>
      </w:pPr>
      <w:r w:rsidRPr="00F67CBC">
        <w:rPr>
          <w:rFonts w:asciiTheme="minorHAnsi" w:hAnsiTheme="minorHAnsi" w:cstheme="minorHAnsi"/>
          <w:sz w:val="28"/>
          <w:szCs w:val="28"/>
        </w:rPr>
        <w:t xml:space="preserve">Remember that you must submit a pdf on-line through SafeAssign and email your powerpoint deck and excel spreadsheet directly to the Professor.   </w:t>
      </w:r>
    </w:p>
    <w:p w14:paraId="3BED0FDE" w14:textId="77777777" w:rsidR="00F67CBC" w:rsidRDefault="007F3F97" w:rsidP="00F67CBC">
      <w:pPr>
        <w:pStyle w:val="ListParagraph"/>
        <w:numPr>
          <w:ilvl w:val="0"/>
          <w:numId w:val="9"/>
        </w:numPr>
        <w:ind w:left="360"/>
        <w:rPr>
          <w:rFonts w:asciiTheme="minorHAnsi" w:hAnsiTheme="minorHAnsi" w:cstheme="minorHAnsi"/>
          <w:sz w:val="28"/>
          <w:szCs w:val="28"/>
        </w:rPr>
      </w:pPr>
      <w:r w:rsidRPr="00F67CBC">
        <w:rPr>
          <w:rFonts w:asciiTheme="minorHAnsi" w:hAnsiTheme="minorHAnsi" w:cstheme="minorHAnsi"/>
          <w:sz w:val="28"/>
          <w:szCs w:val="28"/>
        </w:rPr>
        <w:lastRenderedPageBreak/>
        <w:t xml:space="preserve">All submissions must be received before the submission deadlines, and all of your submissions  must be absolutely identical; if that is not the case, a grade of “0” will be given for the assignment.   </w:t>
      </w:r>
    </w:p>
    <w:p w14:paraId="5C782678" w14:textId="10869011" w:rsidR="00D461A4" w:rsidRDefault="007F3F97" w:rsidP="00F67CBC">
      <w:pPr>
        <w:pStyle w:val="ListParagraph"/>
        <w:numPr>
          <w:ilvl w:val="0"/>
          <w:numId w:val="9"/>
        </w:numPr>
        <w:ind w:left="360"/>
        <w:rPr>
          <w:rFonts w:asciiTheme="minorHAnsi" w:hAnsiTheme="minorHAnsi" w:cstheme="minorHAnsi"/>
          <w:sz w:val="28"/>
          <w:szCs w:val="28"/>
        </w:rPr>
      </w:pPr>
      <w:r w:rsidRPr="00F67CBC">
        <w:rPr>
          <w:rFonts w:asciiTheme="minorHAnsi" w:hAnsiTheme="minorHAnsi" w:cstheme="minorHAnsi"/>
          <w:sz w:val="28"/>
          <w:szCs w:val="28"/>
        </w:rPr>
        <w:t>This means that your pdf and powerpoint deck must be exactly the same, and that the metrics information in your pdf &amp; powerpoint decks must be the same as in your excel spreadsheet</w:t>
      </w:r>
    </w:p>
    <w:p w14:paraId="15519C8B" w14:textId="724368F1" w:rsidR="00F67CBC" w:rsidRDefault="00F67CBC" w:rsidP="00F67CBC">
      <w:pPr>
        <w:rPr>
          <w:rFonts w:asciiTheme="minorHAnsi" w:hAnsiTheme="minorHAnsi" w:cstheme="minorHAnsi"/>
          <w:sz w:val="28"/>
          <w:szCs w:val="28"/>
        </w:rPr>
      </w:pPr>
    </w:p>
    <w:p w14:paraId="7B1EEBD6" w14:textId="77777777" w:rsidR="00F67CBC" w:rsidRPr="00F67CBC" w:rsidRDefault="00F67CBC" w:rsidP="00F67CB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eastAsia="Calibri" w:cs="Times New Roman"/>
          <w:sz w:val="28"/>
        </w:rPr>
      </w:pPr>
      <w:r w:rsidRPr="00F67CBC">
        <w:rPr>
          <w:rFonts w:eastAsia="Calibri" w:cs="Times New Roman"/>
          <w:sz w:val="28"/>
        </w:rPr>
        <w:t>As a reminder, your overall grade on the case can be adjusted +/- 10% of the total marks available for the case by the professor to reflect the quality and quantity of your participation in our class discussions.</w:t>
      </w:r>
    </w:p>
    <w:p w14:paraId="6C4A75E3" w14:textId="77777777" w:rsidR="00F67CBC" w:rsidRPr="00F67CBC" w:rsidRDefault="00F67CBC" w:rsidP="00F67CB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eastAsia="Calibri" w:cs="Times New Roman"/>
          <w:sz w:val="28"/>
        </w:rPr>
      </w:pPr>
    </w:p>
    <w:p w14:paraId="7F997D1F" w14:textId="53B12512" w:rsidR="00F67CBC" w:rsidRPr="00F67CBC" w:rsidRDefault="00F67CBC" w:rsidP="00F67CB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eastAsia="Calibri" w:cs="Times New Roman"/>
          <w:b/>
          <w:sz w:val="28"/>
        </w:rPr>
      </w:pPr>
      <w:bookmarkStart w:id="0" w:name="_Hlk17014243"/>
      <w:r w:rsidRPr="00F67CBC">
        <w:rPr>
          <w:rFonts w:eastAsia="Calibri" w:cs="Times New Roman"/>
          <w:b/>
          <w:sz w:val="28"/>
        </w:rPr>
        <w:t>The overall quality, flow, consistency &amp; professionalism of your submission must meet an appropriate standard for a business deck in the “real world”.  Marks, up to 2</w:t>
      </w:r>
      <w:r w:rsidR="0008187C">
        <w:rPr>
          <w:rFonts w:eastAsia="Calibri" w:cs="Times New Roman"/>
          <w:b/>
          <w:sz w:val="28"/>
        </w:rPr>
        <w:t>0</w:t>
      </w:r>
      <w:r w:rsidRPr="00F67CBC">
        <w:rPr>
          <w:rFonts w:eastAsia="Calibri" w:cs="Times New Roman"/>
          <w:b/>
          <w:sz w:val="28"/>
        </w:rPr>
        <w:t>% of the total grade for this assignment can be deducted if the following expectations are not met or if too much irrelevant content is included.</w:t>
      </w:r>
    </w:p>
    <w:bookmarkEnd w:id="0"/>
    <w:p w14:paraId="3E62119D" w14:textId="77777777" w:rsidR="00F67CBC" w:rsidRPr="00F67CBC" w:rsidRDefault="00F67CBC" w:rsidP="00F67CBC">
      <w:pPr>
        <w:ind w:right="192"/>
        <w:contextualSpacing/>
        <w:rPr>
          <w:rFonts w:eastAsia="Calibri" w:cs="Calibri"/>
          <w:b/>
          <w:sz w:val="28"/>
          <w:szCs w:val="28"/>
        </w:rPr>
      </w:pPr>
    </w:p>
    <w:p w14:paraId="1F1DC922" w14:textId="77777777" w:rsidR="00F67CBC" w:rsidRPr="00F67CBC" w:rsidRDefault="00F67CBC" w:rsidP="00F67CBC">
      <w:pPr>
        <w:rPr>
          <w:rFonts w:asciiTheme="minorHAnsi" w:hAnsiTheme="minorHAnsi" w:cstheme="minorHAnsi"/>
          <w:sz w:val="28"/>
          <w:szCs w:val="28"/>
        </w:rPr>
      </w:pPr>
    </w:p>
    <w:sectPr w:rsidR="00F67CBC" w:rsidRPr="00F67CBC">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26E52" w14:textId="77777777" w:rsidR="000B6FBC" w:rsidRDefault="000B6FBC" w:rsidP="00900947">
      <w:r>
        <w:separator/>
      </w:r>
    </w:p>
  </w:endnote>
  <w:endnote w:type="continuationSeparator" w:id="0">
    <w:p w14:paraId="5F1BD44B" w14:textId="77777777" w:rsidR="000B6FBC" w:rsidRDefault="000B6FBC" w:rsidP="00900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7398965"/>
      <w:docPartObj>
        <w:docPartGallery w:val="Page Numbers (Bottom of Page)"/>
        <w:docPartUnique/>
      </w:docPartObj>
    </w:sdtPr>
    <w:sdtEndPr>
      <w:rPr>
        <w:noProof/>
      </w:rPr>
    </w:sdtEndPr>
    <w:sdtContent>
      <w:p w14:paraId="3E13A021" w14:textId="77777777" w:rsidR="00900947" w:rsidRDefault="00900947">
        <w:pPr>
          <w:pStyle w:val="Footer"/>
          <w:jc w:val="center"/>
        </w:pPr>
        <w:r>
          <w:t>DR</w:t>
        </w:r>
        <w:r>
          <w:tab/>
          <w:t xml:space="preserve">Page </w:t>
        </w:r>
        <w:r>
          <w:fldChar w:fldCharType="begin"/>
        </w:r>
        <w:r>
          <w:instrText xml:space="preserve"> PAGE   \* MERGEFORMAT </w:instrText>
        </w:r>
        <w:r>
          <w:fldChar w:fldCharType="separate"/>
        </w:r>
        <w:r>
          <w:rPr>
            <w:noProof/>
          </w:rPr>
          <w:t>2</w:t>
        </w:r>
        <w:r>
          <w:rPr>
            <w:noProof/>
          </w:rPr>
          <w:fldChar w:fldCharType="end"/>
        </w:r>
        <w:r>
          <w:rPr>
            <w:noProof/>
          </w:rPr>
          <w:t xml:space="preserve"> </w:t>
        </w:r>
        <w:r>
          <w:rPr>
            <w:noProof/>
          </w:rPr>
          <w:tab/>
          <w:t>2021-01-23 1:51 PM</w:t>
        </w:r>
      </w:p>
    </w:sdtContent>
  </w:sdt>
  <w:p w14:paraId="11F2F7F8" w14:textId="77777777" w:rsidR="00900947" w:rsidRDefault="009009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E12B8A" w14:textId="77777777" w:rsidR="000B6FBC" w:rsidRDefault="000B6FBC" w:rsidP="00900947">
      <w:r>
        <w:separator/>
      </w:r>
    </w:p>
  </w:footnote>
  <w:footnote w:type="continuationSeparator" w:id="0">
    <w:p w14:paraId="6AED8258" w14:textId="77777777" w:rsidR="000B6FBC" w:rsidRDefault="000B6FBC" w:rsidP="009009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03122" w14:textId="303B6425" w:rsidR="00900947" w:rsidRPr="00900947" w:rsidRDefault="002B65F8" w:rsidP="00900947">
    <w:pPr>
      <w:pStyle w:val="Header"/>
      <w:jc w:val="center"/>
      <w:rPr>
        <w:b/>
        <w:bCs/>
        <w:sz w:val="32"/>
        <w:szCs w:val="32"/>
        <w:u w:val="single"/>
      </w:rPr>
    </w:pPr>
    <w:r>
      <w:rPr>
        <w:b/>
        <w:bCs/>
        <w:sz w:val="32"/>
        <w:szCs w:val="32"/>
        <w:u w:val="single"/>
      </w:rPr>
      <w:t>Othellonia: Growing A Mobile Game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A7970"/>
    <w:multiLevelType w:val="hybridMultilevel"/>
    <w:tmpl w:val="15DE6B1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4206020"/>
    <w:multiLevelType w:val="hybridMultilevel"/>
    <w:tmpl w:val="66123A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BCB1284"/>
    <w:multiLevelType w:val="hybridMultilevel"/>
    <w:tmpl w:val="50342976"/>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10090001">
      <w:start w:val="1"/>
      <w:numFmt w:val="bullet"/>
      <w:lvlText w:val=""/>
      <w:lvlJc w:val="left"/>
      <w:pPr>
        <w:ind w:left="21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EF91028"/>
    <w:multiLevelType w:val="hybridMultilevel"/>
    <w:tmpl w:val="30E8985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3363763"/>
    <w:multiLevelType w:val="hybridMultilevel"/>
    <w:tmpl w:val="0A50D9D6"/>
    <w:lvl w:ilvl="0" w:tplc="10090001">
      <w:start w:val="1"/>
      <w:numFmt w:val="bullet"/>
      <w:lvlText w:val=""/>
      <w:lvlJc w:val="left"/>
      <w:pPr>
        <w:ind w:left="720" w:hanging="360"/>
      </w:pPr>
      <w:rPr>
        <w:rFonts w:ascii="Symbol" w:hAnsi="Symbol" w:hint="default"/>
      </w:rPr>
    </w:lvl>
    <w:lvl w:ilvl="1" w:tplc="9EC4384A">
      <w:start w:val="12"/>
      <w:numFmt w:val="bullet"/>
      <w:lvlText w:val="•"/>
      <w:lvlJc w:val="left"/>
      <w:pPr>
        <w:ind w:left="1800" w:hanging="720"/>
      </w:pPr>
      <w:rPr>
        <w:rFonts w:ascii="Calibri" w:eastAsiaTheme="minorHAnsi" w:hAnsi="Calibri" w:cs="Calibri"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70A15A8"/>
    <w:multiLevelType w:val="hybridMultilevel"/>
    <w:tmpl w:val="1BD64B4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1F36930"/>
    <w:multiLevelType w:val="hybridMultilevel"/>
    <w:tmpl w:val="27B843DE"/>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3B363486"/>
    <w:multiLevelType w:val="hybridMultilevel"/>
    <w:tmpl w:val="3E98DCD8"/>
    <w:lvl w:ilvl="0" w:tplc="10090003">
      <w:start w:val="1"/>
      <w:numFmt w:val="bullet"/>
      <w:lvlText w:val="o"/>
      <w:lvlJc w:val="left"/>
      <w:pPr>
        <w:ind w:left="787" w:hanging="360"/>
      </w:pPr>
      <w:rPr>
        <w:rFonts w:ascii="Courier New" w:hAnsi="Courier New" w:cs="Courier New" w:hint="default"/>
      </w:rPr>
    </w:lvl>
    <w:lvl w:ilvl="1" w:tplc="10090003">
      <w:start w:val="1"/>
      <w:numFmt w:val="bullet"/>
      <w:lvlText w:val="o"/>
      <w:lvlJc w:val="left"/>
      <w:pPr>
        <w:ind w:left="1507" w:hanging="360"/>
      </w:pPr>
      <w:rPr>
        <w:rFonts w:ascii="Courier New" w:hAnsi="Courier New" w:cs="Courier New" w:hint="default"/>
      </w:rPr>
    </w:lvl>
    <w:lvl w:ilvl="2" w:tplc="10090003">
      <w:start w:val="1"/>
      <w:numFmt w:val="bullet"/>
      <w:lvlText w:val="o"/>
      <w:lvlJc w:val="left"/>
      <w:pPr>
        <w:ind w:left="2227" w:hanging="360"/>
      </w:pPr>
      <w:rPr>
        <w:rFonts w:ascii="Courier New" w:hAnsi="Courier New" w:cs="Courier New" w:hint="default"/>
      </w:rPr>
    </w:lvl>
    <w:lvl w:ilvl="3" w:tplc="10090001" w:tentative="1">
      <w:start w:val="1"/>
      <w:numFmt w:val="bullet"/>
      <w:lvlText w:val=""/>
      <w:lvlJc w:val="left"/>
      <w:pPr>
        <w:ind w:left="2947" w:hanging="360"/>
      </w:pPr>
      <w:rPr>
        <w:rFonts w:ascii="Symbol" w:hAnsi="Symbol" w:hint="default"/>
      </w:rPr>
    </w:lvl>
    <w:lvl w:ilvl="4" w:tplc="10090003" w:tentative="1">
      <w:start w:val="1"/>
      <w:numFmt w:val="bullet"/>
      <w:lvlText w:val="o"/>
      <w:lvlJc w:val="left"/>
      <w:pPr>
        <w:ind w:left="3667" w:hanging="360"/>
      </w:pPr>
      <w:rPr>
        <w:rFonts w:ascii="Courier New" w:hAnsi="Courier New" w:cs="Courier New" w:hint="default"/>
      </w:rPr>
    </w:lvl>
    <w:lvl w:ilvl="5" w:tplc="10090005" w:tentative="1">
      <w:start w:val="1"/>
      <w:numFmt w:val="bullet"/>
      <w:lvlText w:val=""/>
      <w:lvlJc w:val="left"/>
      <w:pPr>
        <w:ind w:left="4387" w:hanging="360"/>
      </w:pPr>
      <w:rPr>
        <w:rFonts w:ascii="Wingdings" w:hAnsi="Wingdings" w:hint="default"/>
      </w:rPr>
    </w:lvl>
    <w:lvl w:ilvl="6" w:tplc="10090001" w:tentative="1">
      <w:start w:val="1"/>
      <w:numFmt w:val="bullet"/>
      <w:lvlText w:val=""/>
      <w:lvlJc w:val="left"/>
      <w:pPr>
        <w:ind w:left="5107" w:hanging="360"/>
      </w:pPr>
      <w:rPr>
        <w:rFonts w:ascii="Symbol" w:hAnsi="Symbol" w:hint="default"/>
      </w:rPr>
    </w:lvl>
    <w:lvl w:ilvl="7" w:tplc="10090003" w:tentative="1">
      <w:start w:val="1"/>
      <w:numFmt w:val="bullet"/>
      <w:lvlText w:val="o"/>
      <w:lvlJc w:val="left"/>
      <w:pPr>
        <w:ind w:left="5827" w:hanging="360"/>
      </w:pPr>
      <w:rPr>
        <w:rFonts w:ascii="Courier New" w:hAnsi="Courier New" w:cs="Courier New" w:hint="default"/>
      </w:rPr>
    </w:lvl>
    <w:lvl w:ilvl="8" w:tplc="10090005" w:tentative="1">
      <w:start w:val="1"/>
      <w:numFmt w:val="bullet"/>
      <w:lvlText w:val=""/>
      <w:lvlJc w:val="left"/>
      <w:pPr>
        <w:ind w:left="6547" w:hanging="360"/>
      </w:pPr>
      <w:rPr>
        <w:rFonts w:ascii="Wingdings" w:hAnsi="Wingdings" w:hint="default"/>
      </w:rPr>
    </w:lvl>
  </w:abstractNum>
  <w:abstractNum w:abstractNumId="8" w15:restartNumberingAfterBreak="0">
    <w:nsid w:val="3F863733"/>
    <w:multiLevelType w:val="hybridMultilevel"/>
    <w:tmpl w:val="FA4CDE26"/>
    <w:lvl w:ilvl="0" w:tplc="E4CC1FD2">
      <w:start w:val="1"/>
      <w:numFmt w:val="decimal"/>
      <w:lvlText w:val="%1."/>
      <w:lvlJc w:val="left"/>
      <w:pPr>
        <w:ind w:left="1080" w:hanging="720"/>
      </w:pPr>
      <w:rPr>
        <w:rFonts w:hint="default"/>
      </w:rPr>
    </w:lvl>
    <w:lvl w:ilvl="1" w:tplc="E3DCEC04">
      <w:start w:val="1"/>
      <w:numFmt w:val="lowerLetter"/>
      <w:lvlText w:val="%2."/>
      <w:lvlJc w:val="left"/>
      <w:pPr>
        <w:ind w:left="1800" w:hanging="72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5AC2AC8"/>
    <w:multiLevelType w:val="multilevel"/>
    <w:tmpl w:val="FCC6B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654121"/>
    <w:multiLevelType w:val="hybridMultilevel"/>
    <w:tmpl w:val="3CBEB3BA"/>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2F11F22"/>
    <w:multiLevelType w:val="multilevel"/>
    <w:tmpl w:val="00C85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85A3A10"/>
    <w:multiLevelType w:val="hybridMultilevel"/>
    <w:tmpl w:val="666CA9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60F60E0E"/>
    <w:multiLevelType w:val="hybridMultilevel"/>
    <w:tmpl w:val="F78692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65FC4B67"/>
    <w:multiLevelType w:val="multilevel"/>
    <w:tmpl w:val="FB164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7DB0F1C"/>
    <w:multiLevelType w:val="hybridMultilevel"/>
    <w:tmpl w:val="6EB807B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1">
      <w:start w:val="1"/>
      <w:numFmt w:val="bullet"/>
      <w:lvlText w:val=""/>
      <w:lvlJc w:val="left"/>
      <w:pPr>
        <w:ind w:left="2160" w:hanging="360"/>
      </w:pPr>
      <w:rPr>
        <w:rFonts w:ascii="Symbol" w:hAnsi="Symbol"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6A464264"/>
    <w:multiLevelType w:val="multilevel"/>
    <w:tmpl w:val="62CC9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DF04E62"/>
    <w:multiLevelType w:val="hybridMultilevel"/>
    <w:tmpl w:val="A9AA4D4A"/>
    <w:lvl w:ilvl="0" w:tplc="A5B8045E">
      <w:start w:val="1"/>
      <w:numFmt w:val="bullet"/>
      <w:lvlText w:val=""/>
      <w:lvlJc w:val="left"/>
      <w:pPr>
        <w:ind w:left="720" w:hanging="360"/>
      </w:pPr>
      <w:rPr>
        <w:rFonts w:ascii="Symbol" w:hAnsi="Symbol" w:hint="default"/>
      </w:rPr>
    </w:lvl>
    <w:lvl w:ilvl="1" w:tplc="C74EB782">
      <w:start w:val="1"/>
      <w:numFmt w:val="bullet"/>
      <w:lvlText w:val="o"/>
      <w:lvlJc w:val="left"/>
      <w:pPr>
        <w:ind w:left="1440" w:hanging="360"/>
      </w:pPr>
      <w:rPr>
        <w:rFonts w:ascii="Courier New" w:hAnsi="Courier New" w:hint="default"/>
      </w:rPr>
    </w:lvl>
    <w:lvl w:ilvl="2" w:tplc="8DFEAB7C">
      <w:start w:val="1"/>
      <w:numFmt w:val="bullet"/>
      <w:lvlText w:val=""/>
      <w:lvlJc w:val="left"/>
      <w:pPr>
        <w:ind w:left="2160" w:hanging="360"/>
      </w:pPr>
      <w:rPr>
        <w:rFonts w:ascii="Wingdings" w:hAnsi="Wingdings" w:hint="default"/>
      </w:rPr>
    </w:lvl>
    <w:lvl w:ilvl="3" w:tplc="6336781C">
      <w:start w:val="1"/>
      <w:numFmt w:val="bullet"/>
      <w:lvlText w:val=""/>
      <w:lvlJc w:val="left"/>
      <w:pPr>
        <w:ind w:left="2880" w:hanging="360"/>
      </w:pPr>
      <w:rPr>
        <w:rFonts w:ascii="Symbol" w:hAnsi="Symbol" w:hint="default"/>
      </w:rPr>
    </w:lvl>
    <w:lvl w:ilvl="4" w:tplc="3E48DC3A">
      <w:start w:val="1"/>
      <w:numFmt w:val="bullet"/>
      <w:lvlText w:val="o"/>
      <w:lvlJc w:val="left"/>
      <w:pPr>
        <w:ind w:left="3600" w:hanging="360"/>
      </w:pPr>
      <w:rPr>
        <w:rFonts w:ascii="Courier New" w:hAnsi="Courier New" w:hint="default"/>
      </w:rPr>
    </w:lvl>
    <w:lvl w:ilvl="5" w:tplc="4C4EE50A">
      <w:start w:val="1"/>
      <w:numFmt w:val="bullet"/>
      <w:lvlText w:val=""/>
      <w:lvlJc w:val="left"/>
      <w:pPr>
        <w:ind w:left="4320" w:hanging="360"/>
      </w:pPr>
      <w:rPr>
        <w:rFonts w:ascii="Wingdings" w:hAnsi="Wingdings" w:hint="default"/>
      </w:rPr>
    </w:lvl>
    <w:lvl w:ilvl="6" w:tplc="6A1893A2">
      <w:start w:val="1"/>
      <w:numFmt w:val="bullet"/>
      <w:lvlText w:val=""/>
      <w:lvlJc w:val="left"/>
      <w:pPr>
        <w:ind w:left="5040" w:hanging="360"/>
      </w:pPr>
      <w:rPr>
        <w:rFonts w:ascii="Symbol" w:hAnsi="Symbol" w:hint="default"/>
      </w:rPr>
    </w:lvl>
    <w:lvl w:ilvl="7" w:tplc="252C86B6">
      <w:start w:val="1"/>
      <w:numFmt w:val="bullet"/>
      <w:lvlText w:val="o"/>
      <w:lvlJc w:val="left"/>
      <w:pPr>
        <w:ind w:left="5760" w:hanging="360"/>
      </w:pPr>
      <w:rPr>
        <w:rFonts w:ascii="Courier New" w:hAnsi="Courier New" w:hint="default"/>
      </w:rPr>
    </w:lvl>
    <w:lvl w:ilvl="8" w:tplc="9EA494D8">
      <w:start w:val="1"/>
      <w:numFmt w:val="bullet"/>
      <w:lvlText w:val=""/>
      <w:lvlJc w:val="left"/>
      <w:pPr>
        <w:ind w:left="6480" w:hanging="360"/>
      </w:pPr>
      <w:rPr>
        <w:rFonts w:ascii="Wingdings" w:hAnsi="Wingdings" w:hint="default"/>
      </w:rPr>
    </w:lvl>
  </w:abstractNum>
  <w:abstractNum w:abstractNumId="18" w15:restartNumberingAfterBreak="0">
    <w:nsid w:val="73B6501B"/>
    <w:multiLevelType w:val="hybridMultilevel"/>
    <w:tmpl w:val="7E2023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794C3DCC"/>
    <w:multiLevelType w:val="hybridMultilevel"/>
    <w:tmpl w:val="D93E9D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516990863">
    <w:abstractNumId w:val="9"/>
  </w:num>
  <w:num w:numId="2" w16cid:durableId="881332424">
    <w:abstractNumId w:val="14"/>
  </w:num>
  <w:num w:numId="3" w16cid:durableId="1739131512">
    <w:abstractNumId w:val="16"/>
  </w:num>
  <w:num w:numId="4" w16cid:durableId="749154962">
    <w:abstractNumId w:val="11"/>
  </w:num>
  <w:num w:numId="5" w16cid:durableId="924069017">
    <w:abstractNumId w:val="4"/>
  </w:num>
  <w:num w:numId="6" w16cid:durableId="257637115">
    <w:abstractNumId w:val="8"/>
  </w:num>
  <w:num w:numId="7" w16cid:durableId="899291553">
    <w:abstractNumId w:val="12"/>
  </w:num>
  <w:num w:numId="8" w16cid:durableId="1283150053">
    <w:abstractNumId w:val="6"/>
  </w:num>
  <w:num w:numId="9" w16cid:durableId="687487182">
    <w:abstractNumId w:val="19"/>
  </w:num>
  <w:num w:numId="10" w16cid:durableId="1847557023">
    <w:abstractNumId w:val="15"/>
  </w:num>
  <w:num w:numId="11" w16cid:durableId="317270428">
    <w:abstractNumId w:val="1"/>
  </w:num>
  <w:num w:numId="12" w16cid:durableId="739326984">
    <w:abstractNumId w:val="10"/>
  </w:num>
  <w:num w:numId="13" w16cid:durableId="135687205">
    <w:abstractNumId w:val="5"/>
  </w:num>
  <w:num w:numId="14" w16cid:durableId="1263804594">
    <w:abstractNumId w:val="17"/>
  </w:num>
  <w:num w:numId="15" w16cid:durableId="1245990435">
    <w:abstractNumId w:val="13"/>
  </w:num>
  <w:num w:numId="16" w16cid:durableId="1440027648">
    <w:abstractNumId w:val="0"/>
  </w:num>
  <w:num w:numId="17" w16cid:durableId="376319679">
    <w:abstractNumId w:val="3"/>
  </w:num>
  <w:num w:numId="18" w16cid:durableId="120925499">
    <w:abstractNumId w:val="18"/>
  </w:num>
  <w:num w:numId="19" w16cid:durableId="1749498243">
    <w:abstractNumId w:val="7"/>
  </w:num>
  <w:num w:numId="20" w16cid:durableId="1017301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F97"/>
    <w:rsid w:val="00005EDD"/>
    <w:rsid w:val="00072A39"/>
    <w:rsid w:val="0008187C"/>
    <w:rsid w:val="000B6FBC"/>
    <w:rsid w:val="001C32C0"/>
    <w:rsid w:val="001D666D"/>
    <w:rsid w:val="0024072A"/>
    <w:rsid w:val="002B2490"/>
    <w:rsid w:val="002B65F8"/>
    <w:rsid w:val="002E6FF6"/>
    <w:rsid w:val="002F36C9"/>
    <w:rsid w:val="00392726"/>
    <w:rsid w:val="004752FC"/>
    <w:rsid w:val="00544D89"/>
    <w:rsid w:val="0059359B"/>
    <w:rsid w:val="005D1851"/>
    <w:rsid w:val="0061168C"/>
    <w:rsid w:val="006C08DF"/>
    <w:rsid w:val="006C14E4"/>
    <w:rsid w:val="00725645"/>
    <w:rsid w:val="007D653E"/>
    <w:rsid w:val="007E1709"/>
    <w:rsid w:val="007F0AAC"/>
    <w:rsid w:val="007F3F97"/>
    <w:rsid w:val="0081352F"/>
    <w:rsid w:val="00895A19"/>
    <w:rsid w:val="00900947"/>
    <w:rsid w:val="009D314E"/>
    <w:rsid w:val="009E3B40"/>
    <w:rsid w:val="00A226F9"/>
    <w:rsid w:val="00AB70A9"/>
    <w:rsid w:val="00AF5E04"/>
    <w:rsid w:val="00B50176"/>
    <w:rsid w:val="00B72C74"/>
    <w:rsid w:val="00BE2938"/>
    <w:rsid w:val="00C96C5D"/>
    <w:rsid w:val="00D440F8"/>
    <w:rsid w:val="00D461A4"/>
    <w:rsid w:val="00DB4234"/>
    <w:rsid w:val="00DB4571"/>
    <w:rsid w:val="00DD3EF6"/>
    <w:rsid w:val="00E40ED7"/>
    <w:rsid w:val="00EC2A29"/>
    <w:rsid w:val="00F67CBC"/>
    <w:rsid w:val="00F7548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16C8D"/>
  <w15:chartTrackingRefBased/>
  <w15:docId w15:val="{B245DB06-BD65-4E18-B692-794A88926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3F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0947"/>
    <w:pPr>
      <w:tabs>
        <w:tab w:val="center" w:pos="4680"/>
        <w:tab w:val="right" w:pos="9360"/>
      </w:tabs>
    </w:pPr>
  </w:style>
  <w:style w:type="character" w:customStyle="1" w:styleId="HeaderChar">
    <w:name w:val="Header Char"/>
    <w:basedOn w:val="DefaultParagraphFont"/>
    <w:link w:val="Header"/>
    <w:uiPriority w:val="99"/>
    <w:rsid w:val="00900947"/>
  </w:style>
  <w:style w:type="paragraph" w:styleId="Footer">
    <w:name w:val="footer"/>
    <w:basedOn w:val="Normal"/>
    <w:link w:val="FooterChar"/>
    <w:uiPriority w:val="99"/>
    <w:unhideWhenUsed/>
    <w:rsid w:val="00900947"/>
    <w:pPr>
      <w:tabs>
        <w:tab w:val="center" w:pos="4680"/>
        <w:tab w:val="right" w:pos="9360"/>
      </w:tabs>
    </w:pPr>
  </w:style>
  <w:style w:type="character" w:customStyle="1" w:styleId="FooterChar">
    <w:name w:val="Footer Char"/>
    <w:basedOn w:val="DefaultParagraphFont"/>
    <w:link w:val="Footer"/>
    <w:uiPriority w:val="99"/>
    <w:rsid w:val="00900947"/>
  </w:style>
  <w:style w:type="character" w:styleId="Hyperlink">
    <w:name w:val="Hyperlink"/>
    <w:basedOn w:val="DefaultParagraphFont"/>
    <w:uiPriority w:val="99"/>
    <w:unhideWhenUsed/>
    <w:rsid w:val="007E1709"/>
    <w:rPr>
      <w:color w:val="0563C1" w:themeColor="hyperlink"/>
      <w:u w:val="single"/>
    </w:rPr>
  </w:style>
  <w:style w:type="character" w:styleId="UnresolvedMention">
    <w:name w:val="Unresolved Mention"/>
    <w:basedOn w:val="DefaultParagraphFont"/>
    <w:uiPriority w:val="99"/>
    <w:semiHidden/>
    <w:unhideWhenUsed/>
    <w:rsid w:val="007E1709"/>
    <w:rPr>
      <w:color w:val="605E5C"/>
      <w:shd w:val="clear" w:color="auto" w:fill="E1DFDD"/>
    </w:rPr>
  </w:style>
  <w:style w:type="paragraph" w:styleId="ListParagraph">
    <w:name w:val="List Paragraph"/>
    <w:basedOn w:val="Normal"/>
    <w:uiPriority w:val="34"/>
    <w:qFormat/>
    <w:rsid w:val="007F3F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007411">
      <w:bodyDiv w:val="1"/>
      <w:marLeft w:val="0"/>
      <w:marRight w:val="0"/>
      <w:marTop w:val="0"/>
      <w:marBottom w:val="0"/>
      <w:divBdr>
        <w:top w:val="none" w:sz="0" w:space="0" w:color="auto"/>
        <w:left w:val="none" w:sz="0" w:space="0" w:color="auto"/>
        <w:bottom w:val="none" w:sz="0" w:space="0" w:color="auto"/>
        <w:right w:val="none" w:sz="0" w:space="0" w:color="auto"/>
      </w:divBdr>
      <w:divsChild>
        <w:div w:id="1007833520">
          <w:marLeft w:val="0"/>
          <w:marRight w:val="0"/>
          <w:marTop w:val="0"/>
          <w:marBottom w:val="0"/>
          <w:divBdr>
            <w:top w:val="none" w:sz="0" w:space="0" w:color="auto"/>
            <w:left w:val="none" w:sz="0" w:space="0" w:color="auto"/>
            <w:bottom w:val="none" w:sz="0" w:space="0" w:color="auto"/>
            <w:right w:val="none" w:sz="0" w:space="0" w:color="auto"/>
          </w:divBdr>
          <w:divsChild>
            <w:div w:id="1708069998">
              <w:marLeft w:val="0"/>
              <w:marRight w:val="0"/>
              <w:marTop w:val="0"/>
              <w:marBottom w:val="0"/>
              <w:divBdr>
                <w:top w:val="none" w:sz="0" w:space="0" w:color="auto"/>
                <w:left w:val="none" w:sz="0" w:space="0" w:color="auto"/>
                <w:bottom w:val="none" w:sz="0" w:space="0" w:color="auto"/>
                <w:right w:val="none" w:sz="0" w:space="0" w:color="auto"/>
              </w:divBdr>
            </w:div>
          </w:divsChild>
        </w:div>
        <w:div w:id="918172216">
          <w:marLeft w:val="0"/>
          <w:marRight w:val="0"/>
          <w:marTop w:val="0"/>
          <w:marBottom w:val="0"/>
          <w:divBdr>
            <w:top w:val="none" w:sz="0" w:space="0" w:color="auto"/>
            <w:left w:val="none" w:sz="0" w:space="0" w:color="auto"/>
            <w:bottom w:val="none" w:sz="0" w:space="0" w:color="auto"/>
            <w:right w:val="none" w:sz="0" w:space="0" w:color="auto"/>
          </w:divBdr>
          <w:divsChild>
            <w:div w:id="1776050031">
              <w:marLeft w:val="0"/>
              <w:marRight w:val="0"/>
              <w:marTop w:val="0"/>
              <w:marBottom w:val="0"/>
              <w:divBdr>
                <w:top w:val="none" w:sz="0" w:space="0" w:color="auto"/>
                <w:left w:val="none" w:sz="0" w:space="0" w:color="auto"/>
                <w:bottom w:val="none" w:sz="0" w:space="0" w:color="auto"/>
                <w:right w:val="none" w:sz="0" w:space="0" w:color="auto"/>
              </w:divBdr>
              <w:divsChild>
                <w:div w:id="520826073">
                  <w:marLeft w:val="0"/>
                  <w:marRight w:val="0"/>
                  <w:marTop w:val="0"/>
                  <w:marBottom w:val="0"/>
                  <w:divBdr>
                    <w:top w:val="none" w:sz="0" w:space="0" w:color="auto"/>
                    <w:left w:val="none" w:sz="0" w:space="0" w:color="auto"/>
                    <w:bottom w:val="none" w:sz="0" w:space="0" w:color="auto"/>
                    <w:right w:val="none" w:sz="0" w:space="0" w:color="auto"/>
                  </w:divBdr>
                  <w:divsChild>
                    <w:div w:id="977807056">
                      <w:marLeft w:val="0"/>
                      <w:marRight w:val="0"/>
                      <w:marTop w:val="0"/>
                      <w:marBottom w:val="0"/>
                      <w:divBdr>
                        <w:top w:val="none" w:sz="0" w:space="0" w:color="auto"/>
                        <w:left w:val="none" w:sz="0" w:space="0" w:color="auto"/>
                        <w:bottom w:val="none" w:sz="0" w:space="0" w:color="auto"/>
                        <w:right w:val="none" w:sz="0" w:space="0" w:color="auto"/>
                      </w:divBdr>
                      <w:divsChild>
                        <w:div w:id="1259219877">
                          <w:marLeft w:val="-1350"/>
                          <w:marRight w:val="0"/>
                          <w:marTop w:val="0"/>
                          <w:marBottom w:val="0"/>
                          <w:divBdr>
                            <w:top w:val="none" w:sz="0" w:space="0" w:color="auto"/>
                            <w:left w:val="none" w:sz="0" w:space="0" w:color="auto"/>
                            <w:bottom w:val="none" w:sz="0" w:space="0" w:color="auto"/>
                            <w:right w:val="none" w:sz="0" w:space="0" w:color="auto"/>
                          </w:divBdr>
                        </w:div>
                        <w:div w:id="174949525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44417773">
                  <w:marLeft w:val="0"/>
                  <w:marRight w:val="0"/>
                  <w:marTop w:val="0"/>
                  <w:marBottom w:val="0"/>
                  <w:divBdr>
                    <w:top w:val="none" w:sz="0" w:space="0" w:color="auto"/>
                    <w:left w:val="none" w:sz="0" w:space="0" w:color="auto"/>
                    <w:bottom w:val="none" w:sz="0" w:space="0" w:color="auto"/>
                    <w:right w:val="none" w:sz="0" w:space="0" w:color="auto"/>
                  </w:divBdr>
                  <w:divsChild>
                    <w:div w:id="187958208">
                      <w:marLeft w:val="0"/>
                      <w:marRight w:val="0"/>
                      <w:marTop w:val="0"/>
                      <w:marBottom w:val="0"/>
                      <w:divBdr>
                        <w:top w:val="none" w:sz="0" w:space="0" w:color="auto"/>
                        <w:left w:val="none" w:sz="0" w:space="0" w:color="auto"/>
                        <w:bottom w:val="none" w:sz="0" w:space="0" w:color="auto"/>
                        <w:right w:val="none" w:sz="0" w:space="0" w:color="auto"/>
                      </w:divBdr>
                      <w:divsChild>
                        <w:div w:id="544832043">
                          <w:marLeft w:val="-1350"/>
                          <w:marRight w:val="0"/>
                          <w:marTop w:val="0"/>
                          <w:marBottom w:val="0"/>
                          <w:divBdr>
                            <w:top w:val="none" w:sz="0" w:space="0" w:color="auto"/>
                            <w:left w:val="none" w:sz="0" w:space="0" w:color="auto"/>
                            <w:bottom w:val="none" w:sz="0" w:space="0" w:color="auto"/>
                            <w:right w:val="none" w:sz="0" w:space="0" w:color="auto"/>
                          </w:divBdr>
                        </w:div>
                        <w:div w:id="207501037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31302166">
                  <w:marLeft w:val="0"/>
                  <w:marRight w:val="0"/>
                  <w:marTop w:val="0"/>
                  <w:marBottom w:val="0"/>
                  <w:divBdr>
                    <w:top w:val="none" w:sz="0" w:space="0" w:color="auto"/>
                    <w:left w:val="none" w:sz="0" w:space="0" w:color="auto"/>
                    <w:bottom w:val="none" w:sz="0" w:space="0" w:color="auto"/>
                    <w:right w:val="none" w:sz="0" w:space="0" w:color="auto"/>
                  </w:divBdr>
                  <w:divsChild>
                    <w:div w:id="930622819">
                      <w:marLeft w:val="0"/>
                      <w:marRight w:val="0"/>
                      <w:marTop w:val="0"/>
                      <w:marBottom w:val="0"/>
                      <w:divBdr>
                        <w:top w:val="none" w:sz="0" w:space="0" w:color="auto"/>
                        <w:left w:val="none" w:sz="0" w:space="0" w:color="auto"/>
                        <w:bottom w:val="none" w:sz="0" w:space="0" w:color="auto"/>
                        <w:right w:val="none" w:sz="0" w:space="0" w:color="auto"/>
                      </w:divBdr>
                    </w:div>
                  </w:divsChild>
                </w:div>
                <w:div w:id="1775781620">
                  <w:marLeft w:val="0"/>
                  <w:marRight w:val="0"/>
                  <w:marTop w:val="0"/>
                  <w:marBottom w:val="0"/>
                  <w:divBdr>
                    <w:top w:val="none" w:sz="0" w:space="0" w:color="auto"/>
                    <w:left w:val="none" w:sz="0" w:space="0" w:color="auto"/>
                    <w:bottom w:val="none" w:sz="0" w:space="0" w:color="auto"/>
                    <w:right w:val="none" w:sz="0" w:space="0" w:color="auto"/>
                  </w:divBdr>
                  <w:divsChild>
                    <w:div w:id="1094590052">
                      <w:marLeft w:val="0"/>
                      <w:marRight w:val="0"/>
                      <w:marTop w:val="0"/>
                      <w:marBottom w:val="0"/>
                      <w:divBdr>
                        <w:top w:val="none" w:sz="0" w:space="0" w:color="auto"/>
                        <w:left w:val="none" w:sz="0" w:space="0" w:color="auto"/>
                        <w:bottom w:val="none" w:sz="0" w:space="0" w:color="auto"/>
                        <w:right w:val="none" w:sz="0" w:space="0" w:color="auto"/>
                      </w:divBdr>
                      <w:divsChild>
                        <w:div w:id="675033928">
                          <w:marLeft w:val="-1350"/>
                          <w:marRight w:val="0"/>
                          <w:marTop w:val="0"/>
                          <w:marBottom w:val="0"/>
                          <w:divBdr>
                            <w:top w:val="none" w:sz="0" w:space="0" w:color="auto"/>
                            <w:left w:val="none" w:sz="0" w:space="0" w:color="auto"/>
                            <w:bottom w:val="none" w:sz="0" w:space="0" w:color="auto"/>
                            <w:right w:val="none" w:sz="0" w:space="0" w:color="auto"/>
                          </w:divBdr>
                        </w:div>
                        <w:div w:id="201530313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37395703">
                  <w:marLeft w:val="0"/>
                  <w:marRight w:val="0"/>
                  <w:marTop w:val="0"/>
                  <w:marBottom w:val="0"/>
                  <w:divBdr>
                    <w:top w:val="none" w:sz="0" w:space="0" w:color="auto"/>
                    <w:left w:val="none" w:sz="0" w:space="0" w:color="auto"/>
                    <w:bottom w:val="none" w:sz="0" w:space="0" w:color="auto"/>
                    <w:right w:val="none" w:sz="0" w:space="0" w:color="auto"/>
                  </w:divBdr>
                  <w:divsChild>
                    <w:div w:id="781455051">
                      <w:marLeft w:val="0"/>
                      <w:marRight w:val="0"/>
                      <w:marTop w:val="0"/>
                      <w:marBottom w:val="0"/>
                      <w:divBdr>
                        <w:top w:val="none" w:sz="0" w:space="0" w:color="auto"/>
                        <w:left w:val="none" w:sz="0" w:space="0" w:color="auto"/>
                        <w:bottom w:val="none" w:sz="0" w:space="0" w:color="auto"/>
                        <w:right w:val="none" w:sz="0" w:space="0" w:color="auto"/>
                      </w:divBdr>
                      <w:divsChild>
                        <w:div w:id="428625919">
                          <w:marLeft w:val="-1350"/>
                          <w:marRight w:val="0"/>
                          <w:marTop w:val="0"/>
                          <w:marBottom w:val="0"/>
                          <w:divBdr>
                            <w:top w:val="none" w:sz="0" w:space="0" w:color="auto"/>
                            <w:left w:val="none" w:sz="0" w:space="0" w:color="auto"/>
                            <w:bottom w:val="none" w:sz="0" w:space="0" w:color="auto"/>
                            <w:right w:val="none" w:sz="0" w:space="0" w:color="auto"/>
                          </w:divBdr>
                        </w:div>
                        <w:div w:id="11476160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823036833">
                  <w:marLeft w:val="0"/>
                  <w:marRight w:val="0"/>
                  <w:marTop w:val="0"/>
                  <w:marBottom w:val="0"/>
                  <w:divBdr>
                    <w:top w:val="none" w:sz="0" w:space="0" w:color="auto"/>
                    <w:left w:val="none" w:sz="0" w:space="0" w:color="auto"/>
                    <w:bottom w:val="none" w:sz="0" w:space="0" w:color="auto"/>
                    <w:right w:val="none" w:sz="0" w:space="0" w:color="auto"/>
                  </w:divBdr>
                  <w:divsChild>
                    <w:div w:id="998001952">
                      <w:marLeft w:val="0"/>
                      <w:marRight w:val="0"/>
                      <w:marTop w:val="0"/>
                      <w:marBottom w:val="0"/>
                      <w:divBdr>
                        <w:top w:val="none" w:sz="0" w:space="0" w:color="auto"/>
                        <w:left w:val="none" w:sz="0" w:space="0" w:color="auto"/>
                        <w:bottom w:val="none" w:sz="0" w:space="0" w:color="auto"/>
                        <w:right w:val="none" w:sz="0" w:space="0" w:color="auto"/>
                      </w:divBdr>
                      <w:divsChild>
                        <w:div w:id="1490167961">
                          <w:marLeft w:val="-1350"/>
                          <w:marRight w:val="0"/>
                          <w:marTop w:val="0"/>
                          <w:marBottom w:val="0"/>
                          <w:divBdr>
                            <w:top w:val="none" w:sz="0" w:space="0" w:color="auto"/>
                            <w:left w:val="none" w:sz="0" w:space="0" w:color="auto"/>
                            <w:bottom w:val="none" w:sz="0" w:space="0" w:color="auto"/>
                            <w:right w:val="none" w:sz="0" w:space="0" w:color="auto"/>
                          </w:divBdr>
                        </w:div>
                        <w:div w:id="41073604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08361451">
                  <w:marLeft w:val="0"/>
                  <w:marRight w:val="0"/>
                  <w:marTop w:val="0"/>
                  <w:marBottom w:val="0"/>
                  <w:divBdr>
                    <w:top w:val="none" w:sz="0" w:space="0" w:color="auto"/>
                    <w:left w:val="none" w:sz="0" w:space="0" w:color="auto"/>
                    <w:bottom w:val="none" w:sz="0" w:space="0" w:color="auto"/>
                    <w:right w:val="none" w:sz="0" w:space="0" w:color="auto"/>
                  </w:divBdr>
                  <w:divsChild>
                    <w:div w:id="353118004">
                      <w:marLeft w:val="0"/>
                      <w:marRight w:val="0"/>
                      <w:marTop w:val="0"/>
                      <w:marBottom w:val="0"/>
                      <w:divBdr>
                        <w:top w:val="none" w:sz="0" w:space="0" w:color="auto"/>
                        <w:left w:val="none" w:sz="0" w:space="0" w:color="auto"/>
                        <w:bottom w:val="none" w:sz="0" w:space="0" w:color="auto"/>
                        <w:right w:val="none" w:sz="0" w:space="0" w:color="auto"/>
                      </w:divBdr>
                      <w:divsChild>
                        <w:div w:id="856236195">
                          <w:marLeft w:val="-1350"/>
                          <w:marRight w:val="0"/>
                          <w:marTop w:val="0"/>
                          <w:marBottom w:val="0"/>
                          <w:divBdr>
                            <w:top w:val="none" w:sz="0" w:space="0" w:color="auto"/>
                            <w:left w:val="none" w:sz="0" w:space="0" w:color="auto"/>
                            <w:bottom w:val="none" w:sz="0" w:space="0" w:color="auto"/>
                            <w:right w:val="none" w:sz="0" w:space="0" w:color="auto"/>
                          </w:divBdr>
                        </w:div>
                        <w:div w:id="46763205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411243029">
                  <w:marLeft w:val="0"/>
                  <w:marRight w:val="0"/>
                  <w:marTop w:val="0"/>
                  <w:marBottom w:val="0"/>
                  <w:divBdr>
                    <w:top w:val="none" w:sz="0" w:space="0" w:color="auto"/>
                    <w:left w:val="none" w:sz="0" w:space="0" w:color="auto"/>
                    <w:bottom w:val="none" w:sz="0" w:space="0" w:color="auto"/>
                    <w:right w:val="none" w:sz="0" w:space="0" w:color="auto"/>
                  </w:divBdr>
                  <w:divsChild>
                    <w:div w:id="1406029710">
                      <w:marLeft w:val="0"/>
                      <w:marRight w:val="0"/>
                      <w:marTop w:val="0"/>
                      <w:marBottom w:val="0"/>
                      <w:divBdr>
                        <w:top w:val="none" w:sz="0" w:space="0" w:color="auto"/>
                        <w:left w:val="none" w:sz="0" w:space="0" w:color="auto"/>
                        <w:bottom w:val="none" w:sz="0" w:space="0" w:color="auto"/>
                        <w:right w:val="none" w:sz="0" w:space="0" w:color="auto"/>
                      </w:divBdr>
                      <w:divsChild>
                        <w:div w:id="932667547">
                          <w:marLeft w:val="-1350"/>
                          <w:marRight w:val="0"/>
                          <w:marTop w:val="0"/>
                          <w:marBottom w:val="0"/>
                          <w:divBdr>
                            <w:top w:val="none" w:sz="0" w:space="0" w:color="auto"/>
                            <w:left w:val="none" w:sz="0" w:space="0" w:color="auto"/>
                            <w:bottom w:val="none" w:sz="0" w:space="0" w:color="auto"/>
                            <w:right w:val="none" w:sz="0" w:space="0" w:color="auto"/>
                          </w:divBdr>
                        </w:div>
                        <w:div w:id="123727967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442579597">
                  <w:marLeft w:val="0"/>
                  <w:marRight w:val="0"/>
                  <w:marTop w:val="0"/>
                  <w:marBottom w:val="0"/>
                  <w:divBdr>
                    <w:top w:val="none" w:sz="0" w:space="0" w:color="auto"/>
                    <w:left w:val="none" w:sz="0" w:space="0" w:color="auto"/>
                    <w:bottom w:val="none" w:sz="0" w:space="0" w:color="auto"/>
                    <w:right w:val="none" w:sz="0" w:space="0" w:color="auto"/>
                  </w:divBdr>
                  <w:divsChild>
                    <w:div w:id="45497012">
                      <w:marLeft w:val="0"/>
                      <w:marRight w:val="0"/>
                      <w:marTop w:val="0"/>
                      <w:marBottom w:val="0"/>
                      <w:divBdr>
                        <w:top w:val="none" w:sz="0" w:space="0" w:color="auto"/>
                        <w:left w:val="none" w:sz="0" w:space="0" w:color="auto"/>
                        <w:bottom w:val="none" w:sz="0" w:space="0" w:color="auto"/>
                        <w:right w:val="none" w:sz="0" w:space="0" w:color="auto"/>
                      </w:divBdr>
                      <w:divsChild>
                        <w:div w:id="822232499">
                          <w:marLeft w:val="-1350"/>
                          <w:marRight w:val="0"/>
                          <w:marTop w:val="0"/>
                          <w:marBottom w:val="0"/>
                          <w:divBdr>
                            <w:top w:val="none" w:sz="0" w:space="0" w:color="auto"/>
                            <w:left w:val="none" w:sz="0" w:space="0" w:color="auto"/>
                            <w:bottom w:val="none" w:sz="0" w:space="0" w:color="auto"/>
                            <w:right w:val="none" w:sz="0" w:space="0" w:color="auto"/>
                          </w:divBdr>
                        </w:div>
                        <w:div w:id="12466284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30847294">
                  <w:marLeft w:val="0"/>
                  <w:marRight w:val="0"/>
                  <w:marTop w:val="0"/>
                  <w:marBottom w:val="0"/>
                  <w:divBdr>
                    <w:top w:val="none" w:sz="0" w:space="0" w:color="auto"/>
                    <w:left w:val="none" w:sz="0" w:space="0" w:color="auto"/>
                    <w:bottom w:val="none" w:sz="0" w:space="0" w:color="auto"/>
                    <w:right w:val="none" w:sz="0" w:space="0" w:color="auto"/>
                  </w:divBdr>
                  <w:divsChild>
                    <w:div w:id="972709683">
                      <w:marLeft w:val="0"/>
                      <w:marRight w:val="0"/>
                      <w:marTop w:val="0"/>
                      <w:marBottom w:val="0"/>
                      <w:divBdr>
                        <w:top w:val="none" w:sz="0" w:space="0" w:color="auto"/>
                        <w:left w:val="none" w:sz="0" w:space="0" w:color="auto"/>
                        <w:bottom w:val="none" w:sz="0" w:space="0" w:color="auto"/>
                        <w:right w:val="none" w:sz="0" w:space="0" w:color="auto"/>
                      </w:divBdr>
                      <w:divsChild>
                        <w:div w:id="1518999751">
                          <w:marLeft w:val="-1350"/>
                          <w:marRight w:val="0"/>
                          <w:marTop w:val="0"/>
                          <w:marBottom w:val="0"/>
                          <w:divBdr>
                            <w:top w:val="none" w:sz="0" w:space="0" w:color="auto"/>
                            <w:left w:val="none" w:sz="0" w:space="0" w:color="auto"/>
                            <w:bottom w:val="none" w:sz="0" w:space="0" w:color="auto"/>
                            <w:right w:val="none" w:sz="0" w:space="0" w:color="auto"/>
                          </w:divBdr>
                        </w:div>
                        <w:div w:id="56610934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159077617">
                  <w:marLeft w:val="0"/>
                  <w:marRight w:val="0"/>
                  <w:marTop w:val="0"/>
                  <w:marBottom w:val="0"/>
                  <w:divBdr>
                    <w:top w:val="none" w:sz="0" w:space="0" w:color="auto"/>
                    <w:left w:val="none" w:sz="0" w:space="0" w:color="auto"/>
                    <w:bottom w:val="none" w:sz="0" w:space="0" w:color="auto"/>
                    <w:right w:val="none" w:sz="0" w:space="0" w:color="auto"/>
                  </w:divBdr>
                  <w:divsChild>
                    <w:div w:id="251355305">
                      <w:marLeft w:val="0"/>
                      <w:marRight w:val="0"/>
                      <w:marTop w:val="0"/>
                      <w:marBottom w:val="0"/>
                      <w:divBdr>
                        <w:top w:val="none" w:sz="0" w:space="0" w:color="auto"/>
                        <w:left w:val="none" w:sz="0" w:space="0" w:color="auto"/>
                        <w:bottom w:val="none" w:sz="0" w:space="0" w:color="auto"/>
                        <w:right w:val="none" w:sz="0" w:space="0" w:color="auto"/>
                      </w:divBdr>
                      <w:divsChild>
                        <w:div w:id="254870082">
                          <w:marLeft w:val="-1350"/>
                          <w:marRight w:val="0"/>
                          <w:marTop w:val="0"/>
                          <w:marBottom w:val="0"/>
                          <w:divBdr>
                            <w:top w:val="none" w:sz="0" w:space="0" w:color="auto"/>
                            <w:left w:val="none" w:sz="0" w:space="0" w:color="auto"/>
                            <w:bottom w:val="none" w:sz="0" w:space="0" w:color="auto"/>
                            <w:right w:val="none" w:sz="0" w:space="0" w:color="auto"/>
                          </w:divBdr>
                        </w:div>
                        <w:div w:id="87793816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867869293">
                  <w:marLeft w:val="0"/>
                  <w:marRight w:val="0"/>
                  <w:marTop w:val="0"/>
                  <w:marBottom w:val="0"/>
                  <w:divBdr>
                    <w:top w:val="none" w:sz="0" w:space="0" w:color="auto"/>
                    <w:left w:val="none" w:sz="0" w:space="0" w:color="auto"/>
                    <w:bottom w:val="none" w:sz="0" w:space="0" w:color="auto"/>
                    <w:right w:val="none" w:sz="0" w:space="0" w:color="auto"/>
                  </w:divBdr>
                  <w:divsChild>
                    <w:div w:id="983268257">
                      <w:marLeft w:val="0"/>
                      <w:marRight w:val="0"/>
                      <w:marTop w:val="0"/>
                      <w:marBottom w:val="0"/>
                      <w:divBdr>
                        <w:top w:val="none" w:sz="0" w:space="0" w:color="auto"/>
                        <w:left w:val="none" w:sz="0" w:space="0" w:color="auto"/>
                        <w:bottom w:val="none" w:sz="0" w:space="0" w:color="auto"/>
                        <w:right w:val="none" w:sz="0" w:space="0" w:color="auto"/>
                      </w:divBdr>
                      <w:divsChild>
                        <w:div w:id="173999493">
                          <w:marLeft w:val="-1350"/>
                          <w:marRight w:val="0"/>
                          <w:marTop w:val="0"/>
                          <w:marBottom w:val="0"/>
                          <w:divBdr>
                            <w:top w:val="none" w:sz="0" w:space="0" w:color="auto"/>
                            <w:left w:val="none" w:sz="0" w:space="0" w:color="auto"/>
                            <w:bottom w:val="none" w:sz="0" w:space="0" w:color="auto"/>
                            <w:right w:val="none" w:sz="0" w:space="0" w:color="auto"/>
                          </w:divBdr>
                        </w:div>
                        <w:div w:id="143860297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781649827">
                  <w:marLeft w:val="0"/>
                  <w:marRight w:val="0"/>
                  <w:marTop w:val="0"/>
                  <w:marBottom w:val="0"/>
                  <w:divBdr>
                    <w:top w:val="none" w:sz="0" w:space="0" w:color="auto"/>
                    <w:left w:val="none" w:sz="0" w:space="0" w:color="auto"/>
                    <w:bottom w:val="none" w:sz="0" w:space="0" w:color="auto"/>
                    <w:right w:val="none" w:sz="0" w:space="0" w:color="auto"/>
                  </w:divBdr>
                  <w:divsChild>
                    <w:div w:id="1670906584">
                      <w:marLeft w:val="0"/>
                      <w:marRight w:val="0"/>
                      <w:marTop w:val="0"/>
                      <w:marBottom w:val="0"/>
                      <w:divBdr>
                        <w:top w:val="none" w:sz="0" w:space="0" w:color="auto"/>
                        <w:left w:val="none" w:sz="0" w:space="0" w:color="auto"/>
                        <w:bottom w:val="none" w:sz="0" w:space="0" w:color="auto"/>
                        <w:right w:val="none" w:sz="0" w:space="0" w:color="auto"/>
                      </w:divBdr>
                      <w:divsChild>
                        <w:div w:id="746150375">
                          <w:marLeft w:val="-1350"/>
                          <w:marRight w:val="0"/>
                          <w:marTop w:val="0"/>
                          <w:marBottom w:val="0"/>
                          <w:divBdr>
                            <w:top w:val="none" w:sz="0" w:space="0" w:color="auto"/>
                            <w:left w:val="none" w:sz="0" w:space="0" w:color="auto"/>
                            <w:bottom w:val="none" w:sz="0" w:space="0" w:color="auto"/>
                            <w:right w:val="none" w:sz="0" w:space="0" w:color="auto"/>
                          </w:divBdr>
                        </w:div>
                        <w:div w:id="42935179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84256671">
                  <w:marLeft w:val="0"/>
                  <w:marRight w:val="0"/>
                  <w:marTop w:val="0"/>
                  <w:marBottom w:val="0"/>
                  <w:divBdr>
                    <w:top w:val="none" w:sz="0" w:space="0" w:color="auto"/>
                    <w:left w:val="none" w:sz="0" w:space="0" w:color="auto"/>
                    <w:bottom w:val="none" w:sz="0" w:space="0" w:color="auto"/>
                    <w:right w:val="none" w:sz="0" w:space="0" w:color="auto"/>
                  </w:divBdr>
                  <w:divsChild>
                    <w:div w:id="1104695381">
                      <w:marLeft w:val="0"/>
                      <w:marRight w:val="0"/>
                      <w:marTop w:val="0"/>
                      <w:marBottom w:val="0"/>
                      <w:divBdr>
                        <w:top w:val="none" w:sz="0" w:space="0" w:color="auto"/>
                        <w:left w:val="none" w:sz="0" w:space="0" w:color="auto"/>
                        <w:bottom w:val="none" w:sz="0" w:space="0" w:color="auto"/>
                        <w:right w:val="none" w:sz="0" w:space="0" w:color="auto"/>
                      </w:divBdr>
                      <w:divsChild>
                        <w:div w:id="301540346">
                          <w:marLeft w:val="-1350"/>
                          <w:marRight w:val="0"/>
                          <w:marTop w:val="0"/>
                          <w:marBottom w:val="0"/>
                          <w:divBdr>
                            <w:top w:val="none" w:sz="0" w:space="0" w:color="auto"/>
                            <w:left w:val="none" w:sz="0" w:space="0" w:color="auto"/>
                            <w:bottom w:val="none" w:sz="0" w:space="0" w:color="auto"/>
                            <w:right w:val="none" w:sz="0" w:space="0" w:color="auto"/>
                          </w:divBdr>
                        </w:div>
                        <w:div w:id="115900591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57635494">
                  <w:marLeft w:val="0"/>
                  <w:marRight w:val="0"/>
                  <w:marTop w:val="0"/>
                  <w:marBottom w:val="0"/>
                  <w:divBdr>
                    <w:top w:val="none" w:sz="0" w:space="0" w:color="auto"/>
                    <w:left w:val="none" w:sz="0" w:space="0" w:color="auto"/>
                    <w:bottom w:val="none" w:sz="0" w:space="0" w:color="auto"/>
                    <w:right w:val="none" w:sz="0" w:space="0" w:color="auto"/>
                  </w:divBdr>
                  <w:divsChild>
                    <w:div w:id="2064787895">
                      <w:marLeft w:val="0"/>
                      <w:marRight w:val="0"/>
                      <w:marTop w:val="0"/>
                      <w:marBottom w:val="0"/>
                      <w:divBdr>
                        <w:top w:val="none" w:sz="0" w:space="0" w:color="auto"/>
                        <w:left w:val="none" w:sz="0" w:space="0" w:color="auto"/>
                        <w:bottom w:val="none" w:sz="0" w:space="0" w:color="auto"/>
                        <w:right w:val="none" w:sz="0" w:space="0" w:color="auto"/>
                      </w:divBdr>
                      <w:divsChild>
                        <w:div w:id="1325860046">
                          <w:marLeft w:val="-1350"/>
                          <w:marRight w:val="0"/>
                          <w:marTop w:val="0"/>
                          <w:marBottom w:val="0"/>
                          <w:divBdr>
                            <w:top w:val="none" w:sz="0" w:space="0" w:color="auto"/>
                            <w:left w:val="none" w:sz="0" w:space="0" w:color="auto"/>
                            <w:bottom w:val="none" w:sz="0" w:space="0" w:color="auto"/>
                            <w:right w:val="none" w:sz="0" w:space="0" w:color="auto"/>
                          </w:divBdr>
                        </w:div>
                        <w:div w:id="126827273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564370535">
      <w:bodyDiv w:val="1"/>
      <w:marLeft w:val="0"/>
      <w:marRight w:val="0"/>
      <w:marTop w:val="0"/>
      <w:marBottom w:val="0"/>
      <w:divBdr>
        <w:top w:val="none" w:sz="0" w:space="0" w:color="auto"/>
        <w:left w:val="none" w:sz="0" w:space="0" w:color="auto"/>
        <w:bottom w:val="none" w:sz="0" w:space="0" w:color="auto"/>
        <w:right w:val="none" w:sz="0" w:space="0" w:color="auto"/>
      </w:divBdr>
      <w:divsChild>
        <w:div w:id="800615450">
          <w:marLeft w:val="0"/>
          <w:marRight w:val="0"/>
          <w:marTop w:val="0"/>
          <w:marBottom w:val="0"/>
          <w:divBdr>
            <w:top w:val="none" w:sz="0" w:space="0" w:color="auto"/>
            <w:left w:val="none" w:sz="0" w:space="0" w:color="auto"/>
            <w:bottom w:val="none" w:sz="0" w:space="0" w:color="auto"/>
            <w:right w:val="none" w:sz="0" w:space="0" w:color="auto"/>
          </w:divBdr>
          <w:divsChild>
            <w:div w:id="1268586555">
              <w:marLeft w:val="0"/>
              <w:marRight w:val="0"/>
              <w:marTop w:val="0"/>
              <w:marBottom w:val="0"/>
              <w:divBdr>
                <w:top w:val="none" w:sz="0" w:space="0" w:color="auto"/>
                <w:left w:val="none" w:sz="0" w:space="0" w:color="auto"/>
                <w:bottom w:val="none" w:sz="0" w:space="0" w:color="auto"/>
                <w:right w:val="none" w:sz="0" w:space="0" w:color="auto"/>
              </w:divBdr>
            </w:div>
          </w:divsChild>
        </w:div>
        <w:div w:id="1222640025">
          <w:marLeft w:val="0"/>
          <w:marRight w:val="0"/>
          <w:marTop w:val="0"/>
          <w:marBottom w:val="0"/>
          <w:divBdr>
            <w:top w:val="none" w:sz="0" w:space="0" w:color="auto"/>
            <w:left w:val="none" w:sz="0" w:space="0" w:color="auto"/>
            <w:bottom w:val="none" w:sz="0" w:space="0" w:color="auto"/>
            <w:right w:val="none" w:sz="0" w:space="0" w:color="auto"/>
          </w:divBdr>
          <w:divsChild>
            <w:div w:id="20665365">
              <w:marLeft w:val="0"/>
              <w:marRight w:val="0"/>
              <w:marTop w:val="0"/>
              <w:marBottom w:val="0"/>
              <w:divBdr>
                <w:top w:val="none" w:sz="0" w:space="0" w:color="auto"/>
                <w:left w:val="none" w:sz="0" w:space="0" w:color="auto"/>
                <w:bottom w:val="none" w:sz="0" w:space="0" w:color="auto"/>
                <w:right w:val="none" w:sz="0" w:space="0" w:color="auto"/>
              </w:divBdr>
              <w:divsChild>
                <w:div w:id="214317713">
                  <w:marLeft w:val="0"/>
                  <w:marRight w:val="0"/>
                  <w:marTop w:val="0"/>
                  <w:marBottom w:val="0"/>
                  <w:divBdr>
                    <w:top w:val="none" w:sz="0" w:space="0" w:color="auto"/>
                    <w:left w:val="none" w:sz="0" w:space="0" w:color="auto"/>
                    <w:bottom w:val="none" w:sz="0" w:space="0" w:color="auto"/>
                    <w:right w:val="none" w:sz="0" w:space="0" w:color="auto"/>
                  </w:divBdr>
                  <w:divsChild>
                    <w:div w:id="1776248112">
                      <w:marLeft w:val="0"/>
                      <w:marRight w:val="0"/>
                      <w:marTop w:val="0"/>
                      <w:marBottom w:val="0"/>
                      <w:divBdr>
                        <w:top w:val="none" w:sz="0" w:space="0" w:color="auto"/>
                        <w:left w:val="none" w:sz="0" w:space="0" w:color="auto"/>
                        <w:bottom w:val="none" w:sz="0" w:space="0" w:color="auto"/>
                        <w:right w:val="none" w:sz="0" w:space="0" w:color="auto"/>
                      </w:divBdr>
                      <w:divsChild>
                        <w:div w:id="18168045">
                          <w:marLeft w:val="-1350"/>
                          <w:marRight w:val="0"/>
                          <w:marTop w:val="0"/>
                          <w:marBottom w:val="0"/>
                          <w:divBdr>
                            <w:top w:val="none" w:sz="0" w:space="0" w:color="auto"/>
                            <w:left w:val="none" w:sz="0" w:space="0" w:color="auto"/>
                            <w:bottom w:val="none" w:sz="0" w:space="0" w:color="auto"/>
                            <w:right w:val="none" w:sz="0" w:space="0" w:color="auto"/>
                          </w:divBdr>
                        </w:div>
                        <w:div w:id="3744027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443185623">
                  <w:marLeft w:val="0"/>
                  <w:marRight w:val="0"/>
                  <w:marTop w:val="0"/>
                  <w:marBottom w:val="0"/>
                  <w:divBdr>
                    <w:top w:val="none" w:sz="0" w:space="0" w:color="auto"/>
                    <w:left w:val="none" w:sz="0" w:space="0" w:color="auto"/>
                    <w:bottom w:val="none" w:sz="0" w:space="0" w:color="auto"/>
                    <w:right w:val="none" w:sz="0" w:space="0" w:color="auto"/>
                  </w:divBdr>
                  <w:divsChild>
                    <w:div w:id="1872643224">
                      <w:marLeft w:val="0"/>
                      <w:marRight w:val="0"/>
                      <w:marTop w:val="0"/>
                      <w:marBottom w:val="0"/>
                      <w:divBdr>
                        <w:top w:val="none" w:sz="0" w:space="0" w:color="auto"/>
                        <w:left w:val="none" w:sz="0" w:space="0" w:color="auto"/>
                        <w:bottom w:val="none" w:sz="0" w:space="0" w:color="auto"/>
                        <w:right w:val="none" w:sz="0" w:space="0" w:color="auto"/>
                      </w:divBdr>
                      <w:divsChild>
                        <w:div w:id="1648170155">
                          <w:marLeft w:val="-1350"/>
                          <w:marRight w:val="0"/>
                          <w:marTop w:val="0"/>
                          <w:marBottom w:val="0"/>
                          <w:divBdr>
                            <w:top w:val="none" w:sz="0" w:space="0" w:color="auto"/>
                            <w:left w:val="none" w:sz="0" w:space="0" w:color="auto"/>
                            <w:bottom w:val="none" w:sz="0" w:space="0" w:color="auto"/>
                            <w:right w:val="none" w:sz="0" w:space="0" w:color="auto"/>
                          </w:divBdr>
                        </w:div>
                        <w:div w:id="202817173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499544997">
                  <w:marLeft w:val="0"/>
                  <w:marRight w:val="0"/>
                  <w:marTop w:val="0"/>
                  <w:marBottom w:val="0"/>
                  <w:divBdr>
                    <w:top w:val="none" w:sz="0" w:space="0" w:color="auto"/>
                    <w:left w:val="none" w:sz="0" w:space="0" w:color="auto"/>
                    <w:bottom w:val="none" w:sz="0" w:space="0" w:color="auto"/>
                    <w:right w:val="none" w:sz="0" w:space="0" w:color="auto"/>
                  </w:divBdr>
                  <w:divsChild>
                    <w:div w:id="1287278265">
                      <w:marLeft w:val="0"/>
                      <w:marRight w:val="0"/>
                      <w:marTop w:val="0"/>
                      <w:marBottom w:val="0"/>
                      <w:divBdr>
                        <w:top w:val="none" w:sz="0" w:space="0" w:color="auto"/>
                        <w:left w:val="none" w:sz="0" w:space="0" w:color="auto"/>
                        <w:bottom w:val="none" w:sz="0" w:space="0" w:color="auto"/>
                        <w:right w:val="none" w:sz="0" w:space="0" w:color="auto"/>
                      </w:divBdr>
                    </w:div>
                  </w:divsChild>
                </w:div>
                <w:div w:id="1410350625">
                  <w:marLeft w:val="0"/>
                  <w:marRight w:val="0"/>
                  <w:marTop w:val="0"/>
                  <w:marBottom w:val="0"/>
                  <w:divBdr>
                    <w:top w:val="none" w:sz="0" w:space="0" w:color="auto"/>
                    <w:left w:val="none" w:sz="0" w:space="0" w:color="auto"/>
                    <w:bottom w:val="none" w:sz="0" w:space="0" w:color="auto"/>
                    <w:right w:val="none" w:sz="0" w:space="0" w:color="auto"/>
                  </w:divBdr>
                  <w:divsChild>
                    <w:div w:id="720985320">
                      <w:marLeft w:val="0"/>
                      <w:marRight w:val="0"/>
                      <w:marTop w:val="0"/>
                      <w:marBottom w:val="0"/>
                      <w:divBdr>
                        <w:top w:val="none" w:sz="0" w:space="0" w:color="auto"/>
                        <w:left w:val="none" w:sz="0" w:space="0" w:color="auto"/>
                        <w:bottom w:val="none" w:sz="0" w:space="0" w:color="auto"/>
                        <w:right w:val="none" w:sz="0" w:space="0" w:color="auto"/>
                      </w:divBdr>
                      <w:divsChild>
                        <w:div w:id="736245568">
                          <w:marLeft w:val="-1350"/>
                          <w:marRight w:val="0"/>
                          <w:marTop w:val="0"/>
                          <w:marBottom w:val="0"/>
                          <w:divBdr>
                            <w:top w:val="none" w:sz="0" w:space="0" w:color="auto"/>
                            <w:left w:val="none" w:sz="0" w:space="0" w:color="auto"/>
                            <w:bottom w:val="none" w:sz="0" w:space="0" w:color="auto"/>
                            <w:right w:val="none" w:sz="0" w:space="0" w:color="auto"/>
                          </w:divBdr>
                        </w:div>
                        <w:div w:id="59258769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847795128">
                  <w:marLeft w:val="0"/>
                  <w:marRight w:val="0"/>
                  <w:marTop w:val="0"/>
                  <w:marBottom w:val="0"/>
                  <w:divBdr>
                    <w:top w:val="none" w:sz="0" w:space="0" w:color="auto"/>
                    <w:left w:val="none" w:sz="0" w:space="0" w:color="auto"/>
                    <w:bottom w:val="none" w:sz="0" w:space="0" w:color="auto"/>
                    <w:right w:val="none" w:sz="0" w:space="0" w:color="auto"/>
                  </w:divBdr>
                  <w:divsChild>
                    <w:div w:id="1740711159">
                      <w:marLeft w:val="0"/>
                      <w:marRight w:val="0"/>
                      <w:marTop w:val="0"/>
                      <w:marBottom w:val="0"/>
                      <w:divBdr>
                        <w:top w:val="none" w:sz="0" w:space="0" w:color="auto"/>
                        <w:left w:val="none" w:sz="0" w:space="0" w:color="auto"/>
                        <w:bottom w:val="none" w:sz="0" w:space="0" w:color="auto"/>
                        <w:right w:val="none" w:sz="0" w:space="0" w:color="auto"/>
                      </w:divBdr>
                      <w:divsChild>
                        <w:div w:id="37512982">
                          <w:marLeft w:val="-1350"/>
                          <w:marRight w:val="0"/>
                          <w:marTop w:val="0"/>
                          <w:marBottom w:val="0"/>
                          <w:divBdr>
                            <w:top w:val="none" w:sz="0" w:space="0" w:color="auto"/>
                            <w:left w:val="none" w:sz="0" w:space="0" w:color="auto"/>
                            <w:bottom w:val="none" w:sz="0" w:space="0" w:color="auto"/>
                            <w:right w:val="none" w:sz="0" w:space="0" w:color="auto"/>
                          </w:divBdr>
                        </w:div>
                        <w:div w:id="125359200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8251341">
                  <w:marLeft w:val="0"/>
                  <w:marRight w:val="0"/>
                  <w:marTop w:val="0"/>
                  <w:marBottom w:val="0"/>
                  <w:divBdr>
                    <w:top w:val="none" w:sz="0" w:space="0" w:color="auto"/>
                    <w:left w:val="none" w:sz="0" w:space="0" w:color="auto"/>
                    <w:bottom w:val="none" w:sz="0" w:space="0" w:color="auto"/>
                    <w:right w:val="none" w:sz="0" w:space="0" w:color="auto"/>
                  </w:divBdr>
                  <w:divsChild>
                    <w:div w:id="1223641423">
                      <w:marLeft w:val="0"/>
                      <w:marRight w:val="0"/>
                      <w:marTop w:val="0"/>
                      <w:marBottom w:val="0"/>
                      <w:divBdr>
                        <w:top w:val="none" w:sz="0" w:space="0" w:color="auto"/>
                        <w:left w:val="none" w:sz="0" w:space="0" w:color="auto"/>
                        <w:bottom w:val="none" w:sz="0" w:space="0" w:color="auto"/>
                        <w:right w:val="none" w:sz="0" w:space="0" w:color="auto"/>
                      </w:divBdr>
                      <w:divsChild>
                        <w:div w:id="1611006711">
                          <w:marLeft w:val="-1350"/>
                          <w:marRight w:val="0"/>
                          <w:marTop w:val="0"/>
                          <w:marBottom w:val="0"/>
                          <w:divBdr>
                            <w:top w:val="none" w:sz="0" w:space="0" w:color="auto"/>
                            <w:left w:val="none" w:sz="0" w:space="0" w:color="auto"/>
                            <w:bottom w:val="none" w:sz="0" w:space="0" w:color="auto"/>
                            <w:right w:val="none" w:sz="0" w:space="0" w:color="auto"/>
                          </w:divBdr>
                        </w:div>
                        <w:div w:id="131860855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32592063">
                  <w:marLeft w:val="0"/>
                  <w:marRight w:val="0"/>
                  <w:marTop w:val="0"/>
                  <w:marBottom w:val="0"/>
                  <w:divBdr>
                    <w:top w:val="none" w:sz="0" w:space="0" w:color="auto"/>
                    <w:left w:val="none" w:sz="0" w:space="0" w:color="auto"/>
                    <w:bottom w:val="none" w:sz="0" w:space="0" w:color="auto"/>
                    <w:right w:val="none" w:sz="0" w:space="0" w:color="auto"/>
                  </w:divBdr>
                  <w:divsChild>
                    <w:div w:id="730422464">
                      <w:marLeft w:val="0"/>
                      <w:marRight w:val="0"/>
                      <w:marTop w:val="0"/>
                      <w:marBottom w:val="0"/>
                      <w:divBdr>
                        <w:top w:val="none" w:sz="0" w:space="0" w:color="auto"/>
                        <w:left w:val="none" w:sz="0" w:space="0" w:color="auto"/>
                        <w:bottom w:val="none" w:sz="0" w:space="0" w:color="auto"/>
                        <w:right w:val="none" w:sz="0" w:space="0" w:color="auto"/>
                      </w:divBdr>
                      <w:divsChild>
                        <w:div w:id="1979719616">
                          <w:marLeft w:val="-1350"/>
                          <w:marRight w:val="0"/>
                          <w:marTop w:val="0"/>
                          <w:marBottom w:val="0"/>
                          <w:divBdr>
                            <w:top w:val="none" w:sz="0" w:space="0" w:color="auto"/>
                            <w:left w:val="none" w:sz="0" w:space="0" w:color="auto"/>
                            <w:bottom w:val="none" w:sz="0" w:space="0" w:color="auto"/>
                            <w:right w:val="none" w:sz="0" w:space="0" w:color="auto"/>
                          </w:divBdr>
                        </w:div>
                        <w:div w:id="38078708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27562253">
                  <w:marLeft w:val="0"/>
                  <w:marRight w:val="0"/>
                  <w:marTop w:val="0"/>
                  <w:marBottom w:val="0"/>
                  <w:divBdr>
                    <w:top w:val="none" w:sz="0" w:space="0" w:color="auto"/>
                    <w:left w:val="none" w:sz="0" w:space="0" w:color="auto"/>
                    <w:bottom w:val="none" w:sz="0" w:space="0" w:color="auto"/>
                    <w:right w:val="none" w:sz="0" w:space="0" w:color="auto"/>
                  </w:divBdr>
                  <w:divsChild>
                    <w:div w:id="843086904">
                      <w:marLeft w:val="0"/>
                      <w:marRight w:val="0"/>
                      <w:marTop w:val="0"/>
                      <w:marBottom w:val="0"/>
                      <w:divBdr>
                        <w:top w:val="none" w:sz="0" w:space="0" w:color="auto"/>
                        <w:left w:val="none" w:sz="0" w:space="0" w:color="auto"/>
                        <w:bottom w:val="none" w:sz="0" w:space="0" w:color="auto"/>
                        <w:right w:val="none" w:sz="0" w:space="0" w:color="auto"/>
                      </w:divBdr>
                      <w:divsChild>
                        <w:div w:id="854151468">
                          <w:marLeft w:val="-1350"/>
                          <w:marRight w:val="0"/>
                          <w:marTop w:val="0"/>
                          <w:marBottom w:val="0"/>
                          <w:divBdr>
                            <w:top w:val="none" w:sz="0" w:space="0" w:color="auto"/>
                            <w:left w:val="none" w:sz="0" w:space="0" w:color="auto"/>
                            <w:bottom w:val="none" w:sz="0" w:space="0" w:color="auto"/>
                            <w:right w:val="none" w:sz="0" w:space="0" w:color="auto"/>
                          </w:divBdr>
                        </w:div>
                        <w:div w:id="69580965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0152597">
                  <w:marLeft w:val="0"/>
                  <w:marRight w:val="0"/>
                  <w:marTop w:val="0"/>
                  <w:marBottom w:val="0"/>
                  <w:divBdr>
                    <w:top w:val="none" w:sz="0" w:space="0" w:color="auto"/>
                    <w:left w:val="none" w:sz="0" w:space="0" w:color="auto"/>
                    <w:bottom w:val="none" w:sz="0" w:space="0" w:color="auto"/>
                    <w:right w:val="none" w:sz="0" w:space="0" w:color="auto"/>
                  </w:divBdr>
                  <w:divsChild>
                    <w:div w:id="321395537">
                      <w:marLeft w:val="0"/>
                      <w:marRight w:val="0"/>
                      <w:marTop w:val="0"/>
                      <w:marBottom w:val="0"/>
                      <w:divBdr>
                        <w:top w:val="none" w:sz="0" w:space="0" w:color="auto"/>
                        <w:left w:val="none" w:sz="0" w:space="0" w:color="auto"/>
                        <w:bottom w:val="none" w:sz="0" w:space="0" w:color="auto"/>
                        <w:right w:val="none" w:sz="0" w:space="0" w:color="auto"/>
                      </w:divBdr>
                      <w:divsChild>
                        <w:div w:id="2068214332">
                          <w:marLeft w:val="-1350"/>
                          <w:marRight w:val="0"/>
                          <w:marTop w:val="0"/>
                          <w:marBottom w:val="0"/>
                          <w:divBdr>
                            <w:top w:val="none" w:sz="0" w:space="0" w:color="auto"/>
                            <w:left w:val="none" w:sz="0" w:space="0" w:color="auto"/>
                            <w:bottom w:val="none" w:sz="0" w:space="0" w:color="auto"/>
                            <w:right w:val="none" w:sz="0" w:space="0" w:color="auto"/>
                          </w:divBdr>
                        </w:div>
                        <w:div w:id="1153984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830676701">
                  <w:marLeft w:val="0"/>
                  <w:marRight w:val="0"/>
                  <w:marTop w:val="0"/>
                  <w:marBottom w:val="0"/>
                  <w:divBdr>
                    <w:top w:val="none" w:sz="0" w:space="0" w:color="auto"/>
                    <w:left w:val="none" w:sz="0" w:space="0" w:color="auto"/>
                    <w:bottom w:val="none" w:sz="0" w:space="0" w:color="auto"/>
                    <w:right w:val="none" w:sz="0" w:space="0" w:color="auto"/>
                  </w:divBdr>
                  <w:divsChild>
                    <w:div w:id="1149831430">
                      <w:marLeft w:val="0"/>
                      <w:marRight w:val="0"/>
                      <w:marTop w:val="0"/>
                      <w:marBottom w:val="0"/>
                      <w:divBdr>
                        <w:top w:val="none" w:sz="0" w:space="0" w:color="auto"/>
                        <w:left w:val="none" w:sz="0" w:space="0" w:color="auto"/>
                        <w:bottom w:val="none" w:sz="0" w:space="0" w:color="auto"/>
                        <w:right w:val="none" w:sz="0" w:space="0" w:color="auto"/>
                      </w:divBdr>
                      <w:divsChild>
                        <w:div w:id="815149225">
                          <w:marLeft w:val="-1350"/>
                          <w:marRight w:val="0"/>
                          <w:marTop w:val="0"/>
                          <w:marBottom w:val="0"/>
                          <w:divBdr>
                            <w:top w:val="none" w:sz="0" w:space="0" w:color="auto"/>
                            <w:left w:val="none" w:sz="0" w:space="0" w:color="auto"/>
                            <w:bottom w:val="none" w:sz="0" w:space="0" w:color="auto"/>
                            <w:right w:val="none" w:sz="0" w:space="0" w:color="auto"/>
                          </w:divBdr>
                        </w:div>
                        <w:div w:id="172159427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389453080">
                  <w:marLeft w:val="0"/>
                  <w:marRight w:val="0"/>
                  <w:marTop w:val="0"/>
                  <w:marBottom w:val="0"/>
                  <w:divBdr>
                    <w:top w:val="none" w:sz="0" w:space="0" w:color="auto"/>
                    <w:left w:val="none" w:sz="0" w:space="0" w:color="auto"/>
                    <w:bottom w:val="none" w:sz="0" w:space="0" w:color="auto"/>
                    <w:right w:val="none" w:sz="0" w:space="0" w:color="auto"/>
                  </w:divBdr>
                  <w:divsChild>
                    <w:div w:id="1501844965">
                      <w:marLeft w:val="0"/>
                      <w:marRight w:val="0"/>
                      <w:marTop w:val="0"/>
                      <w:marBottom w:val="0"/>
                      <w:divBdr>
                        <w:top w:val="none" w:sz="0" w:space="0" w:color="auto"/>
                        <w:left w:val="none" w:sz="0" w:space="0" w:color="auto"/>
                        <w:bottom w:val="none" w:sz="0" w:space="0" w:color="auto"/>
                        <w:right w:val="none" w:sz="0" w:space="0" w:color="auto"/>
                      </w:divBdr>
                      <w:divsChild>
                        <w:div w:id="179662435">
                          <w:marLeft w:val="-1350"/>
                          <w:marRight w:val="0"/>
                          <w:marTop w:val="0"/>
                          <w:marBottom w:val="0"/>
                          <w:divBdr>
                            <w:top w:val="none" w:sz="0" w:space="0" w:color="auto"/>
                            <w:left w:val="none" w:sz="0" w:space="0" w:color="auto"/>
                            <w:bottom w:val="none" w:sz="0" w:space="0" w:color="auto"/>
                            <w:right w:val="none" w:sz="0" w:space="0" w:color="auto"/>
                          </w:divBdr>
                        </w:div>
                        <w:div w:id="1720180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122186866">
                  <w:marLeft w:val="0"/>
                  <w:marRight w:val="0"/>
                  <w:marTop w:val="0"/>
                  <w:marBottom w:val="0"/>
                  <w:divBdr>
                    <w:top w:val="none" w:sz="0" w:space="0" w:color="auto"/>
                    <w:left w:val="none" w:sz="0" w:space="0" w:color="auto"/>
                    <w:bottom w:val="none" w:sz="0" w:space="0" w:color="auto"/>
                    <w:right w:val="none" w:sz="0" w:space="0" w:color="auto"/>
                  </w:divBdr>
                  <w:divsChild>
                    <w:div w:id="1562907989">
                      <w:marLeft w:val="0"/>
                      <w:marRight w:val="0"/>
                      <w:marTop w:val="0"/>
                      <w:marBottom w:val="0"/>
                      <w:divBdr>
                        <w:top w:val="none" w:sz="0" w:space="0" w:color="auto"/>
                        <w:left w:val="none" w:sz="0" w:space="0" w:color="auto"/>
                        <w:bottom w:val="none" w:sz="0" w:space="0" w:color="auto"/>
                        <w:right w:val="none" w:sz="0" w:space="0" w:color="auto"/>
                      </w:divBdr>
                      <w:divsChild>
                        <w:div w:id="1200506374">
                          <w:marLeft w:val="-1350"/>
                          <w:marRight w:val="0"/>
                          <w:marTop w:val="0"/>
                          <w:marBottom w:val="0"/>
                          <w:divBdr>
                            <w:top w:val="none" w:sz="0" w:space="0" w:color="auto"/>
                            <w:left w:val="none" w:sz="0" w:space="0" w:color="auto"/>
                            <w:bottom w:val="none" w:sz="0" w:space="0" w:color="auto"/>
                            <w:right w:val="none" w:sz="0" w:space="0" w:color="auto"/>
                          </w:divBdr>
                        </w:div>
                        <w:div w:id="205195172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0536820">
                  <w:marLeft w:val="0"/>
                  <w:marRight w:val="0"/>
                  <w:marTop w:val="0"/>
                  <w:marBottom w:val="0"/>
                  <w:divBdr>
                    <w:top w:val="none" w:sz="0" w:space="0" w:color="auto"/>
                    <w:left w:val="none" w:sz="0" w:space="0" w:color="auto"/>
                    <w:bottom w:val="none" w:sz="0" w:space="0" w:color="auto"/>
                    <w:right w:val="none" w:sz="0" w:space="0" w:color="auto"/>
                  </w:divBdr>
                  <w:divsChild>
                    <w:div w:id="1966545301">
                      <w:marLeft w:val="0"/>
                      <w:marRight w:val="0"/>
                      <w:marTop w:val="0"/>
                      <w:marBottom w:val="0"/>
                      <w:divBdr>
                        <w:top w:val="none" w:sz="0" w:space="0" w:color="auto"/>
                        <w:left w:val="none" w:sz="0" w:space="0" w:color="auto"/>
                        <w:bottom w:val="none" w:sz="0" w:space="0" w:color="auto"/>
                        <w:right w:val="none" w:sz="0" w:space="0" w:color="auto"/>
                      </w:divBdr>
                      <w:divsChild>
                        <w:div w:id="506216149">
                          <w:marLeft w:val="-1350"/>
                          <w:marRight w:val="0"/>
                          <w:marTop w:val="0"/>
                          <w:marBottom w:val="0"/>
                          <w:divBdr>
                            <w:top w:val="none" w:sz="0" w:space="0" w:color="auto"/>
                            <w:left w:val="none" w:sz="0" w:space="0" w:color="auto"/>
                            <w:bottom w:val="none" w:sz="0" w:space="0" w:color="auto"/>
                            <w:right w:val="none" w:sz="0" w:space="0" w:color="auto"/>
                          </w:divBdr>
                        </w:div>
                        <w:div w:id="4661585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384259306">
                  <w:marLeft w:val="0"/>
                  <w:marRight w:val="0"/>
                  <w:marTop w:val="0"/>
                  <w:marBottom w:val="0"/>
                  <w:divBdr>
                    <w:top w:val="none" w:sz="0" w:space="0" w:color="auto"/>
                    <w:left w:val="none" w:sz="0" w:space="0" w:color="auto"/>
                    <w:bottom w:val="none" w:sz="0" w:space="0" w:color="auto"/>
                    <w:right w:val="none" w:sz="0" w:space="0" w:color="auto"/>
                  </w:divBdr>
                  <w:divsChild>
                    <w:div w:id="223877324">
                      <w:marLeft w:val="0"/>
                      <w:marRight w:val="0"/>
                      <w:marTop w:val="0"/>
                      <w:marBottom w:val="0"/>
                      <w:divBdr>
                        <w:top w:val="none" w:sz="0" w:space="0" w:color="auto"/>
                        <w:left w:val="none" w:sz="0" w:space="0" w:color="auto"/>
                        <w:bottom w:val="none" w:sz="0" w:space="0" w:color="auto"/>
                        <w:right w:val="none" w:sz="0" w:space="0" w:color="auto"/>
                      </w:divBdr>
                      <w:divsChild>
                        <w:div w:id="1184170562">
                          <w:marLeft w:val="-1350"/>
                          <w:marRight w:val="0"/>
                          <w:marTop w:val="0"/>
                          <w:marBottom w:val="0"/>
                          <w:divBdr>
                            <w:top w:val="none" w:sz="0" w:space="0" w:color="auto"/>
                            <w:left w:val="none" w:sz="0" w:space="0" w:color="auto"/>
                            <w:bottom w:val="none" w:sz="0" w:space="0" w:color="auto"/>
                            <w:right w:val="none" w:sz="0" w:space="0" w:color="auto"/>
                          </w:divBdr>
                        </w:div>
                        <w:div w:id="41552133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99578395">
                  <w:marLeft w:val="0"/>
                  <w:marRight w:val="0"/>
                  <w:marTop w:val="0"/>
                  <w:marBottom w:val="0"/>
                  <w:divBdr>
                    <w:top w:val="none" w:sz="0" w:space="0" w:color="auto"/>
                    <w:left w:val="none" w:sz="0" w:space="0" w:color="auto"/>
                    <w:bottom w:val="none" w:sz="0" w:space="0" w:color="auto"/>
                    <w:right w:val="none" w:sz="0" w:space="0" w:color="auto"/>
                  </w:divBdr>
                  <w:divsChild>
                    <w:div w:id="951521008">
                      <w:marLeft w:val="0"/>
                      <w:marRight w:val="0"/>
                      <w:marTop w:val="0"/>
                      <w:marBottom w:val="0"/>
                      <w:divBdr>
                        <w:top w:val="none" w:sz="0" w:space="0" w:color="auto"/>
                        <w:left w:val="none" w:sz="0" w:space="0" w:color="auto"/>
                        <w:bottom w:val="none" w:sz="0" w:space="0" w:color="auto"/>
                        <w:right w:val="none" w:sz="0" w:space="0" w:color="auto"/>
                      </w:divBdr>
                      <w:divsChild>
                        <w:div w:id="172644563">
                          <w:marLeft w:val="-1350"/>
                          <w:marRight w:val="0"/>
                          <w:marTop w:val="0"/>
                          <w:marBottom w:val="0"/>
                          <w:divBdr>
                            <w:top w:val="none" w:sz="0" w:space="0" w:color="auto"/>
                            <w:left w:val="none" w:sz="0" w:space="0" w:color="auto"/>
                            <w:bottom w:val="none" w:sz="0" w:space="0" w:color="auto"/>
                            <w:right w:val="none" w:sz="0" w:space="0" w:color="auto"/>
                          </w:divBdr>
                        </w:div>
                        <w:div w:id="117009920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unca\Documents\Custom%20Office%20Templates\DR%20Word%20Templat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DR Word Template 1.dotx</Template>
  <TotalTime>8</TotalTime>
  <Pages>7</Pages>
  <Words>1809</Words>
  <Characters>10313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Duncan Reith</dc:creator>
  <cp:keywords/>
  <dc:description/>
  <cp:lastModifiedBy>Duncan Reith</cp:lastModifiedBy>
  <cp:revision>4</cp:revision>
  <dcterms:created xsi:type="dcterms:W3CDTF">2022-07-12T18:56:00Z</dcterms:created>
  <dcterms:modified xsi:type="dcterms:W3CDTF">2022-07-12T19:06:00Z</dcterms:modified>
</cp:coreProperties>
</file>