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ind w:left="0" w:right="0" w:hanging="0"/>
        <w:jc w:val="lef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exploratory paper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>An exploratory paper does not present just one side of an issue. It presents multiple sides.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/>
      </w:pPr>
      <w:r>
        <w:rPr>
          <w:rStyle w:val="StrongEmphasis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000000"/>
          <w:spacing w:val="0"/>
          <w:sz w:val="24"/>
        </w:rPr>
        <w:t>EXPLORATORY PAPER OUTLINE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/>
      </w:pPr>
      <w:r>
        <w:rPr>
          <w:rStyle w:val="StrongEmphasis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000000"/>
          <w:spacing w:val="0"/>
          <w:sz w:val="24"/>
        </w:rPr>
        <w:t>YOUR UNIQUE TITLE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>PARA 1:            EXPLAIN THE ISSUE.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/>
      </w:pPr>
      <w:r>
        <w:rPr>
          <w:caps w:val="false"/>
          <w:smallCaps w:val="false"/>
          <w:color w:val="000000"/>
          <w:spacing w:val="0"/>
        </w:rPr>
        <w:t>                   </w:t>
      </w:r>
      <w:r>
        <w:rPr>
          <w:rStyle w:val="StrongEmphasis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000000"/>
          <w:spacing w:val="0"/>
          <w:sz w:val="24"/>
        </w:rPr>
        <w:t>DO NOT END PARAGRAPH 1 WITH A CLAIM OR THESIS.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/>
      </w:pPr>
      <w:r>
        <w:rPr>
          <w:rStyle w:val="StrongEmphasis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000000"/>
          <w:spacing w:val="0"/>
          <w:sz w:val="24"/>
        </w:rPr>
        <w:t>THIS PAPER EXPLORES MULTIPLE PERSPECTIVES BUT DOES NOT ASSERT A DEFINITIVE CLAIM OR ATTEMPT TO PROVE THE CLAIM.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>PARA 2:            THE FIRST PERSPECTIVE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>PARA 3:            THE SECOND PERSPECTIVE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>PARA 4:            THE THIRD PERSPECTIVE (IF YOU CAN FIND ONE)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>PARA 5:            YOUR CURRENT PERSPECTIVE (BEFORE YOU’VE COMPLETED YOUR                                            RESEARCH/READING/REFLECTION).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/>
      </w:pPr>
      <w:r>
        <w:rPr>
          <w:caps w:val="false"/>
          <w:smallCaps w:val="false"/>
          <w:color w:val="000000"/>
          <w:spacing w:val="0"/>
        </w:rPr>
        <w:t>                               </w:t>
      </w:r>
      <w:r>
        <w:rPr>
          <w:rStyle w:val="StrongEmphasis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000000"/>
          <w:spacing w:val="0"/>
          <w:sz w:val="24"/>
        </w:rPr>
        <w:t>END WITH A TENTATIVE CLAIM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> FOR A FUTURE POSITION PAPER.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>LAST PAGE:     WORKS CITED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>Requirements:</w:t>
      </w:r>
    </w:p>
    <w:p>
      <w:pPr>
        <w:pStyle w:val="TextBody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140"/>
        <w:ind w:left="709" w:hanging="0"/>
        <w:jc w:val="center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>The Works Cited page is a separate page at the end of your paper. List your sources per the most current MLA rules.</w:t>
      </w:r>
    </w:p>
    <w:p>
      <w:pPr>
        <w:pStyle w:val="TextBody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140"/>
        <w:ind w:left="709" w:hanging="0"/>
        <w:jc w:val="center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>In text parenthetical citations are expected whenever you paraphrase, summarize, quote or in any way use someone else’s work.  When in doubt, a good rule of thumb is to cite sources every two to three typed lines. </w:t>
      </w:r>
    </w:p>
    <w:p>
      <w:pPr>
        <w:pStyle w:val="TextBody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140"/>
        <w:ind w:left="709" w:hanging="0"/>
        <w:jc w:val="center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>Minimum 750 words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0" w:after="140"/>
        <w:ind w:left="0" w:right="0" w:hanging="0"/>
        <w:jc w:val="center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>Read this for other ideas:</w:t>
        <w:br/>
        <w:t>A general list of activists and issues from 2020:</w:t>
        <w:br/>
      </w:r>
      <w:hyperlink r:id="rId3">
        <w:r>
          <w:rPr>
            <w:rStyle w:val="InternetLink"/>
  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/>
            <w:effect w:val="none"/>
            <w:shd w:fill="auto" w:val="clear"/>
          </w:rPr>
          <w:t>https://time.com/5783951/equality-activists/</w:t>
        </w:r>
      </w:hyperlink>
    </w:p>
    <w:p>
      <w:pPr>
        <w:pStyle w:val="TextBody"/>
        <w:widowControl/>
        <w:bidi w:val="0"/>
        <w:spacing w:before="0" w:after="140"/>
        <w:ind w:left="0" w:right="0" w:hanging="0"/>
        <w:jc w:val="center"/>
        <w:rPr>
          <w:b/>
          <w:b/>
          <w:bCs/>
          <w:u w:val="single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single"/>
          <w:effect w:val="none"/>
          <w:shd w:fill="auto" w:val="clear"/>
        </w:rPr>
        <w:t>Topic : Government Corruption</w:t>
      </w:r>
    </w:p>
    <w:p>
      <w:pPr>
        <w:pStyle w:val="Normal"/>
        <w:widowControl/>
        <w:bidi w:val="0"/>
        <w:ind w:left="0" w:right="0" w:hanging="0"/>
        <w:jc w:val="left"/>
        <w:rPr>
          <w:rFonts w:ascii="Poppins;sans-serif" w:hAnsi="Poppi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Poppins;sans-serif" w:hAnsi="Poppins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pple-system">
    <w:altName w:val="BlinkMacSystemFont"/>
    <w:charset w:val="01"/>
    <w:family w:val="auto"/>
    <w:pitch w:val="default"/>
  </w:font>
  <w:font w:name="Poppins">
    <w:altName w:val="sans-serif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ime.com/5783951/equality-activists/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LibreOffice/7.3.4.2$Linux_X86_64 LibreOffice_project/30$Build-2</Application>
  <AppVersion>15.0000</AppVersion>
  <Pages>1</Pages>
  <Words>187</Words>
  <Characters>961</Characters>
  <CharactersWithSpaces>1285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2022-07-27T22:52:27Z</dcterms:created>
  <dc:creator/>
  <dc:description/>
  <dc:language>en-US</dc:language>
  <cp:lastModifiedBy/>
  <dcterms:modified xsi:type="dcterms:W3CDTF">2022-07-27T23:02:25Z</dcterms:modified>
  <cp:revision>1</cp:revision>
  <dc:subject/>
  <dc:title/>
</cp:coreProperties>
</file>