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3E" w:rsidRDefault="00AF7B3E" w:rsidP="00AF7B3E">
      <w:pPr>
        <w:pStyle w:val="Heading3"/>
        <w:numPr>
          <w:ilvl w:val="0"/>
          <w:numId w:val="5"/>
        </w:numPr>
        <w:tabs>
          <w:tab w:val="left" w:pos="834"/>
        </w:tabs>
        <w:spacing w:before="206"/>
        <w:ind w:right="1043"/>
      </w:pPr>
      <w:r>
        <w:rPr>
          <w:color w:val="414140"/>
        </w:rPr>
        <w:t>Assignment1: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Analysis</w:t>
      </w:r>
      <w:r>
        <w:rPr>
          <w:color w:val="414140"/>
          <w:spacing w:val="-5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-5"/>
        </w:rPr>
        <w:t xml:space="preserve"> </w:t>
      </w:r>
      <w:r>
        <w:rPr>
          <w:color w:val="414140"/>
        </w:rPr>
        <w:t>report</w:t>
      </w:r>
      <w:r>
        <w:rPr>
          <w:color w:val="414140"/>
          <w:spacing w:val="-5"/>
        </w:rPr>
        <w:t xml:space="preserve"> </w:t>
      </w:r>
      <w:r>
        <w:rPr>
          <w:color w:val="414140"/>
        </w:rPr>
        <w:t>with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project</w:t>
      </w:r>
      <w:r>
        <w:rPr>
          <w:color w:val="414140"/>
          <w:spacing w:val="-5"/>
        </w:rPr>
        <w:t xml:space="preserve"> </w:t>
      </w:r>
      <w:r>
        <w:rPr>
          <w:color w:val="414140"/>
        </w:rPr>
        <w:t>scoping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solving reliability problems:</w:t>
      </w:r>
    </w:p>
    <w:p w:rsidR="00AF7B3E" w:rsidRDefault="00AF7B3E" w:rsidP="00AF7B3E">
      <w:pPr>
        <w:pStyle w:val="BodyText"/>
        <w:rPr>
          <w:sz w:val="28"/>
        </w:rPr>
      </w:pPr>
    </w:p>
    <w:p w:rsidR="00AF7B3E" w:rsidRDefault="00AF7B3E" w:rsidP="00AF7B3E">
      <w:pPr>
        <w:pStyle w:val="BodyText"/>
        <w:spacing w:line="249" w:lineRule="auto"/>
        <w:ind w:left="325" w:right="260"/>
      </w:pPr>
      <w:r>
        <w:rPr>
          <w:color w:val="414140"/>
          <w:w w:val="105"/>
        </w:rPr>
        <w:t>This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Task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covers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analysis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report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with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project scoping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for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solving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reliability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problems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related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to plant and infrastructure asset management problem/s relevant to industries, problem definition, background, relevant research, methodology and plan.</w:t>
      </w:r>
    </w:p>
    <w:p w:rsidR="00AF7B3E" w:rsidRDefault="00AF7B3E" w:rsidP="00AF7B3E">
      <w:pPr>
        <w:pStyle w:val="BodyText"/>
        <w:spacing w:before="56" w:line="249" w:lineRule="auto"/>
        <w:ind w:left="325" w:right="493"/>
      </w:pPr>
      <w:r>
        <w:rPr>
          <w:color w:val="414140"/>
          <w:w w:val="105"/>
        </w:rPr>
        <w:t>Proposed project needs to focus on how cost and risk can be reduced and performance can be enhanced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using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reliability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engineering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industrial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setting.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Abstract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should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have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appropriate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title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 xml:space="preserve">of the project and key words relevant to the topic. Scope of the project needs to cover the background of the problem, why proposed project is needed by the </w:t>
      </w:r>
      <w:proofErr w:type="spellStart"/>
      <w:r>
        <w:rPr>
          <w:color w:val="414140"/>
          <w:w w:val="105"/>
        </w:rPr>
        <w:t>organisation</w:t>
      </w:r>
      <w:proofErr w:type="spellEnd"/>
      <w:r>
        <w:rPr>
          <w:color w:val="414140"/>
          <w:w w:val="105"/>
        </w:rPr>
        <w:t xml:space="preserve">, background research related to the proposed project, proposed methodology, deliverables, resources requirements, supporting documents including data and detailed plan using Gantt chart and </w:t>
      </w:r>
      <w:r>
        <w:rPr>
          <w:color w:val="414140"/>
          <w:spacing w:val="-2"/>
          <w:w w:val="105"/>
        </w:rPr>
        <w:t>references.</w:t>
      </w:r>
    </w:p>
    <w:p w:rsidR="00AF7B3E" w:rsidRDefault="00AF7B3E" w:rsidP="00AF7B3E">
      <w:pPr>
        <w:pStyle w:val="BodyText"/>
        <w:spacing w:before="53" w:line="247" w:lineRule="auto"/>
        <w:ind w:left="325" w:right="510"/>
      </w:pPr>
      <w:r>
        <w:rPr>
          <w:color w:val="414140"/>
          <w:w w:val="105"/>
        </w:rPr>
        <w:t>This task will be assessed based on the technical approach, literature research, proposed tools and techniques and/ or development of new tools, techniques, models, guidelines for reducing costs,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risks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enhancing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performance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through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reliability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engineering 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professional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technical writing of the assessment item.</w:t>
      </w:r>
    </w:p>
    <w:p w:rsidR="00AF7B3E" w:rsidRDefault="00AF7B3E" w:rsidP="00AF7B3E">
      <w:pPr>
        <w:pStyle w:val="BodyText"/>
        <w:spacing w:before="62"/>
        <w:ind w:left="325"/>
      </w:pPr>
      <w:r>
        <w:rPr>
          <w:color w:val="414140"/>
          <w:w w:val="105"/>
        </w:rPr>
        <w:t>Assessments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will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marked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by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Lecturer/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Academic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spacing w:val="-2"/>
          <w:w w:val="105"/>
        </w:rPr>
        <w:t>Advisor.</w:t>
      </w:r>
    </w:p>
    <w:p w:rsidR="00AF7B3E" w:rsidRDefault="00AF7B3E" w:rsidP="00AF7B3E">
      <w:pPr>
        <w:pStyle w:val="BodyText"/>
        <w:spacing w:before="67"/>
        <w:ind w:left="325"/>
      </w:pPr>
      <w:r>
        <w:rPr>
          <w:color w:val="414140"/>
          <w:w w:val="105"/>
        </w:rPr>
        <w:t>Weights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assessments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criteria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outlined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Course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guide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spacing w:val="-2"/>
          <w:w w:val="105"/>
        </w:rPr>
        <w:t>Moodle.</w:t>
      </w:r>
    </w:p>
    <w:p w:rsidR="00AF7B3E" w:rsidRDefault="00AF7B3E" w:rsidP="00AF7B3E">
      <w:pPr>
        <w:pStyle w:val="BodyText"/>
        <w:spacing w:before="65" w:line="309" w:lineRule="auto"/>
        <w:ind w:left="325"/>
      </w:pPr>
      <w:r>
        <w:rPr>
          <w:color w:val="414140"/>
          <w:w w:val="105"/>
        </w:rPr>
        <w:t>This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course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needs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150</w:t>
      </w:r>
      <w:r>
        <w:rPr>
          <w:color w:val="414140"/>
          <w:spacing w:val="-3"/>
          <w:w w:val="105"/>
        </w:rPr>
        <w:t xml:space="preserve"> </w:t>
      </w:r>
      <w:proofErr w:type="spellStart"/>
      <w:r>
        <w:rPr>
          <w:color w:val="414140"/>
          <w:w w:val="105"/>
        </w:rPr>
        <w:t>hrs</w:t>
      </w:r>
      <w:proofErr w:type="spellEnd"/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work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including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study,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research 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assessment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tasks.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Efforts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 proportionate in line with the weights allocated for assessment tasks.</w:t>
      </w:r>
    </w:p>
    <w:p w:rsidR="00AF7B3E" w:rsidRDefault="00AF7B3E" w:rsidP="00AF7B3E">
      <w:pPr>
        <w:pStyle w:val="BodyText"/>
        <w:spacing w:line="247" w:lineRule="auto"/>
        <w:ind w:left="325" w:right="649"/>
      </w:pPr>
      <w:r>
        <w:rPr>
          <w:color w:val="414140"/>
          <w:w w:val="105"/>
        </w:rPr>
        <w:t>Due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dates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are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provided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Course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Description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FDL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Grade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outlined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Couse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Guide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 xml:space="preserve">in </w:t>
      </w:r>
      <w:r>
        <w:rPr>
          <w:color w:val="414140"/>
          <w:spacing w:val="-2"/>
          <w:w w:val="105"/>
        </w:rPr>
        <w:t>Moodle.</w:t>
      </w:r>
    </w:p>
    <w:p w:rsidR="00AF7B3E" w:rsidRDefault="00AF7B3E" w:rsidP="00AF7B3E">
      <w:pPr>
        <w:pStyle w:val="BodyText"/>
        <w:spacing w:before="60" w:line="247" w:lineRule="auto"/>
        <w:ind w:left="325" w:right="649"/>
      </w:pPr>
      <w:proofErr w:type="gramStart"/>
      <w:r>
        <w:rPr>
          <w:color w:val="414140"/>
          <w:w w:val="105"/>
        </w:rPr>
        <w:t>Submission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assessment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items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</w:t>
      </w:r>
      <w:proofErr w:type="gramEnd"/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through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Moodle portal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feedbacks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will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provided through Moodle.</w:t>
      </w:r>
    </w:p>
    <w:p w:rsidR="00AF7B3E" w:rsidRDefault="00AF7B3E" w:rsidP="00AF7B3E">
      <w:pPr>
        <w:pStyle w:val="BodyText"/>
        <w:rPr>
          <w:sz w:val="22"/>
        </w:rPr>
      </w:pPr>
    </w:p>
    <w:p w:rsidR="00AF7B3E" w:rsidRDefault="00AF7B3E" w:rsidP="00AF7B3E">
      <w:pPr>
        <w:pStyle w:val="Heading5"/>
        <w:spacing w:before="139" w:line="249" w:lineRule="auto"/>
        <w:ind w:right="3296"/>
      </w:pPr>
      <w:r>
        <w:rPr>
          <w:color w:val="414140"/>
        </w:rPr>
        <w:t>Deliverable 1A: Abstract of the Project Proposal and Scope (Weight: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As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outlined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in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table);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*Hurdle: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A4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250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words.</w:t>
      </w:r>
    </w:p>
    <w:p w:rsidR="00AF7B3E" w:rsidRDefault="00AF7B3E" w:rsidP="00AF7B3E">
      <w:pPr>
        <w:pStyle w:val="BodyText"/>
        <w:spacing w:before="8"/>
        <w:rPr>
          <w:sz w:val="23"/>
        </w:rPr>
      </w:pPr>
    </w:p>
    <w:p w:rsidR="00AF7B3E" w:rsidRDefault="00AF7B3E" w:rsidP="00AF7B3E">
      <w:pPr>
        <w:pStyle w:val="BodyText"/>
        <w:spacing w:line="247" w:lineRule="auto"/>
        <w:ind w:left="325" w:right="649"/>
      </w:pPr>
      <w:r>
        <w:rPr>
          <w:color w:val="414140"/>
          <w:w w:val="105"/>
        </w:rPr>
        <w:t>This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hurdle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task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to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ensure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that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each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student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has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proposed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project,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nominated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industry advisor (where it is industry based project).</w:t>
      </w:r>
    </w:p>
    <w:p w:rsidR="00AF7B3E" w:rsidRDefault="00AF7B3E" w:rsidP="00AF7B3E">
      <w:pPr>
        <w:pStyle w:val="BodyText"/>
        <w:spacing w:before="60"/>
        <w:ind w:left="325"/>
      </w:pPr>
      <w:r>
        <w:rPr>
          <w:color w:val="414140"/>
          <w:w w:val="105"/>
        </w:rPr>
        <w:t>Your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project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proposal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should</w:t>
      </w:r>
      <w:r>
        <w:rPr>
          <w:color w:val="414140"/>
          <w:spacing w:val="-7"/>
          <w:w w:val="105"/>
        </w:rPr>
        <w:t xml:space="preserve"> </w:t>
      </w:r>
      <w:r>
        <w:rPr>
          <w:color w:val="414140"/>
          <w:w w:val="105"/>
        </w:rPr>
        <w:t>include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items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such</w:t>
      </w:r>
      <w:r>
        <w:rPr>
          <w:color w:val="414140"/>
          <w:spacing w:val="-5"/>
          <w:w w:val="105"/>
        </w:rPr>
        <w:t xml:space="preserve"> as:</w:t>
      </w:r>
    </w:p>
    <w:p w:rsidR="00AF7B3E" w:rsidRDefault="00AF7B3E" w:rsidP="00AF7B3E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before="66"/>
        <w:rPr>
          <w:sz w:val="20"/>
        </w:rPr>
      </w:pPr>
      <w:r>
        <w:rPr>
          <w:color w:val="414140"/>
          <w:w w:val="105"/>
          <w:sz w:val="20"/>
        </w:rPr>
        <w:t>Project</w:t>
      </w:r>
      <w:r>
        <w:rPr>
          <w:color w:val="414140"/>
          <w:spacing w:val="-8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Title</w:t>
      </w:r>
    </w:p>
    <w:p w:rsidR="00AF7B3E" w:rsidRDefault="00AF7B3E" w:rsidP="00AF7B3E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before="65"/>
        <w:rPr>
          <w:sz w:val="20"/>
        </w:rPr>
      </w:pPr>
      <w:r>
        <w:rPr>
          <w:color w:val="414140"/>
          <w:w w:val="105"/>
          <w:sz w:val="20"/>
        </w:rPr>
        <w:t>Background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including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definition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problem</w:t>
      </w:r>
      <w:r>
        <w:rPr>
          <w:color w:val="414140"/>
          <w:spacing w:val="-1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influencing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parameters.</w:t>
      </w:r>
    </w:p>
    <w:p w:rsidR="00AF7B3E" w:rsidRDefault="00AF7B3E" w:rsidP="00AF7B3E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before="63"/>
        <w:rPr>
          <w:sz w:val="20"/>
        </w:rPr>
      </w:pPr>
      <w:r>
        <w:rPr>
          <w:color w:val="414140"/>
          <w:w w:val="105"/>
          <w:sz w:val="20"/>
        </w:rPr>
        <w:t>Expected</w:t>
      </w:r>
      <w:r>
        <w:rPr>
          <w:color w:val="414140"/>
          <w:spacing w:val="-7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project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outcome.</w:t>
      </w:r>
    </w:p>
    <w:p w:rsidR="00AF7B3E" w:rsidRDefault="00AF7B3E" w:rsidP="00AF7B3E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before="65"/>
        <w:rPr>
          <w:sz w:val="20"/>
        </w:rPr>
      </w:pPr>
      <w:r>
        <w:rPr>
          <w:color w:val="414140"/>
          <w:w w:val="105"/>
          <w:sz w:val="20"/>
        </w:rPr>
        <w:t>Proposed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approached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solve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problem.</w:t>
      </w:r>
    </w:p>
    <w:p w:rsidR="00AF7B3E" w:rsidRDefault="00AF7B3E" w:rsidP="00AF7B3E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before="8" w:line="244" w:lineRule="exact"/>
        <w:rPr>
          <w:sz w:val="20"/>
        </w:rPr>
      </w:pPr>
      <w:r>
        <w:rPr>
          <w:color w:val="414140"/>
          <w:w w:val="105"/>
          <w:sz w:val="20"/>
        </w:rPr>
        <w:t>Methods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8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investigation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technical</w:t>
      </w:r>
      <w:r>
        <w:rPr>
          <w:color w:val="414140"/>
          <w:spacing w:val="-7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analysis.</w:t>
      </w:r>
    </w:p>
    <w:p w:rsidR="00AF7B3E" w:rsidRDefault="00AF7B3E" w:rsidP="00AF7B3E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line="244" w:lineRule="auto"/>
        <w:ind w:right="836"/>
        <w:rPr>
          <w:sz w:val="20"/>
        </w:rPr>
      </w:pPr>
      <w:r>
        <w:rPr>
          <w:color w:val="414140"/>
          <w:w w:val="105"/>
          <w:sz w:val="20"/>
        </w:rPr>
        <w:t>You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should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also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include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name,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designation,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address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telephone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number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your work-related ‘internal supervisor’.</w:t>
      </w:r>
    </w:p>
    <w:p w:rsidR="00AF7B3E" w:rsidRDefault="00AF7B3E" w:rsidP="00AF7B3E">
      <w:pPr>
        <w:pStyle w:val="BodyText"/>
        <w:spacing w:before="1"/>
        <w:rPr>
          <w:sz w:val="29"/>
        </w:rPr>
      </w:pPr>
    </w:p>
    <w:p w:rsidR="00AF7B3E" w:rsidRDefault="00AF7B3E" w:rsidP="00AF7B3E">
      <w:pPr>
        <w:ind w:left="114" w:right="649"/>
        <w:rPr>
          <w:sz w:val="24"/>
        </w:rPr>
      </w:pPr>
      <w:r>
        <w:rPr>
          <w:color w:val="414140"/>
          <w:sz w:val="28"/>
        </w:rPr>
        <w:t>Deliverable</w:t>
      </w:r>
      <w:r>
        <w:rPr>
          <w:color w:val="414140"/>
          <w:spacing w:val="-5"/>
          <w:sz w:val="28"/>
        </w:rPr>
        <w:t xml:space="preserve"> </w:t>
      </w:r>
      <w:r>
        <w:rPr>
          <w:color w:val="414140"/>
          <w:sz w:val="28"/>
        </w:rPr>
        <w:t>1B:</w:t>
      </w:r>
      <w:r>
        <w:rPr>
          <w:color w:val="414140"/>
          <w:spacing w:val="-3"/>
          <w:sz w:val="28"/>
        </w:rPr>
        <w:t xml:space="preserve"> </w:t>
      </w:r>
      <w:r>
        <w:rPr>
          <w:color w:val="414140"/>
          <w:sz w:val="28"/>
        </w:rPr>
        <w:t>Progress</w:t>
      </w:r>
      <w:r>
        <w:rPr>
          <w:color w:val="414140"/>
          <w:spacing w:val="-5"/>
          <w:sz w:val="28"/>
        </w:rPr>
        <w:t xml:space="preserve"> </w:t>
      </w:r>
      <w:r>
        <w:rPr>
          <w:color w:val="414140"/>
          <w:sz w:val="28"/>
        </w:rPr>
        <w:t>report</w:t>
      </w:r>
      <w:r>
        <w:rPr>
          <w:color w:val="414140"/>
          <w:spacing w:val="-4"/>
          <w:sz w:val="28"/>
        </w:rPr>
        <w:t xml:space="preserve"> </w:t>
      </w:r>
      <w:r>
        <w:rPr>
          <w:color w:val="414140"/>
          <w:sz w:val="28"/>
        </w:rPr>
        <w:t>with</w:t>
      </w:r>
      <w:r>
        <w:rPr>
          <w:color w:val="414140"/>
          <w:spacing w:val="-5"/>
          <w:sz w:val="28"/>
        </w:rPr>
        <w:t xml:space="preserve"> </w:t>
      </w:r>
      <w:r>
        <w:rPr>
          <w:color w:val="414140"/>
          <w:sz w:val="28"/>
        </w:rPr>
        <w:t>supporting</w:t>
      </w:r>
      <w:r>
        <w:rPr>
          <w:color w:val="414140"/>
          <w:spacing w:val="-5"/>
          <w:sz w:val="28"/>
        </w:rPr>
        <w:t xml:space="preserve"> </w:t>
      </w:r>
      <w:r>
        <w:rPr>
          <w:color w:val="414140"/>
          <w:sz w:val="28"/>
        </w:rPr>
        <w:t>document:</w:t>
      </w:r>
      <w:r>
        <w:rPr>
          <w:color w:val="414140"/>
          <w:spacing w:val="-4"/>
          <w:sz w:val="28"/>
        </w:rPr>
        <w:t xml:space="preserve"> </w:t>
      </w:r>
      <w:r>
        <w:rPr>
          <w:color w:val="414140"/>
          <w:sz w:val="28"/>
        </w:rPr>
        <w:t>within</w:t>
      </w:r>
      <w:r>
        <w:rPr>
          <w:color w:val="414140"/>
          <w:spacing w:val="-4"/>
          <w:sz w:val="28"/>
        </w:rPr>
        <w:t xml:space="preserve"> </w:t>
      </w:r>
      <w:r>
        <w:rPr>
          <w:color w:val="414140"/>
          <w:sz w:val="28"/>
        </w:rPr>
        <w:t xml:space="preserve">3000 words, </w:t>
      </w:r>
      <w:r>
        <w:rPr>
          <w:color w:val="414140"/>
          <w:sz w:val="24"/>
        </w:rPr>
        <w:t>(Weight: As outlined in table)</w:t>
      </w:r>
    </w:p>
    <w:p w:rsidR="00AF7B3E" w:rsidRDefault="00AF7B3E" w:rsidP="00AF7B3E">
      <w:pPr>
        <w:pStyle w:val="BodyText"/>
        <w:spacing w:before="1"/>
        <w:rPr>
          <w:sz w:val="29"/>
        </w:rPr>
      </w:pPr>
    </w:p>
    <w:p w:rsidR="00AF7B3E" w:rsidRDefault="00AF7B3E" w:rsidP="00AF7B3E">
      <w:pPr>
        <w:pStyle w:val="BodyText"/>
        <w:spacing w:line="249" w:lineRule="auto"/>
        <w:ind w:left="325" w:right="260" w:firstLine="57"/>
      </w:pPr>
      <w:r>
        <w:rPr>
          <w:color w:val="414140"/>
          <w:w w:val="105"/>
        </w:rPr>
        <w:t xml:space="preserve">Students must be able to provide sufficient evidence that they have completed a significant amount of work deemed satisfactory for them to progress as per plan. </w:t>
      </w:r>
      <w:proofErr w:type="gramStart"/>
      <w:r>
        <w:rPr>
          <w:color w:val="414140"/>
          <w:w w:val="105"/>
        </w:rPr>
        <w:t>Evidence of significant amount of progress including data analysis using systems/ Excel and report from findings of progressive implementation/ pilot run of activities till date.</w:t>
      </w:r>
      <w:proofErr w:type="gramEnd"/>
      <w:r>
        <w:rPr>
          <w:color w:val="414140"/>
          <w:w w:val="105"/>
        </w:rPr>
        <w:t xml:space="preserve"> Report should include comments on what has been done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along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with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supporting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document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to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validate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that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claim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state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any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problems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encountered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with</w:t>
      </w:r>
    </w:p>
    <w:p w:rsidR="00AF7B3E" w:rsidRDefault="00AF7B3E" w:rsidP="00AF7B3E">
      <w:pPr>
        <w:spacing w:line="249" w:lineRule="auto"/>
        <w:sectPr w:rsidR="00AF7B3E">
          <w:pgSz w:w="11910" w:h="16840"/>
          <w:pgMar w:top="1620" w:right="940" w:bottom="1080" w:left="1020" w:header="615" w:footer="855" w:gutter="0"/>
          <w:cols w:space="720"/>
        </w:sectPr>
      </w:pPr>
    </w:p>
    <w:p w:rsidR="00AF7B3E" w:rsidRDefault="00AF7B3E" w:rsidP="00AF7B3E">
      <w:pPr>
        <w:pStyle w:val="BodyText"/>
        <w:spacing w:before="9"/>
        <w:rPr>
          <w:sz w:val="23"/>
        </w:rPr>
      </w:pPr>
    </w:p>
    <w:p w:rsidR="00AF7B3E" w:rsidRDefault="00AF7B3E" w:rsidP="00AF7B3E">
      <w:pPr>
        <w:pStyle w:val="BodyText"/>
        <w:spacing w:before="94" w:line="249" w:lineRule="auto"/>
        <w:ind w:left="325" w:right="260"/>
      </w:pPr>
      <w:proofErr w:type="gramStart"/>
      <w:r>
        <w:rPr>
          <w:color w:val="414140"/>
          <w:w w:val="105"/>
        </w:rPr>
        <w:t>probable</w:t>
      </w:r>
      <w:proofErr w:type="gramEnd"/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solutions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the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remaining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part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the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project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along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with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revised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updated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Gantt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chart for remaining part of the project and should cover: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609"/>
        </w:tabs>
        <w:spacing w:before="60"/>
        <w:ind w:right="725" w:hanging="284"/>
        <w:rPr>
          <w:sz w:val="20"/>
        </w:rPr>
      </w:pPr>
      <w:r>
        <w:rPr>
          <w:color w:val="414140"/>
          <w:w w:val="105"/>
          <w:sz w:val="20"/>
        </w:rPr>
        <w:t>Partially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completed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draft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report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which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will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include,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but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not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limited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to;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Introduction,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Literature Review, Methodology and reasonable amount of work.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609"/>
        </w:tabs>
        <w:spacing w:before="17"/>
        <w:ind w:right="513" w:hanging="284"/>
        <w:rPr>
          <w:sz w:val="20"/>
        </w:rPr>
      </w:pPr>
      <w:r>
        <w:rPr>
          <w:color w:val="414140"/>
          <w:w w:val="105"/>
          <w:sz w:val="20"/>
        </w:rPr>
        <w:t>Literature Review: Amount of literature reviewed is above and beyond what is expected of the student;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Outstanding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review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that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demonstrates critical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understanding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various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concepts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 literature; Evidence of critical assessment of the literature body.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609"/>
        </w:tabs>
        <w:spacing w:before="16"/>
        <w:ind w:right="441" w:hanging="284"/>
        <w:rPr>
          <w:sz w:val="20"/>
        </w:rPr>
      </w:pPr>
      <w:r>
        <w:rPr>
          <w:color w:val="414140"/>
          <w:w w:val="105"/>
          <w:sz w:val="20"/>
        </w:rPr>
        <w:t>Well defined Scope: Excellent understanding of the objectives and expectations of the project; Research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plan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meticulous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presented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logical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manner;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Obvious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links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literature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 xml:space="preserve">body; Realistic project timelines proposed and maintained, data collected and </w:t>
      </w:r>
      <w:proofErr w:type="spellStart"/>
      <w:r>
        <w:rPr>
          <w:color w:val="414140"/>
          <w:w w:val="105"/>
          <w:sz w:val="20"/>
        </w:rPr>
        <w:t>analysed</w:t>
      </w:r>
      <w:proofErr w:type="spellEnd"/>
      <w:r>
        <w:rPr>
          <w:color w:val="414140"/>
          <w:w w:val="105"/>
          <w:sz w:val="20"/>
        </w:rPr>
        <w:t xml:space="preserve"> and report outline completed.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568"/>
        </w:tabs>
        <w:spacing w:before="16"/>
        <w:ind w:left="567" w:right="699" w:hanging="284"/>
        <w:rPr>
          <w:sz w:val="20"/>
        </w:rPr>
      </w:pPr>
      <w:r>
        <w:rPr>
          <w:color w:val="414140"/>
          <w:w w:val="105"/>
          <w:sz w:val="20"/>
        </w:rPr>
        <w:t>Demonstrated progress: All preliminary work has been completed; Evidence of student progressing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well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has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done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amount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work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more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than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what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expected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till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date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15 credit unit course.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609"/>
        </w:tabs>
        <w:spacing w:before="15"/>
        <w:ind w:hanging="284"/>
        <w:rPr>
          <w:sz w:val="20"/>
        </w:rPr>
      </w:pPr>
      <w:r>
        <w:rPr>
          <w:color w:val="414140"/>
          <w:w w:val="105"/>
          <w:sz w:val="20"/>
        </w:rPr>
        <w:t>Problems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encountered,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if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any,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how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you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resolved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them/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propose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solve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them.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609"/>
        </w:tabs>
        <w:spacing w:before="16"/>
        <w:ind w:hanging="284"/>
        <w:rPr>
          <w:sz w:val="20"/>
        </w:rPr>
      </w:pPr>
      <w:r>
        <w:rPr>
          <w:color w:val="414140"/>
          <w:w w:val="105"/>
          <w:sz w:val="20"/>
        </w:rPr>
        <w:t>The</w:t>
      </w:r>
      <w:r>
        <w:rPr>
          <w:color w:val="414140"/>
          <w:spacing w:val="-7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achievements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date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quantitatively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technically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reported.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609"/>
        </w:tabs>
        <w:spacing w:before="14" w:line="226" w:lineRule="exact"/>
        <w:ind w:hanging="284"/>
        <w:rPr>
          <w:sz w:val="20"/>
        </w:rPr>
      </w:pPr>
      <w:r>
        <w:rPr>
          <w:color w:val="414140"/>
          <w:w w:val="105"/>
          <w:sz w:val="20"/>
        </w:rPr>
        <w:t>The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recommendations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follow-up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actions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that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can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be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taken.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568"/>
        </w:tabs>
        <w:spacing w:line="350" w:lineRule="exact"/>
        <w:ind w:left="567" w:hanging="284"/>
        <w:rPr>
          <w:rFonts w:ascii="Malgun Gothic" w:hAnsi="Malgun Gothic"/>
          <w:sz w:val="20"/>
        </w:rPr>
      </w:pPr>
      <w:r>
        <w:rPr>
          <w:rFonts w:ascii="Malgun Gothic" w:hAnsi="Malgun Gothic"/>
          <w:color w:val="414140"/>
          <w:w w:val="105"/>
          <w:sz w:val="20"/>
        </w:rPr>
        <w:t>Supporting</w:t>
      </w:r>
      <w:r>
        <w:rPr>
          <w:rFonts w:ascii="Malgun Gothic" w:hAnsi="Malgun Gothic"/>
          <w:color w:val="414140"/>
          <w:spacing w:val="-8"/>
          <w:w w:val="105"/>
          <w:sz w:val="20"/>
        </w:rPr>
        <w:t xml:space="preserve"> </w:t>
      </w:r>
      <w:r>
        <w:rPr>
          <w:rFonts w:ascii="Malgun Gothic" w:hAnsi="Malgun Gothic"/>
          <w:color w:val="414140"/>
          <w:w w:val="105"/>
          <w:sz w:val="20"/>
        </w:rPr>
        <w:t>documents</w:t>
      </w:r>
      <w:r>
        <w:rPr>
          <w:rFonts w:ascii="Malgun Gothic" w:hAnsi="Malgun Gothic"/>
          <w:color w:val="414140"/>
          <w:spacing w:val="-9"/>
          <w:w w:val="105"/>
          <w:sz w:val="20"/>
        </w:rPr>
        <w:t xml:space="preserve"> </w:t>
      </w:r>
      <w:r>
        <w:rPr>
          <w:rFonts w:ascii="Malgun Gothic" w:hAnsi="Malgun Gothic"/>
          <w:color w:val="414140"/>
          <w:spacing w:val="-2"/>
          <w:w w:val="105"/>
          <w:sz w:val="20"/>
        </w:rPr>
        <w:t>including</w:t>
      </w:r>
    </w:p>
    <w:p w:rsidR="00AF7B3E" w:rsidRDefault="00AF7B3E" w:rsidP="00AF7B3E">
      <w:pPr>
        <w:pStyle w:val="ListParagraph"/>
        <w:numPr>
          <w:ilvl w:val="1"/>
          <w:numId w:val="7"/>
        </w:numPr>
        <w:tabs>
          <w:tab w:val="left" w:pos="568"/>
        </w:tabs>
        <w:spacing w:before="5" w:line="228" w:lineRule="auto"/>
        <w:ind w:left="567" w:right="934" w:hanging="284"/>
        <w:rPr>
          <w:rFonts w:ascii="Malgun Gothic" w:hAnsi="Malgun Gothic"/>
          <w:sz w:val="20"/>
        </w:rPr>
      </w:pPr>
      <w:r>
        <w:rPr>
          <w:color w:val="414140"/>
          <w:w w:val="105"/>
          <w:sz w:val="20"/>
        </w:rPr>
        <w:t>Gantt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or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PERT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chart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project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milestones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(activities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versus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 xml:space="preserve">time) </w:t>
      </w:r>
      <w:r>
        <w:rPr>
          <w:rFonts w:ascii="Malgun Gothic" w:hAnsi="Malgun Gothic"/>
          <w:color w:val="414140"/>
          <w:w w:val="105"/>
          <w:sz w:val="20"/>
        </w:rPr>
        <w:t>on</w:t>
      </w:r>
      <w:r>
        <w:rPr>
          <w:rFonts w:ascii="Malgun Gothic" w:hAnsi="Malgun Gothic"/>
          <w:color w:val="414140"/>
          <w:spacing w:val="-4"/>
          <w:w w:val="105"/>
          <w:sz w:val="20"/>
        </w:rPr>
        <w:t xml:space="preserve"> </w:t>
      </w:r>
      <w:r>
        <w:rPr>
          <w:rFonts w:ascii="Malgun Gothic" w:hAnsi="Malgun Gothic"/>
          <w:color w:val="414140"/>
          <w:w w:val="105"/>
          <w:sz w:val="20"/>
        </w:rPr>
        <w:t>remaining</w:t>
      </w:r>
      <w:r>
        <w:rPr>
          <w:rFonts w:ascii="Malgun Gothic" w:hAnsi="Malgun Gothic"/>
          <w:color w:val="414140"/>
          <w:spacing w:val="-4"/>
          <w:w w:val="105"/>
          <w:sz w:val="20"/>
        </w:rPr>
        <w:t xml:space="preserve"> </w:t>
      </w:r>
      <w:r>
        <w:rPr>
          <w:rFonts w:ascii="Malgun Gothic" w:hAnsi="Malgun Gothic"/>
          <w:color w:val="414140"/>
          <w:w w:val="105"/>
          <w:sz w:val="20"/>
        </w:rPr>
        <w:t>project progress and completion.</w:t>
      </w:r>
    </w:p>
    <w:p w:rsidR="00AF7B3E" w:rsidRDefault="00AF7B3E" w:rsidP="00AF7B3E">
      <w:pPr>
        <w:pStyle w:val="BodyText"/>
        <w:spacing w:before="5"/>
        <w:rPr>
          <w:rFonts w:ascii="Malgun Gothic"/>
          <w:sz w:val="33"/>
        </w:rPr>
      </w:pPr>
    </w:p>
    <w:p w:rsidR="00AF7B3E" w:rsidRDefault="00AF7B3E" w:rsidP="00AF7B3E">
      <w:pPr>
        <w:pStyle w:val="Heading3"/>
        <w:numPr>
          <w:ilvl w:val="0"/>
          <w:numId w:val="5"/>
        </w:numPr>
        <w:tabs>
          <w:tab w:val="left" w:pos="834"/>
        </w:tabs>
        <w:ind w:right="438"/>
      </w:pPr>
      <w:r>
        <w:rPr>
          <w:color w:val="414140"/>
        </w:rPr>
        <w:t>Assignment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2: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Analysis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tools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techniques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in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reliability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report on industrial applications</w:t>
      </w:r>
    </w:p>
    <w:p w:rsidR="00AF7B3E" w:rsidRDefault="00AF7B3E" w:rsidP="00AF7B3E">
      <w:pPr>
        <w:pStyle w:val="BodyText"/>
        <w:rPr>
          <w:sz w:val="28"/>
        </w:rPr>
      </w:pPr>
    </w:p>
    <w:p w:rsidR="00AF7B3E" w:rsidRDefault="00AF7B3E" w:rsidP="00AF7B3E">
      <w:pPr>
        <w:pStyle w:val="BodyText"/>
        <w:spacing w:before="1"/>
        <w:ind w:left="114"/>
      </w:pPr>
      <w:r>
        <w:rPr>
          <w:color w:val="414140"/>
          <w:w w:val="105"/>
        </w:rPr>
        <w:t>Submit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for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assessment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your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answers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to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ALL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THREE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questions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with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Introduction,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contribution, recommendation, reasonable number of references and any supporting document.</w:t>
      </w:r>
    </w:p>
    <w:p w:rsidR="00AF7B3E" w:rsidRDefault="00AF7B3E" w:rsidP="00AF7B3E">
      <w:pPr>
        <w:pStyle w:val="BodyText"/>
        <w:spacing w:before="10"/>
        <w:rPr>
          <w:sz w:val="19"/>
        </w:rPr>
      </w:pPr>
    </w:p>
    <w:p w:rsidR="00AF7B3E" w:rsidRDefault="00AF7B3E" w:rsidP="00AF7B3E">
      <w:pPr>
        <w:pStyle w:val="BodyText"/>
        <w:ind w:left="114"/>
      </w:pPr>
      <w:r>
        <w:rPr>
          <w:color w:val="414140"/>
          <w:w w:val="105"/>
        </w:rPr>
        <w:t>This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Task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covers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analysis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tools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techniques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reliability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report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on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industrial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spacing w:val="-2"/>
          <w:w w:val="105"/>
        </w:rPr>
        <w:t>applications.</w:t>
      </w:r>
    </w:p>
    <w:p w:rsidR="00AF7B3E" w:rsidRDefault="00AF7B3E" w:rsidP="00AF7B3E">
      <w:pPr>
        <w:pStyle w:val="BodyText"/>
        <w:spacing w:before="66" w:line="247" w:lineRule="auto"/>
        <w:ind w:left="114"/>
      </w:pPr>
      <w:r>
        <w:rPr>
          <w:color w:val="414140"/>
          <w:w w:val="105"/>
        </w:rPr>
        <w:t>It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needs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to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cover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reliability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engineering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tools,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illustrative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example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from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industry,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detailed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analysis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for applications, literature research and detailed references.</w:t>
      </w:r>
    </w:p>
    <w:p w:rsidR="00AF7B3E" w:rsidRDefault="00AF7B3E" w:rsidP="00AF7B3E">
      <w:pPr>
        <w:pStyle w:val="BodyText"/>
        <w:spacing w:before="61" w:line="249" w:lineRule="auto"/>
        <w:ind w:left="114" w:right="649"/>
      </w:pPr>
      <w:r>
        <w:rPr>
          <w:color w:val="414140"/>
          <w:w w:val="105"/>
        </w:rPr>
        <w:t>This task will be assessed based on the technical approach, analysis, use of valid tools and techniques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and/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or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development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new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tools,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techniques,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models,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guidelines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for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reducing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costs, risks and enhancing performance through reliability engineering, tools and techniques.</w:t>
      </w:r>
    </w:p>
    <w:p w:rsidR="00AF7B3E" w:rsidRDefault="00AF7B3E" w:rsidP="00AF7B3E">
      <w:pPr>
        <w:pStyle w:val="BodyText"/>
        <w:spacing w:before="54"/>
        <w:ind w:left="114"/>
      </w:pPr>
      <w:r>
        <w:rPr>
          <w:color w:val="414140"/>
          <w:w w:val="105"/>
        </w:rPr>
        <w:t>Assessment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will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by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Lecturer/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academic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spacing w:val="-2"/>
          <w:w w:val="105"/>
        </w:rPr>
        <w:t>advisor.</w:t>
      </w:r>
    </w:p>
    <w:p w:rsidR="00AF7B3E" w:rsidRDefault="00AF7B3E" w:rsidP="00AF7B3E">
      <w:pPr>
        <w:pStyle w:val="BodyText"/>
        <w:spacing w:before="66"/>
        <w:ind w:left="114"/>
      </w:pPr>
      <w:r>
        <w:rPr>
          <w:color w:val="414140"/>
          <w:w w:val="105"/>
        </w:rPr>
        <w:t>Weights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assessments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criteria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outlined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Course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guide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spacing w:val="-2"/>
          <w:w w:val="105"/>
        </w:rPr>
        <w:t>Moodle.</w:t>
      </w:r>
    </w:p>
    <w:p w:rsidR="00AF7B3E" w:rsidRDefault="00AF7B3E" w:rsidP="00AF7B3E">
      <w:pPr>
        <w:pStyle w:val="BodyText"/>
        <w:spacing w:before="67" w:line="247" w:lineRule="auto"/>
        <w:ind w:left="114" w:right="649"/>
      </w:pPr>
      <w:r>
        <w:rPr>
          <w:color w:val="414140"/>
          <w:w w:val="105"/>
        </w:rPr>
        <w:t>This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course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needs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150</w:t>
      </w:r>
      <w:r>
        <w:rPr>
          <w:color w:val="414140"/>
          <w:spacing w:val="-3"/>
          <w:w w:val="105"/>
        </w:rPr>
        <w:t xml:space="preserve"> </w:t>
      </w:r>
      <w:proofErr w:type="spellStart"/>
      <w:r>
        <w:rPr>
          <w:color w:val="414140"/>
          <w:w w:val="105"/>
        </w:rPr>
        <w:t>hrs</w:t>
      </w:r>
      <w:proofErr w:type="spellEnd"/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work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including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study,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research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assessment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tasks.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Efforts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in line with the weights allocated for assessment tasks.</w:t>
      </w:r>
    </w:p>
    <w:p w:rsidR="00AF7B3E" w:rsidRDefault="00AF7B3E" w:rsidP="00AF7B3E">
      <w:pPr>
        <w:pStyle w:val="BodyText"/>
        <w:spacing w:before="59"/>
        <w:ind w:left="114"/>
      </w:pPr>
      <w:r>
        <w:rPr>
          <w:color w:val="414140"/>
          <w:w w:val="105"/>
        </w:rPr>
        <w:t>Due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dates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FDL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Grade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outlined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Couse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Guide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spacing w:val="-2"/>
          <w:w w:val="105"/>
        </w:rPr>
        <w:t>Moodle.</w:t>
      </w:r>
    </w:p>
    <w:p w:rsidR="00AF7B3E" w:rsidRDefault="00AF7B3E" w:rsidP="00AF7B3E">
      <w:pPr>
        <w:pStyle w:val="BodyText"/>
        <w:spacing w:before="67" w:line="247" w:lineRule="auto"/>
        <w:ind w:left="114"/>
      </w:pPr>
      <w:proofErr w:type="gramStart"/>
      <w:r>
        <w:rPr>
          <w:color w:val="414140"/>
          <w:w w:val="105"/>
        </w:rPr>
        <w:t>Submission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assessment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items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</w:t>
      </w:r>
      <w:proofErr w:type="gramEnd"/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through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Moodle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portal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feedbacks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will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provided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 xml:space="preserve">through </w:t>
      </w:r>
      <w:r>
        <w:rPr>
          <w:color w:val="414140"/>
          <w:spacing w:val="-2"/>
          <w:w w:val="105"/>
        </w:rPr>
        <w:t>Moodle.</w:t>
      </w:r>
    </w:p>
    <w:p w:rsidR="00AF7B3E" w:rsidRDefault="00AF7B3E" w:rsidP="00AF7B3E">
      <w:pPr>
        <w:pStyle w:val="BodyText"/>
        <w:rPr>
          <w:sz w:val="22"/>
        </w:rPr>
      </w:pPr>
    </w:p>
    <w:p w:rsidR="00AF7B3E" w:rsidRDefault="00AF7B3E" w:rsidP="00AF7B3E">
      <w:pPr>
        <w:pStyle w:val="BodyText"/>
        <w:spacing w:before="10"/>
        <w:rPr>
          <w:sz w:val="17"/>
        </w:rPr>
      </w:pPr>
    </w:p>
    <w:p w:rsidR="00AF7B3E" w:rsidRDefault="00AF7B3E" w:rsidP="00AF7B3E">
      <w:pPr>
        <w:pStyle w:val="Heading4"/>
      </w:pPr>
      <w:r>
        <w:rPr>
          <w:color w:val="414140"/>
          <w:w w:val="105"/>
        </w:rPr>
        <w:t>Deliverable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2A</w:t>
      </w:r>
      <w:r>
        <w:rPr>
          <w:b w:val="0"/>
          <w:color w:val="414140"/>
          <w:w w:val="105"/>
        </w:rPr>
        <w:t>:</w:t>
      </w:r>
      <w:r>
        <w:rPr>
          <w:b w:val="0"/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Reliability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maintenance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data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spacing w:val="-2"/>
          <w:w w:val="105"/>
        </w:rPr>
        <w:t>analysis</w:t>
      </w:r>
    </w:p>
    <w:p w:rsidR="00AF7B3E" w:rsidRDefault="00AF7B3E" w:rsidP="00AF7B3E">
      <w:pPr>
        <w:pStyle w:val="BodyText"/>
        <w:spacing w:before="230"/>
        <w:ind w:left="114" w:right="260"/>
      </w:pPr>
      <w:r>
        <w:rPr>
          <w:color w:val="414140"/>
          <w:w w:val="105"/>
        </w:rPr>
        <w:t>Prepare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research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based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report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with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introduction,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contribution,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recommendation,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reasonable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number (more than 9) of references including recent papers in refereed international journals and any supporting document.</w:t>
      </w:r>
    </w:p>
    <w:p w:rsidR="00AF7B3E" w:rsidRDefault="00AF7B3E" w:rsidP="00AF7B3E">
      <w:pPr>
        <w:pStyle w:val="BodyText"/>
      </w:pPr>
    </w:p>
    <w:p w:rsidR="00AF7B3E" w:rsidRDefault="00AF7B3E" w:rsidP="00AF7B3E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sz w:val="20"/>
        </w:rPr>
      </w:pPr>
      <w:r>
        <w:rPr>
          <w:color w:val="414140"/>
          <w:w w:val="105"/>
          <w:sz w:val="20"/>
        </w:rPr>
        <w:t>Need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demonstrate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collation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analysis</w:t>
      </w:r>
      <w:r>
        <w:rPr>
          <w:color w:val="414140"/>
          <w:spacing w:val="-7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failure,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maintenance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reliability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data.</w:t>
      </w:r>
    </w:p>
    <w:p w:rsidR="00AF7B3E" w:rsidRDefault="00AF7B3E" w:rsidP="00AF7B3E">
      <w:pPr>
        <w:pStyle w:val="BodyText"/>
        <w:spacing w:before="9"/>
        <w:rPr>
          <w:sz w:val="19"/>
        </w:rPr>
      </w:pPr>
    </w:p>
    <w:p w:rsidR="00AF7B3E" w:rsidRDefault="00AF7B3E" w:rsidP="00AF7B3E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349"/>
        <w:rPr>
          <w:sz w:val="20"/>
        </w:rPr>
      </w:pPr>
      <w:r>
        <w:rPr>
          <w:color w:val="414140"/>
          <w:w w:val="105"/>
          <w:sz w:val="20"/>
        </w:rPr>
        <w:t>Conduct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research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failure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types,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data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collection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analysis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for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key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asset/s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 xml:space="preserve">applicable to your </w:t>
      </w:r>
      <w:proofErr w:type="spellStart"/>
      <w:r>
        <w:rPr>
          <w:color w:val="414140"/>
          <w:w w:val="105"/>
          <w:sz w:val="20"/>
        </w:rPr>
        <w:t>organisation</w:t>
      </w:r>
      <w:proofErr w:type="spellEnd"/>
      <w:r>
        <w:rPr>
          <w:color w:val="414140"/>
          <w:w w:val="105"/>
          <w:sz w:val="20"/>
        </w:rPr>
        <w:t xml:space="preserve"> (present, past or future).</w:t>
      </w:r>
    </w:p>
    <w:p w:rsidR="00AF7B3E" w:rsidRDefault="00AF7B3E" w:rsidP="00AF7B3E">
      <w:pPr>
        <w:rPr>
          <w:sz w:val="20"/>
        </w:rPr>
        <w:sectPr w:rsidR="00AF7B3E">
          <w:pgSz w:w="11910" w:h="16840"/>
          <w:pgMar w:top="1620" w:right="940" w:bottom="1040" w:left="1020" w:header="615" w:footer="855" w:gutter="0"/>
          <w:cols w:space="720"/>
        </w:sectPr>
      </w:pPr>
    </w:p>
    <w:p w:rsidR="00AF7B3E" w:rsidRDefault="00AF7B3E" w:rsidP="00AF7B3E">
      <w:pPr>
        <w:pStyle w:val="BodyText"/>
        <w:spacing w:before="10"/>
        <w:rPr>
          <w:sz w:val="22"/>
        </w:rPr>
      </w:pPr>
    </w:p>
    <w:p w:rsidR="00AF7B3E" w:rsidRDefault="00AF7B3E" w:rsidP="00AF7B3E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01"/>
        <w:ind w:right="396"/>
        <w:rPr>
          <w:sz w:val="20"/>
        </w:rPr>
      </w:pPr>
      <w:r>
        <w:rPr>
          <w:color w:val="414140"/>
          <w:w w:val="105"/>
          <w:sz w:val="20"/>
        </w:rPr>
        <w:t>Explain which tools (quantitative and qualitative along with expressions and illustrative example/s)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systems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(documented,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information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system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other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systems)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are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being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used and anything else you want to propose/use and why?</w:t>
      </w:r>
    </w:p>
    <w:p w:rsidR="00AF7B3E" w:rsidRDefault="00AF7B3E" w:rsidP="00AF7B3E">
      <w:pPr>
        <w:pStyle w:val="BodyText"/>
        <w:spacing w:before="10"/>
        <w:rPr>
          <w:sz w:val="19"/>
        </w:rPr>
      </w:pPr>
    </w:p>
    <w:p w:rsidR="00AF7B3E" w:rsidRDefault="00AF7B3E" w:rsidP="00AF7B3E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253"/>
        <w:rPr>
          <w:sz w:val="20"/>
        </w:rPr>
      </w:pPr>
      <w:r>
        <w:rPr>
          <w:color w:val="414140"/>
          <w:w w:val="105"/>
          <w:sz w:val="20"/>
        </w:rPr>
        <w:t>What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maintenance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practices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you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recommend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be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place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for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tools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systems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you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selected/ proposed based on your scientific analysis.</w:t>
      </w:r>
    </w:p>
    <w:p w:rsidR="00AF7B3E" w:rsidRDefault="00AF7B3E" w:rsidP="00AF7B3E">
      <w:pPr>
        <w:pStyle w:val="BodyText"/>
        <w:spacing w:before="9"/>
        <w:rPr>
          <w:sz w:val="19"/>
        </w:rPr>
      </w:pPr>
    </w:p>
    <w:p w:rsidR="00AF7B3E" w:rsidRDefault="00AF7B3E" w:rsidP="00AF7B3E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sz w:val="20"/>
        </w:rPr>
      </w:pPr>
      <w:proofErr w:type="spellStart"/>
      <w:r>
        <w:rPr>
          <w:color w:val="414140"/>
          <w:w w:val="105"/>
          <w:sz w:val="20"/>
        </w:rPr>
        <w:t>Analyse</w:t>
      </w:r>
      <w:proofErr w:type="spellEnd"/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impact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your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recommendation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on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cost,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risk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performance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business?</w:t>
      </w:r>
    </w:p>
    <w:p w:rsidR="00AF7B3E" w:rsidRDefault="00AF7B3E" w:rsidP="00AF7B3E">
      <w:pPr>
        <w:pStyle w:val="BodyText"/>
        <w:spacing w:before="10"/>
        <w:rPr>
          <w:sz w:val="19"/>
        </w:rPr>
      </w:pPr>
    </w:p>
    <w:p w:rsidR="00AF7B3E" w:rsidRDefault="00AF7B3E" w:rsidP="00AF7B3E">
      <w:pPr>
        <w:pStyle w:val="BodyText"/>
        <w:ind w:left="114" w:right="260"/>
      </w:pPr>
      <w:r>
        <w:rPr>
          <w:color w:val="414140"/>
          <w:w w:val="105"/>
        </w:rPr>
        <w:t>Discuss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your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findings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with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line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supervisor/ team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members/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fellow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students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review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current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practice and changes, if any, would you suggest based on further analysis from stakeholder engagement?</w:t>
      </w:r>
    </w:p>
    <w:p w:rsidR="00AF7B3E" w:rsidRDefault="00AF7B3E" w:rsidP="00AF7B3E">
      <w:pPr>
        <w:pStyle w:val="BodyText"/>
        <w:spacing w:before="1"/>
      </w:pPr>
    </w:p>
    <w:p w:rsidR="00AF7B3E" w:rsidRDefault="00AF7B3E" w:rsidP="00AF7B3E">
      <w:pPr>
        <w:pStyle w:val="Heading4"/>
      </w:pPr>
      <w:r>
        <w:rPr>
          <w:color w:val="414140"/>
          <w:w w:val="105"/>
        </w:rPr>
        <w:t>Deliverable</w:t>
      </w:r>
      <w:r>
        <w:rPr>
          <w:color w:val="414140"/>
          <w:spacing w:val="-7"/>
          <w:w w:val="105"/>
        </w:rPr>
        <w:t xml:space="preserve"> </w:t>
      </w:r>
      <w:r>
        <w:rPr>
          <w:color w:val="414140"/>
          <w:w w:val="105"/>
        </w:rPr>
        <w:t>2B: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Accelerated</w:t>
      </w:r>
      <w:r>
        <w:rPr>
          <w:color w:val="414140"/>
          <w:spacing w:val="-7"/>
          <w:w w:val="105"/>
        </w:rPr>
        <w:t xml:space="preserve"> </w:t>
      </w:r>
      <w:r>
        <w:rPr>
          <w:color w:val="414140"/>
          <w:spacing w:val="-2"/>
          <w:w w:val="105"/>
        </w:rPr>
        <w:t>testing</w:t>
      </w:r>
    </w:p>
    <w:p w:rsidR="00AF7B3E" w:rsidRDefault="00AF7B3E" w:rsidP="00AF7B3E">
      <w:pPr>
        <w:pStyle w:val="BodyText"/>
        <w:spacing w:before="229"/>
        <w:ind w:left="114" w:right="390"/>
      </w:pPr>
      <w:r>
        <w:rPr>
          <w:color w:val="414140"/>
          <w:w w:val="105"/>
        </w:rPr>
        <w:t>Prepare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research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based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report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with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introduction, contribution,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recommendation,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reasonable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number of references (more than 9) including recent refereed international journal papers and any supporting document covering:</w:t>
      </w:r>
    </w:p>
    <w:p w:rsidR="00AF7B3E" w:rsidRDefault="00AF7B3E" w:rsidP="00AF7B3E">
      <w:pPr>
        <w:pStyle w:val="BodyText"/>
        <w:spacing w:before="2"/>
      </w:pPr>
    </w:p>
    <w:p w:rsidR="00AF7B3E" w:rsidRDefault="00AF7B3E" w:rsidP="00AF7B3E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" w:line="237" w:lineRule="auto"/>
        <w:ind w:right="467"/>
        <w:rPr>
          <w:sz w:val="20"/>
        </w:rPr>
      </w:pPr>
      <w:r>
        <w:rPr>
          <w:color w:val="414140"/>
          <w:w w:val="105"/>
          <w:sz w:val="20"/>
        </w:rPr>
        <w:t>Main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factors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need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be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considered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</w:t>
      </w:r>
      <w:r>
        <w:rPr>
          <w:color w:val="414140"/>
          <w:spacing w:val="-1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designing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accelerated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life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test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of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plant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 xml:space="preserve">component relevant to your </w:t>
      </w:r>
      <w:proofErr w:type="spellStart"/>
      <w:r>
        <w:rPr>
          <w:color w:val="414140"/>
          <w:w w:val="105"/>
          <w:sz w:val="20"/>
        </w:rPr>
        <w:t>organisation</w:t>
      </w:r>
      <w:proofErr w:type="spellEnd"/>
      <w:r>
        <w:rPr>
          <w:color w:val="414140"/>
          <w:w w:val="105"/>
          <w:sz w:val="20"/>
        </w:rPr>
        <w:t xml:space="preserve"> (present, past or future).</w:t>
      </w:r>
    </w:p>
    <w:p w:rsidR="00AF7B3E" w:rsidRDefault="00AF7B3E" w:rsidP="00AF7B3E">
      <w:pPr>
        <w:pStyle w:val="BodyText"/>
      </w:pPr>
    </w:p>
    <w:p w:rsidR="00AF7B3E" w:rsidRDefault="00AF7B3E" w:rsidP="00AF7B3E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511"/>
        <w:rPr>
          <w:sz w:val="20"/>
        </w:rPr>
      </w:pPr>
      <w:r>
        <w:rPr>
          <w:color w:val="414140"/>
          <w:w w:val="105"/>
          <w:sz w:val="20"/>
        </w:rPr>
        <w:t>Follow-up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activities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which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might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be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necessary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after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the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Accelerated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test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plan</w:t>
      </w:r>
      <w:r>
        <w:rPr>
          <w:color w:val="414140"/>
          <w:spacing w:val="-2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proposed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 xml:space="preserve">the </w:t>
      </w:r>
      <w:r>
        <w:rPr>
          <w:color w:val="414140"/>
          <w:spacing w:val="-2"/>
          <w:w w:val="105"/>
          <w:sz w:val="20"/>
        </w:rPr>
        <w:t>above.</w:t>
      </w:r>
    </w:p>
    <w:p w:rsidR="00AF7B3E" w:rsidRDefault="00AF7B3E" w:rsidP="00AF7B3E">
      <w:pPr>
        <w:pStyle w:val="BodyText"/>
        <w:spacing w:before="9"/>
        <w:rPr>
          <w:sz w:val="19"/>
        </w:rPr>
      </w:pPr>
    </w:p>
    <w:p w:rsidR="00AF7B3E" w:rsidRDefault="00AF7B3E" w:rsidP="00AF7B3E">
      <w:pPr>
        <w:pStyle w:val="Heading4"/>
        <w:spacing w:before="1"/>
      </w:pPr>
      <w:r>
        <w:rPr>
          <w:color w:val="414140"/>
          <w:w w:val="105"/>
        </w:rPr>
        <w:t>Deliverable</w:t>
      </w:r>
      <w:r>
        <w:rPr>
          <w:color w:val="414140"/>
          <w:spacing w:val="-9"/>
          <w:w w:val="105"/>
        </w:rPr>
        <w:t xml:space="preserve"> </w:t>
      </w:r>
      <w:r>
        <w:rPr>
          <w:color w:val="414140"/>
          <w:w w:val="105"/>
        </w:rPr>
        <w:t>2C: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Fault-tolerant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spacing w:val="-2"/>
          <w:w w:val="105"/>
        </w:rPr>
        <w:t>systems</w:t>
      </w:r>
    </w:p>
    <w:p w:rsidR="00AF7B3E" w:rsidRDefault="00AF7B3E" w:rsidP="00AF7B3E">
      <w:pPr>
        <w:pStyle w:val="BodyText"/>
        <w:spacing w:before="230"/>
        <w:ind w:left="114" w:right="564"/>
      </w:pPr>
      <w:r>
        <w:rPr>
          <w:color w:val="414140"/>
          <w:w w:val="105"/>
        </w:rPr>
        <w:t>Prepare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report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with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introduction,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contribution,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recommendation,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reasonable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number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references (more than 9) including recent refereed international journal papers and any supporting document.</w:t>
      </w:r>
    </w:p>
    <w:p w:rsidR="00AF7B3E" w:rsidRDefault="00AF7B3E" w:rsidP="00AF7B3E">
      <w:pPr>
        <w:pStyle w:val="BodyText"/>
        <w:spacing w:before="11"/>
        <w:rPr>
          <w:sz w:val="19"/>
        </w:rPr>
      </w:pPr>
    </w:p>
    <w:p w:rsidR="00AF7B3E" w:rsidRDefault="00AF7B3E" w:rsidP="00AF7B3E">
      <w:pPr>
        <w:pStyle w:val="BodyText"/>
        <w:ind w:left="114" w:right="390"/>
      </w:pPr>
      <w:r>
        <w:rPr>
          <w:color w:val="414140"/>
          <w:w w:val="105"/>
        </w:rPr>
        <w:t>Imagine you are designing a fault-tolerant system applicable to your critical asset/s or circulating cooling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water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system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process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plant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(as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alternative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option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for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this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assignment)using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redundancies for pumps with a changeover control.</w:t>
      </w:r>
    </w:p>
    <w:p w:rsidR="00AF7B3E" w:rsidRDefault="00AF7B3E" w:rsidP="00AF7B3E">
      <w:pPr>
        <w:pStyle w:val="BodyText"/>
        <w:ind w:left="114" w:right="260"/>
      </w:pPr>
      <w:r>
        <w:rPr>
          <w:color w:val="414140"/>
          <w:w w:val="105"/>
        </w:rPr>
        <w:t>Draw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schematic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block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diagram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the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asset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you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propose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or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for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the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cooling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water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system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applicable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to above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scenario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and explain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what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factors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need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to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considered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the design/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retrospective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changes,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if any for a cost effective solution to the function of the asset or circulation of cooling water (as the alternative option for this assignment).</w:t>
      </w:r>
    </w:p>
    <w:p w:rsidR="00AF7B3E" w:rsidRDefault="00AF7B3E" w:rsidP="00AF7B3E">
      <w:pPr>
        <w:pStyle w:val="BodyText"/>
        <w:rPr>
          <w:sz w:val="22"/>
        </w:rPr>
      </w:pPr>
    </w:p>
    <w:p w:rsidR="00AF7B3E" w:rsidRDefault="00AF7B3E" w:rsidP="00AF7B3E">
      <w:pPr>
        <w:pStyle w:val="BodyText"/>
        <w:rPr>
          <w:sz w:val="22"/>
        </w:rPr>
      </w:pPr>
    </w:p>
    <w:p w:rsidR="00AF7B3E" w:rsidRDefault="00AF7B3E" w:rsidP="00AF7B3E">
      <w:pPr>
        <w:pStyle w:val="BodyText"/>
        <w:spacing w:before="9"/>
        <w:rPr>
          <w:sz w:val="28"/>
        </w:rPr>
      </w:pPr>
    </w:p>
    <w:p w:rsidR="00AF7B3E" w:rsidRDefault="00AF7B3E" w:rsidP="00AF7B3E">
      <w:pPr>
        <w:pStyle w:val="Heading3"/>
        <w:numPr>
          <w:ilvl w:val="0"/>
          <w:numId w:val="5"/>
        </w:numPr>
        <w:tabs>
          <w:tab w:val="left" w:pos="834"/>
        </w:tabs>
        <w:ind w:right="268"/>
      </w:pPr>
      <w:r>
        <w:rPr>
          <w:color w:val="414140"/>
        </w:rPr>
        <w:t>Assignment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3: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Analysis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report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from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research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on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reliability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problems and applications of solutions</w:t>
      </w:r>
    </w:p>
    <w:p w:rsidR="00AF7B3E" w:rsidRDefault="00AF7B3E" w:rsidP="00AF7B3E">
      <w:pPr>
        <w:pStyle w:val="BodyText"/>
        <w:spacing w:before="2"/>
        <w:rPr>
          <w:sz w:val="27"/>
        </w:rPr>
      </w:pPr>
    </w:p>
    <w:p w:rsidR="00AF7B3E" w:rsidRDefault="00AF7B3E" w:rsidP="00AF7B3E">
      <w:pPr>
        <w:pStyle w:val="BodyText"/>
        <w:spacing w:line="249" w:lineRule="auto"/>
        <w:ind w:left="114" w:right="649"/>
      </w:pPr>
      <w:r>
        <w:rPr>
          <w:color w:val="414140"/>
          <w:w w:val="105"/>
        </w:rPr>
        <w:t>This Task covers final report with analysis and report from research on reliability problems and applications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solutions,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technical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paper,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voice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embedded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slides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presentation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online,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poster, data and analysis using system / excel and appendix with supporting documents.</w:t>
      </w:r>
    </w:p>
    <w:p w:rsidR="00AF7B3E" w:rsidRDefault="00AF7B3E" w:rsidP="00AF7B3E">
      <w:pPr>
        <w:pStyle w:val="BodyText"/>
        <w:spacing w:before="55" w:line="249" w:lineRule="auto"/>
        <w:ind w:left="114" w:right="649"/>
      </w:pPr>
      <w:r>
        <w:rPr>
          <w:color w:val="414140"/>
          <w:w w:val="105"/>
        </w:rPr>
        <w:t>This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task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needs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to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cover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research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findings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on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how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cost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risk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can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reduced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performance can be enhanced using reliability engineering and good asset management in industrial setting.</w:t>
      </w:r>
    </w:p>
    <w:p w:rsidR="00AF7B3E" w:rsidRDefault="00AF7B3E" w:rsidP="00AF7B3E">
      <w:pPr>
        <w:pStyle w:val="BodyText"/>
        <w:spacing w:line="249" w:lineRule="auto"/>
        <w:ind w:left="114" w:right="260"/>
      </w:pPr>
      <w:r>
        <w:rPr>
          <w:color w:val="414140"/>
          <w:w w:val="105"/>
        </w:rPr>
        <w:t xml:space="preserve">Final report should have summary with appropriate title of the project and key words relevant to the topic with background of the problem, importance to the </w:t>
      </w:r>
      <w:proofErr w:type="spellStart"/>
      <w:r>
        <w:rPr>
          <w:color w:val="414140"/>
          <w:w w:val="105"/>
        </w:rPr>
        <w:t>organisation</w:t>
      </w:r>
      <w:proofErr w:type="spellEnd"/>
      <w:r>
        <w:rPr>
          <w:color w:val="414140"/>
          <w:w w:val="105"/>
        </w:rPr>
        <w:t>, research conducted, methodology used, deliverables including recommendations, limitation and scope for future work, lessons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learned,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supporting documents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including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data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opportunities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for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improvements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if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any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 xml:space="preserve">and </w:t>
      </w:r>
      <w:r>
        <w:rPr>
          <w:color w:val="414140"/>
          <w:spacing w:val="-2"/>
          <w:w w:val="105"/>
        </w:rPr>
        <w:t>references.</w:t>
      </w:r>
    </w:p>
    <w:p w:rsidR="00AF7B3E" w:rsidRDefault="00AF7B3E" w:rsidP="00AF7B3E">
      <w:pPr>
        <w:pStyle w:val="BodyText"/>
        <w:spacing w:before="53" w:line="249" w:lineRule="auto"/>
        <w:ind w:left="114" w:right="510"/>
      </w:pPr>
      <w:r>
        <w:rPr>
          <w:color w:val="414140"/>
          <w:w w:val="105"/>
        </w:rPr>
        <w:t>This Task will be assessed based on final version of the technical approach, analysis, use of valid tools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techniques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and/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or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development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new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tools,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techniques,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models,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guidelines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for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reducing costs, risks and enhancing performance through reliability engineering and professional</w:t>
      </w:r>
    </w:p>
    <w:p w:rsidR="00AF7B3E" w:rsidRDefault="00AF7B3E" w:rsidP="00AF7B3E">
      <w:pPr>
        <w:spacing w:line="249" w:lineRule="auto"/>
        <w:sectPr w:rsidR="00AF7B3E">
          <w:pgSz w:w="11910" w:h="16840"/>
          <w:pgMar w:top="1620" w:right="940" w:bottom="1100" w:left="1020" w:header="615" w:footer="855" w:gutter="0"/>
          <w:cols w:space="720"/>
        </w:sectPr>
      </w:pPr>
    </w:p>
    <w:p w:rsidR="00AF7B3E" w:rsidRDefault="00AF7B3E" w:rsidP="00AF7B3E">
      <w:pPr>
        <w:pStyle w:val="BodyText"/>
        <w:spacing w:before="6"/>
        <w:rPr>
          <w:sz w:val="23"/>
        </w:rPr>
      </w:pPr>
    </w:p>
    <w:p w:rsidR="00AF7B3E" w:rsidRDefault="00AF7B3E" w:rsidP="00AF7B3E">
      <w:pPr>
        <w:pStyle w:val="BodyText"/>
        <w:spacing w:before="94" w:line="247" w:lineRule="auto"/>
        <w:ind w:left="114" w:right="649"/>
      </w:pPr>
      <w:proofErr w:type="gramStart"/>
      <w:r>
        <w:rPr>
          <w:color w:val="414140"/>
          <w:w w:val="105"/>
        </w:rPr>
        <w:t>presentations</w:t>
      </w:r>
      <w:proofErr w:type="gramEnd"/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findings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using final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report,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technical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paper,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poster,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voice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embedded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slides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and online session.</w:t>
      </w:r>
    </w:p>
    <w:p w:rsidR="00AF7B3E" w:rsidRDefault="00AF7B3E" w:rsidP="00AF7B3E">
      <w:pPr>
        <w:pStyle w:val="BodyText"/>
        <w:spacing w:before="59"/>
        <w:ind w:left="114"/>
      </w:pPr>
      <w:r>
        <w:rPr>
          <w:color w:val="414140"/>
          <w:w w:val="105"/>
        </w:rPr>
        <w:t>Assessment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will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by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Lecturer/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academic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spacing w:val="-2"/>
          <w:w w:val="105"/>
        </w:rPr>
        <w:t>advisor.</w:t>
      </w:r>
    </w:p>
    <w:p w:rsidR="00AF7B3E" w:rsidRDefault="00AF7B3E" w:rsidP="00AF7B3E">
      <w:pPr>
        <w:pStyle w:val="BodyText"/>
        <w:spacing w:before="67"/>
        <w:ind w:left="114"/>
      </w:pPr>
      <w:r>
        <w:rPr>
          <w:color w:val="414140"/>
          <w:w w:val="105"/>
        </w:rPr>
        <w:t>Weights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6"/>
          <w:w w:val="105"/>
        </w:rPr>
        <w:t xml:space="preserve"> </w:t>
      </w:r>
      <w:r>
        <w:rPr>
          <w:color w:val="414140"/>
          <w:w w:val="105"/>
        </w:rPr>
        <w:t>assessments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criteria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outlined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Course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guide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spacing w:val="-2"/>
          <w:w w:val="105"/>
        </w:rPr>
        <w:t>Moodle.</w:t>
      </w:r>
    </w:p>
    <w:p w:rsidR="00AF7B3E" w:rsidRDefault="00AF7B3E" w:rsidP="00AF7B3E">
      <w:pPr>
        <w:pStyle w:val="BodyText"/>
        <w:spacing w:before="66" w:line="247" w:lineRule="auto"/>
        <w:ind w:left="114" w:right="649"/>
      </w:pPr>
      <w:r>
        <w:rPr>
          <w:color w:val="414140"/>
          <w:w w:val="105"/>
        </w:rPr>
        <w:t>This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course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needs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150</w:t>
      </w:r>
      <w:r>
        <w:rPr>
          <w:color w:val="414140"/>
          <w:spacing w:val="-3"/>
          <w:w w:val="105"/>
        </w:rPr>
        <w:t xml:space="preserve"> </w:t>
      </w:r>
      <w:proofErr w:type="spellStart"/>
      <w:r>
        <w:rPr>
          <w:color w:val="414140"/>
          <w:w w:val="105"/>
        </w:rPr>
        <w:t>hrs</w:t>
      </w:r>
      <w:proofErr w:type="spellEnd"/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work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including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study,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research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assessment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tasks.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Efforts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in line with the weights allocated for assessment tasks.</w:t>
      </w:r>
    </w:p>
    <w:p w:rsidR="00AF7B3E" w:rsidRDefault="00AF7B3E" w:rsidP="00AF7B3E">
      <w:pPr>
        <w:pStyle w:val="BodyText"/>
        <w:spacing w:before="59"/>
        <w:ind w:left="114"/>
      </w:pPr>
      <w:r>
        <w:rPr>
          <w:color w:val="414140"/>
          <w:w w:val="105"/>
        </w:rPr>
        <w:t>Due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dates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FDL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Grade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outlined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Couse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Guide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spacing w:val="-2"/>
          <w:w w:val="105"/>
        </w:rPr>
        <w:t>Moodle.</w:t>
      </w:r>
    </w:p>
    <w:p w:rsidR="00AF7B3E" w:rsidRDefault="00AF7B3E" w:rsidP="00AF7B3E">
      <w:pPr>
        <w:pStyle w:val="BodyText"/>
        <w:spacing w:before="68" w:line="247" w:lineRule="auto"/>
        <w:ind w:left="325" w:right="1172"/>
      </w:pPr>
      <w:proofErr w:type="gramStart"/>
      <w:r>
        <w:rPr>
          <w:color w:val="414140"/>
          <w:w w:val="105"/>
        </w:rPr>
        <w:t>Submission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assessment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items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are</w:t>
      </w:r>
      <w:proofErr w:type="gramEnd"/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through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Moodle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portal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feedbacks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will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provided through Moodle.</w:t>
      </w:r>
    </w:p>
    <w:p w:rsidR="00AF7B3E" w:rsidRDefault="00AF7B3E" w:rsidP="00AF7B3E">
      <w:pPr>
        <w:pStyle w:val="BodyText"/>
        <w:rPr>
          <w:sz w:val="22"/>
        </w:rPr>
      </w:pPr>
    </w:p>
    <w:p w:rsidR="00AF7B3E" w:rsidRDefault="00AF7B3E" w:rsidP="00AF7B3E">
      <w:pPr>
        <w:pStyle w:val="BodyText"/>
        <w:rPr>
          <w:sz w:val="22"/>
        </w:rPr>
      </w:pPr>
    </w:p>
    <w:p w:rsidR="00AF7B3E" w:rsidRDefault="00AF7B3E" w:rsidP="00AF7B3E">
      <w:pPr>
        <w:pStyle w:val="BodyText"/>
        <w:spacing w:before="2"/>
        <w:rPr>
          <w:sz w:val="25"/>
        </w:rPr>
      </w:pPr>
    </w:p>
    <w:p w:rsidR="00AF7B3E" w:rsidRDefault="00AF7B3E" w:rsidP="00AF7B3E">
      <w:pPr>
        <w:pStyle w:val="Heading4"/>
      </w:pPr>
      <w:r>
        <w:rPr>
          <w:color w:val="414140"/>
          <w:w w:val="105"/>
        </w:rPr>
        <w:t>Deliverable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3A</w:t>
      </w:r>
      <w:r>
        <w:rPr>
          <w:b w:val="0"/>
          <w:color w:val="414140"/>
          <w:w w:val="105"/>
        </w:rPr>
        <w:t>:</w:t>
      </w:r>
      <w:r>
        <w:rPr>
          <w:b w:val="0"/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Final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Project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spacing w:val="-2"/>
          <w:w w:val="105"/>
        </w:rPr>
        <w:t>Report</w:t>
      </w:r>
    </w:p>
    <w:p w:rsidR="00AF7B3E" w:rsidRDefault="00AF7B3E" w:rsidP="00AF7B3E">
      <w:pPr>
        <w:pStyle w:val="BodyText"/>
        <w:spacing w:before="229"/>
        <w:ind w:left="114"/>
      </w:pPr>
      <w:proofErr w:type="gramStart"/>
      <w:r>
        <w:rPr>
          <w:color w:val="414140"/>
          <w:w w:val="105"/>
        </w:rPr>
        <w:t>Final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project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report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form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Technical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Paper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(within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4500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words)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supporting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document.</w:t>
      </w:r>
      <w:proofErr w:type="gramEnd"/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You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can submit your final technical paper in a MS Word using online submission in Moodle or by email (for approved delayed submission if online submission is closed).</w:t>
      </w:r>
    </w:p>
    <w:p w:rsidR="00AF7B3E" w:rsidRDefault="00AF7B3E" w:rsidP="00AF7B3E">
      <w:pPr>
        <w:pStyle w:val="BodyText"/>
        <w:spacing w:before="3"/>
        <w:rPr>
          <w:b/>
          <w:sz w:val="12"/>
        </w:rPr>
      </w:pPr>
    </w:p>
    <w:p w:rsidR="00AF7B3E" w:rsidRDefault="00AF7B3E" w:rsidP="00AF7B3E">
      <w:pPr>
        <w:pStyle w:val="BodyText"/>
        <w:spacing w:before="94" w:line="249" w:lineRule="auto"/>
        <w:ind w:left="285" w:right="260"/>
      </w:pPr>
      <w:r>
        <w:rPr>
          <w:color w:val="414140"/>
          <w:w w:val="105"/>
        </w:rPr>
        <w:t>The report must outline the core elements of the project (objectives, significance, methodology, results, analysis, progress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and conclusions)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in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a unified framework.</w:t>
      </w:r>
      <w:r>
        <w:rPr>
          <w:color w:val="414140"/>
          <w:spacing w:val="40"/>
          <w:w w:val="105"/>
        </w:rPr>
        <w:t xml:space="preserve"> </w:t>
      </w:r>
      <w:proofErr w:type="gramStart"/>
      <w:r>
        <w:rPr>
          <w:color w:val="414140"/>
          <w:w w:val="105"/>
        </w:rPr>
        <w:t>Supporting document</w:t>
      </w:r>
      <w:r>
        <w:rPr>
          <w:color w:val="414140"/>
          <w:spacing w:val="-1"/>
          <w:w w:val="105"/>
        </w:rPr>
        <w:t xml:space="preserve"> </w:t>
      </w:r>
      <w:r>
        <w:rPr>
          <w:color w:val="414140"/>
          <w:w w:val="105"/>
        </w:rPr>
        <w:t>in report need to cover relevant details to crosscheck, data, analysis, progress and findings, including any supplementary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collation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data/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sample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data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as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an</w:t>
      </w:r>
      <w:r>
        <w:rPr>
          <w:color w:val="414140"/>
          <w:spacing w:val="-2"/>
          <w:w w:val="105"/>
        </w:rPr>
        <w:t xml:space="preserve"> </w:t>
      </w:r>
      <w:r>
        <w:rPr>
          <w:color w:val="414140"/>
          <w:w w:val="105"/>
        </w:rPr>
        <w:t>appendix.</w:t>
      </w:r>
      <w:proofErr w:type="gramEnd"/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The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assessment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will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be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based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on</w:t>
      </w:r>
      <w:r>
        <w:rPr>
          <w:color w:val="414140"/>
          <w:spacing w:val="-3"/>
          <w:w w:val="105"/>
        </w:rPr>
        <w:t xml:space="preserve"> </w:t>
      </w:r>
      <w:r>
        <w:rPr>
          <w:color w:val="414140"/>
          <w:w w:val="105"/>
        </w:rPr>
        <w:t>the following criteria:</w:t>
      </w:r>
    </w:p>
    <w:p w:rsidR="00AF7B3E" w:rsidRDefault="00AF7B3E" w:rsidP="00AF7B3E">
      <w:pPr>
        <w:pStyle w:val="BodyText"/>
        <w:spacing w:before="11"/>
        <w:rPr>
          <w:sz w:val="26"/>
        </w:rPr>
      </w:pPr>
    </w:p>
    <w:p w:rsidR="00AF7B3E" w:rsidRDefault="00AF7B3E" w:rsidP="00AF7B3E">
      <w:pPr>
        <w:pStyle w:val="Heading5"/>
        <w:numPr>
          <w:ilvl w:val="0"/>
          <w:numId w:val="2"/>
        </w:numPr>
        <w:tabs>
          <w:tab w:val="left" w:pos="646"/>
        </w:tabs>
        <w:ind w:hanging="361"/>
      </w:pPr>
      <w:r>
        <w:rPr>
          <w:color w:val="414140"/>
          <w:w w:val="105"/>
        </w:rPr>
        <w:t>Clarity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the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report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(weight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is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20%</w:t>
      </w:r>
      <w:r>
        <w:rPr>
          <w:color w:val="414140"/>
          <w:spacing w:val="-4"/>
          <w:w w:val="105"/>
        </w:rPr>
        <w:t xml:space="preserve"> </w:t>
      </w:r>
      <w:r>
        <w:rPr>
          <w:color w:val="414140"/>
          <w:w w:val="105"/>
        </w:rPr>
        <w:t>of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w w:val="105"/>
        </w:rPr>
        <w:t>this</w:t>
      </w:r>
      <w:r>
        <w:rPr>
          <w:color w:val="414140"/>
          <w:spacing w:val="-5"/>
          <w:w w:val="105"/>
        </w:rPr>
        <w:t xml:space="preserve"> </w:t>
      </w:r>
      <w:r>
        <w:rPr>
          <w:color w:val="414140"/>
          <w:spacing w:val="-2"/>
          <w:w w:val="105"/>
        </w:rPr>
        <w:t>assignment):</w:t>
      </w:r>
    </w:p>
    <w:p w:rsidR="00AF7B3E" w:rsidRDefault="00AF7B3E" w:rsidP="00AF7B3E">
      <w:pPr>
        <w:pStyle w:val="ListParagraph"/>
        <w:numPr>
          <w:ilvl w:val="1"/>
          <w:numId w:val="2"/>
        </w:numPr>
        <w:tabs>
          <w:tab w:val="left" w:pos="1472"/>
          <w:tab w:val="left" w:pos="1473"/>
        </w:tabs>
        <w:spacing w:before="212"/>
        <w:ind w:hanging="361"/>
        <w:rPr>
          <w:rFonts w:ascii="Symbol" w:hAnsi="Symbol"/>
          <w:color w:val="414140"/>
          <w:sz w:val="20"/>
        </w:rPr>
      </w:pPr>
      <w:r>
        <w:rPr>
          <w:color w:val="414140"/>
          <w:w w:val="105"/>
          <w:sz w:val="20"/>
        </w:rPr>
        <w:t>English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grammar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spelling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are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correct</w:t>
      </w:r>
    </w:p>
    <w:p w:rsidR="00AF7B3E" w:rsidRDefault="00AF7B3E" w:rsidP="00AF7B3E">
      <w:pPr>
        <w:pStyle w:val="ListParagraph"/>
        <w:numPr>
          <w:ilvl w:val="1"/>
          <w:numId w:val="2"/>
        </w:numPr>
        <w:tabs>
          <w:tab w:val="left" w:pos="1472"/>
          <w:tab w:val="left" w:pos="1473"/>
        </w:tabs>
        <w:spacing w:before="6"/>
        <w:ind w:hanging="361"/>
        <w:rPr>
          <w:rFonts w:ascii="Symbol" w:hAnsi="Symbol"/>
          <w:color w:val="414140"/>
        </w:rPr>
      </w:pPr>
      <w:r>
        <w:rPr>
          <w:color w:val="414140"/>
          <w:w w:val="105"/>
          <w:sz w:val="20"/>
        </w:rPr>
        <w:t>Mathematical</w:t>
      </w:r>
      <w:r>
        <w:rPr>
          <w:color w:val="414140"/>
          <w:spacing w:val="-6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symbols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equations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are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easy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to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understand</w:t>
      </w:r>
    </w:p>
    <w:p w:rsidR="00AF7B3E" w:rsidRDefault="00AF7B3E" w:rsidP="00AF7B3E">
      <w:pPr>
        <w:pStyle w:val="ListParagraph"/>
        <w:numPr>
          <w:ilvl w:val="1"/>
          <w:numId w:val="2"/>
        </w:numPr>
        <w:tabs>
          <w:tab w:val="left" w:pos="1472"/>
          <w:tab w:val="left" w:pos="1473"/>
        </w:tabs>
        <w:spacing w:before="16"/>
        <w:ind w:hanging="361"/>
        <w:rPr>
          <w:rFonts w:ascii="Symbol" w:hAnsi="Symbol"/>
          <w:color w:val="414140"/>
        </w:rPr>
      </w:pPr>
      <w:r>
        <w:rPr>
          <w:color w:val="414140"/>
          <w:w w:val="105"/>
          <w:sz w:val="20"/>
        </w:rPr>
        <w:t>Figures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tables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are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well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constructed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informative</w:t>
      </w:r>
    </w:p>
    <w:p w:rsidR="00AF7B3E" w:rsidRDefault="00AF7B3E" w:rsidP="00AF7B3E">
      <w:pPr>
        <w:pStyle w:val="ListParagraph"/>
        <w:numPr>
          <w:ilvl w:val="1"/>
          <w:numId w:val="2"/>
        </w:numPr>
        <w:tabs>
          <w:tab w:val="left" w:pos="1472"/>
          <w:tab w:val="left" w:pos="1473"/>
        </w:tabs>
        <w:spacing w:before="9"/>
        <w:ind w:hanging="361"/>
        <w:rPr>
          <w:rFonts w:ascii="Symbol" w:hAnsi="Symbol"/>
          <w:color w:val="414140"/>
        </w:rPr>
      </w:pPr>
      <w:r>
        <w:rPr>
          <w:color w:val="414140"/>
          <w:w w:val="105"/>
          <w:sz w:val="20"/>
        </w:rPr>
        <w:t>The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paper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well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organized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with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abstract,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key</w:t>
      </w:r>
      <w:r>
        <w:rPr>
          <w:color w:val="414140"/>
          <w:spacing w:val="-5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words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and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index</w:t>
      </w:r>
      <w:r>
        <w:rPr>
          <w:color w:val="414140"/>
          <w:spacing w:val="-3"/>
          <w:w w:val="105"/>
          <w:sz w:val="20"/>
        </w:rPr>
        <w:t xml:space="preserve"> </w:t>
      </w:r>
      <w:r>
        <w:rPr>
          <w:color w:val="414140"/>
          <w:w w:val="105"/>
          <w:sz w:val="20"/>
        </w:rPr>
        <w:t>for</w:t>
      </w:r>
      <w:r>
        <w:rPr>
          <w:color w:val="414140"/>
          <w:spacing w:val="-4"/>
          <w:w w:val="105"/>
          <w:sz w:val="20"/>
        </w:rPr>
        <w:t xml:space="preserve"> </w:t>
      </w:r>
      <w:r>
        <w:rPr>
          <w:color w:val="414140"/>
          <w:spacing w:val="-2"/>
          <w:w w:val="105"/>
          <w:sz w:val="20"/>
        </w:rPr>
        <w:t>contents.</w:t>
      </w:r>
    </w:p>
    <w:p w:rsidR="000C1410" w:rsidRDefault="00AF7B3E">
      <w:r>
        <w:rPr>
          <w:noProof/>
          <w:lang w:val="en-AU" w:eastAsia="en-AU"/>
        </w:rPr>
        <w:drawing>
          <wp:inline distT="0" distB="0" distL="0" distR="0" wp14:anchorId="2099F020" wp14:editId="5B3EA87E">
            <wp:extent cx="5731510" cy="3422373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00DD"/>
    <w:multiLevelType w:val="hybridMultilevel"/>
    <w:tmpl w:val="94B8F996"/>
    <w:lvl w:ilvl="0" w:tplc="AE3E04B4">
      <w:start w:val="1"/>
      <w:numFmt w:val="lowerLetter"/>
      <w:lvlText w:val="%1)"/>
      <w:lvlJc w:val="left"/>
      <w:pPr>
        <w:ind w:left="8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w w:val="104"/>
        <w:sz w:val="20"/>
        <w:szCs w:val="20"/>
        <w:lang w:val="en-US" w:eastAsia="en-US" w:bidi="ar-SA"/>
      </w:rPr>
    </w:lvl>
    <w:lvl w:ilvl="1" w:tplc="D15C380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9F16A370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900EF2A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CD6C441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9C503A9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9EAA67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08A046BE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4A14793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1">
    <w:nsid w:val="40B7794D"/>
    <w:multiLevelType w:val="hybridMultilevel"/>
    <w:tmpl w:val="ABBA827A"/>
    <w:lvl w:ilvl="0" w:tplc="0286189E">
      <w:start w:val="1"/>
      <w:numFmt w:val="decimal"/>
      <w:lvlText w:val="%1."/>
      <w:lvlJc w:val="left"/>
      <w:pPr>
        <w:ind w:left="85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0"/>
        <w:spacing w:val="0"/>
        <w:w w:val="98"/>
        <w:sz w:val="20"/>
        <w:szCs w:val="20"/>
        <w:lang w:val="en-US" w:eastAsia="en-US" w:bidi="ar-SA"/>
      </w:rPr>
    </w:lvl>
    <w:lvl w:ilvl="1" w:tplc="ACD61DA8">
      <w:numFmt w:val="bullet"/>
      <w:lvlText w:val="•"/>
      <w:lvlJc w:val="left"/>
      <w:pPr>
        <w:ind w:left="56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0"/>
        <w:w w:val="171"/>
        <w:sz w:val="20"/>
        <w:szCs w:val="20"/>
        <w:lang w:val="en-US" w:eastAsia="en-US" w:bidi="ar-SA"/>
      </w:rPr>
    </w:lvl>
    <w:lvl w:ilvl="2" w:tplc="14B2713E">
      <w:numFmt w:val="bullet"/>
      <w:lvlText w:val="•"/>
      <w:lvlJc w:val="left"/>
      <w:pPr>
        <w:ind w:left="1868" w:hanging="282"/>
      </w:pPr>
      <w:rPr>
        <w:rFonts w:hint="default"/>
        <w:lang w:val="en-US" w:eastAsia="en-US" w:bidi="ar-SA"/>
      </w:rPr>
    </w:lvl>
    <w:lvl w:ilvl="3" w:tplc="C2EA476A">
      <w:numFmt w:val="bullet"/>
      <w:lvlText w:val="•"/>
      <w:lvlJc w:val="left"/>
      <w:pPr>
        <w:ind w:left="2877" w:hanging="282"/>
      </w:pPr>
      <w:rPr>
        <w:rFonts w:hint="default"/>
        <w:lang w:val="en-US" w:eastAsia="en-US" w:bidi="ar-SA"/>
      </w:rPr>
    </w:lvl>
    <w:lvl w:ilvl="4" w:tplc="06540D84">
      <w:numFmt w:val="bullet"/>
      <w:lvlText w:val="•"/>
      <w:lvlJc w:val="left"/>
      <w:pPr>
        <w:ind w:left="3886" w:hanging="282"/>
      </w:pPr>
      <w:rPr>
        <w:rFonts w:hint="default"/>
        <w:lang w:val="en-US" w:eastAsia="en-US" w:bidi="ar-SA"/>
      </w:rPr>
    </w:lvl>
    <w:lvl w:ilvl="5" w:tplc="DC9A9C80">
      <w:numFmt w:val="bullet"/>
      <w:lvlText w:val="•"/>
      <w:lvlJc w:val="left"/>
      <w:pPr>
        <w:ind w:left="4895" w:hanging="282"/>
      </w:pPr>
      <w:rPr>
        <w:rFonts w:hint="default"/>
        <w:lang w:val="en-US" w:eastAsia="en-US" w:bidi="ar-SA"/>
      </w:rPr>
    </w:lvl>
    <w:lvl w:ilvl="6" w:tplc="41A82C14">
      <w:numFmt w:val="bullet"/>
      <w:lvlText w:val="•"/>
      <w:lvlJc w:val="left"/>
      <w:pPr>
        <w:ind w:left="5904" w:hanging="282"/>
      </w:pPr>
      <w:rPr>
        <w:rFonts w:hint="default"/>
        <w:lang w:val="en-US" w:eastAsia="en-US" w:bidi="ar-SA"/>
      </w:rPr>
    </w:lvl>
    <w:lvl w:ilvl="7" w:tplc="5F5E1A62">
      <w:numFmt w:val="bullet"/>
      <w:lvlText w:val="•"/>
      <w:lvlJc w:val="left"/>
      <w:pPr>
        <w:ind w:left="6913" w:hanging="282"/>
      </w:pPr>
      <w:rPr>
        <w:rFonts w:hint="default"/>
        <w:lang w:val="en-US" w:eastAsia="en-US" w:bidi="ar-SA"/>
      </w:rPr>
    </w:lvl>
    <w:lvl w:ilvl="8" w:tplc="7F008F54">
      <w:numFmt w:val="bullet"/>
      <w:lvlText w:val="•"/>
      <w:lvlJc w:val="left"/>
      <w:pPr>
        <w:ind w:left="7922" w:hanging="282"/>
      </w:pPr>
      <w:rPr>
        <w:rFonts w:hint="default"/>
        <w:lang w:val="en-US" w:eastAsia="en-US" w:bidi="ar-SA"/>
      </w:rPr>
    </w:lvl>
  </w:abstractNum>
  <w:abstractNum w:abstractNumId="2">
    <w:nsid w:val="444126A7"/>
    <w:multiLevelType w:val="hybridMultilevel"/>
    <w:tmpl w:val="192897B0"/>
    <w:lvl w:ilvl="0" w:tplc="EA229AD4">
      <w:numFmt w:val="bullet"/>
      <w:lvlText w:val="•"/>
      <w:lvlJc w:val="left"/>
      <w:pPr>
        <w:ind w:left="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0"/>
        <w:w w:val="171"/>
        <w:sz w:val="20"/>
        <w:szCs w:val="20"/>
        <w:lang w:val="en-US" w:eastAsia="en-US" w:bidi="ar-SA"/>
      </w:rPr>
    </w:lvl>
    <w:lvl w:ilvl="1" w:tplc="445E20DA">
      <w:numFmt w:val="bullet"/>
      <w:lvlText w:val="•"/>
      <w:lvlJc w:val="left"/>
      <w:pPr>
        <w:ind w:left="60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0"/>
        <w:w w:val="171"/>
        <w:sz w:val="20"/>
        <w:szCs w:val="20"/>
        <w:lang w:val="en-US" w:eastAsia="en-US" w:bidi="ar-SA"/>
      </w:rPr>
    </w:lvl>
    <w:lvl w:ilvl="2" w:tplc="B80C34D0">
      <w:numFmt w:val="bullet"/>
      <w:lvlText w:val="•"/>
      <w:lvlJc w:val="left"/>
      <w:pPr>
        <w:ind w:left="1637" w:hanging="285"/>
      </w:pPr>
      <w:rPr>
        <w:rFonts w:hint="default"/>
        <w:lang w:val="en-US" w:eastAsia="en-US" w:bidi="ar-SA"/>
      </w:rPr>
    </w:lvl>
    <w:lvl w:ilvl="3" w:tplc="5D120424">
      <w:numFmt w:val="bullet"/>
      <w:lvlText w:val="•"/>
      <w:lvlJc w:val="left"/>
      <w:pPr>
        <w:ind w:left="2675" w:hanging="285"/>
      </w:pPr>
      <w:rPr>
        <w:rFonts w:hint="default"/>
        <w:lang w:val="en-US" w:eastAsia="en-US" w:bidi="ar-SA"/>
      </w:rPr>
    </w:lvl>
    <w:lvl w:ilvl="4" w:tplc="5624F666">
      <w:numFmt w:val="bullet"/>
      <w:lvlText w:val="•"/>
      <w:lvlJc w:val="left"/>
      <w:pPr>
        <w:ind w:left="3713" w:hanging="285"/>
      </w:pPr>
      <w:rPr>
        <w:rFonts w:hint="default"/>
        <w:lang w:val="en-US" w:eastAsia="en-US" w:bidi="ar-SA"/>
      </w:rPr>
    </w:lvl>
    <w:lvl w:ilvl="5" w:tplc="62A4B840">
      <w:numFmt w:val="bullet"/>
      <w:lvlText w:val="•"/>
      <w:lvlJc w:val="left"/>
      <w:pPr>
        <w:ind w:left="4751" w:hanging="285"/>
      </w:pPr>
      <w:rPr>
        <w:rFonts w:hint="default"/>
        <w:lang w:val="en-US" w:eastAsia="en-US" w:bidi="ar-SA"/>
      </w:rPr>
    </w:lvl>
    <w:lvl w:ilvl="6" w:tplc="DD4E78B0">
      <w:numFmt w:val="bullet"/>
      <w:lvlText w:val="•"/>
      <w:lvlJc w:val="left"/>
      <w:pPr>
        <w:ind w:left="5789" w:hanging="285"/>
      </w:pPr>
      <w:rPr>
        <w:rFonts w:hint="default"/>
        <w:lang w:val="en-US" w:eastAsia="en-US" w:bidi="ar-SA"/>
      </w:rPr>
    </w:lvl>
    <w:lvl w:ilvl="7" w:tplc="554831AC">
      <w:numFmt w:val="bullet"/>
      <w:lvlText w:val="•"/>
      <w:lvlJc w:val="left"/>
      <w:pPr>
        <w:ind w:left="6826" w:hanging="285"/>
      </w:pPr>
      <w:rPr>
        <w:rFonts w:hint="default"/>
        <w:lang w:val="en-US" w:eastAsia="en-US" w:bidi="ar-SA"/>
      </w:rPr>
    </w:lvl>
    <w:lvl w:ilvl="8" w:tplc="0D0CF8DC">
      <w:numFmt w:val="bullet"/>
      <w:lvlText w:val="•"/>
      <w:lvlJc w:val="left"/>
      <w:pPr>
        <w:ind w:left="7864" w:hanging="285"/>
      </w:pPr>
      <w:rPr>
        <w:rFonts w:hint="default"/>
        <w:lang w:val="en-US" w:eastAsia="en-US" w:bidi="ar-SA"/>
      </w:rPr>
    </w:lvl>
  </w:abstractNum>
  <w:abstractNum w:abstractNumId="3">
    <w:nsid w:val="4E7B1CF6"/>
    <w:multiLevelType w:val="hybridMultilevel"/>
    <w:tmpl w:val="61300DB0"/>
    <w:lvl w:ilvl="0" w:tplc="712E6EAE">
      <w:start w:val="1"/>
      <w:numFmt w:val="decimal"/>
      <w:lvlText w:val="%1."/>
      <w:lvlJc w:val="left"/>
      <w:pPr>
        <w:ind w:left="645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14140"/>
        <w:spacing w:val="-1"/>
        <w:w w:val="99"/>
        <w:sz w:val="20"/>
        <w:szCs w:val="20"/>
        <w:lang w:val="en-US" w:eastAsia="en-US" w:bidi="ar-SA"/>
      </w:rPr>
    </w:lvl>
    <w:lvl w:ilvl="1" w:tplc="A296CDCC">
      <w:numFmt w:val="bullet"/>
      <w:lvlText w:val=""/>
      <w:lvlJc w:val="left"/>
      <w:pPr>
        <w:ind w:left="1472" w:hanging="360"/>
      </w:pPr>
      <w:rPr>
        <w:rFonts w:ascii="Symbol" w:eastAsia="Symbol" w:hAnsi="Symbol" w:cs="Symbol" w:hint="default"/>
        <w:w w:val="105"/>
        <w:lang w:val="en-US" w:eastAsia="en-US" w:bidi="ar-SA"/>
      </w:rPr>
    </w:lvl>
    <w:lvl w:ilvl="2" w:tplc="B48E1BB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9EA82A74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20B646B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3B1645E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02E8F9F8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4B7A0B0A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D89EAB72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4">
    <w:nsid w:val="596C5DA7"/>
    <w:multiLevelType w:val="hybridMultilevel"/>
    <w:tmpl w:val="12361B30"/>
    <w:lvl w:ilvl="0" w:tplc="62D8586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w w:val="105"/>
        <w:sz w:val="20"/>
        <w:szCs w:val="20"/>
        <w:lang w:val="en-US" w:eastAsia="en-US" w:bidi="ar-SA"/>
      </w:rPr>
    </w:lvl>
    <w:lvl w:ilvl="1" w:tplc="C134978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BDBA43E4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035AD2E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5C520CE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646AB94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B2E1E1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FCBA3908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32E03B2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5">
    <w:nsid w:val="5B5E6BD6"/>
    <w:multiLevelType w:val="hybridMultilevel"/>
    <w:tmpl w:val="77A2F038"/>
    <w:lvl w:ilvl="0" w:tplc="3A868116">
      <w:numFmt w:val="bullet"/>
      <w:lvlText w:val="•"/>
      <w:lvlJc w:val="left"/>
      <w:pPr>
        <w:ind w:left="5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0"/>
        <w:w w:val="171"/>
        <w:sz w:val="20"/>
        <w:szCs w:val="20"/>
        <w:lang w:val="en-US" w:eastAsia="en-US" w:bidi="ar-SA"/>
      </w:rPr>
    </w:lvl>
    <w:lvl w:ilvl="1" w:tplc="C246882A">
      <w:numFmt w:val="bullet"/>
      <w:lvlText w:val="•"/>
      <w:lvlJc w:val="left"/>
      <w:pPr>
        <w:ind w:left="1498" w:hanging="284"/>
      </w:pPr>
      <w:rPr>
        <w:rFonts w:hint="default"/>
        <w:lang w:val="en-US" w:eastAsia="en-US" w:bidi="ar-SA"/>
      </w:rPr>
    </w:lvl>
    <w:lvl w:ilvl="2" w:tplc="448874F2">
      <w:numFmt w:val="bullet"/>
      <w:lvlText w:val="•"/>
      <w:lvlJc w:val="left"/>
      <w:pPr>
        <w:ind w:left="2436" w:hanging="284"/>
      </w:pPr>
      <w:rPr>
        <w:rFonts w:hint="default"/>
        <w:lang w:val="en-US" w:eastAsia="en-US" w:bidi="ar-SA"/>
      </w:rPr>
    </w:lvl>
    <w:lvl w:ilvl="3" w:tplc="F9528516">
      <w:numFmt w:val="bullet"/>
      <w:lvlText w:val="•"/>
      <w:lvlJc w:val="left"/>
      <w:pPr>
        <w:ind w:left="3374" w:hanging="284"/>
      </w:pPr>
      <w:rPr>
        <w:rFonts w:hint="default"/>
        <w:lang w:val="en-US" w:eastAsia="en-US" w:bidi="ar-SA"/>
      </w:rPr>
    </w:lvl>
    <w:lvl w:ilvl="4" w:tplc="35D0C4F0">
      <w:numFmt w:val="bullet"/>
      <w:lvlText w:val="•"/>
      <w:lvlJc w:val="left"/>
      <w:pPr>
        <w:ind w:left="4312" w:hanging="284"/>
      </w:pPr>
      <w:rPr>
        <w:rFonts w:hint="default"/>
        <w:lang w:val="en-US" w:eastAsia="en-US" w:bidi="ar-SA"/>
      </w:rPr>
    </w:lvl>
    <w:lvl w:ilvl="5" w:tplc="CDD61594">
      <w:numFmt w:val="bullet"/>
      <w:lvlText w:val="•"/>
      <w:lvlJc w:val="left"/>
      <w:pPr>
        <w:ind w:left="5250" w:hanging="284"/>
      </w:pPr>
      <w:rPr>
        <w:rFonts w:hint="default"/>
        <w:lang w:val="en-US" w:eastAsia="en-US" w:bidi="ar-SA"/>
      </w:rPr>
    </w:lvl>
    <w:lvl w:ilvl="6" w:tplc="3CB2EEF4">
      <w:numFmt w:val="bullet"/>
      <w:lvlText w:val="•"/>
      <w:lvlJc w:val="left"/>
      <w:pPr>
        <w:ind w:left="6188" w:hanging="284"/>
      </w:pPr>
      <w:rPr>
        <w:rFonts w:hint="default"/>
        <w:lang w:val="en-US" w:eastAsia="en-US" w:bidi="ar-SA"/>
      </w:rPr>
    </w:lvl>
    <w:lvl w:ilvl="7" w:tplc="861C413A">
      <w:numFmt w:val="bullet"/>
      <w:lvlText w:val="•"/>
      <w:lvlJc w:val="left"/>
      <w:pPr>
        <w:ind w:left="7126" w:hanging="284"/>
      </w:pPr>
      <w:rPr>
        <w:rFonts w:hint="default"/>
        <w:lang w:val="en-US" w:eastAsia="en-US" w:bidi="ar-SA"/>
      </w:rPr>
    </w:lvl>
    <w:lvl w:ilvl="8" w:tplc="9D16007A">
      <w:numFmt w:val="bullet"/>
      <w:lvlText w:val="•"/>
      <w:lvlJc w:val="left"/>
      <w:pPr>
        <w:ind w:left="8064" w:hanging="284"/>
      </w:pPr>
      <w:rPr>
        <w:rFonts w:hint="default"/>
        <w:lang w:val="en-US" w:eastAsia="en-US" w:bidi="ar-SA"/>
      </w:rPr>
    </w:lvl>
  </w:abstractNum>
  <w:abstractNum w:abstractNumId="6">
    <w:nsid w:val="669940D2"/>
    <w:multiLevelType w:val="hybridMultilevel"/>
    <w:tmpl w:val="E398D3AE"/>
    <w:lvl w:ilvl="0" w:tplc="50C27AB0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w w:val="105"/>
        <w:sz w:val="20"/>
        <w:szCs w:val="20"/>
        <w:lang w:val="en-US" w:eastAsia="en-US" w:bidi="ar-SA"/>
      </w:rPr>
    </w:lvl>
    <w:lvl w:ilvl="1" w:tplc="55FE795E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2" w:tplc="833E7256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B096FBC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F042A10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DC0E9B1A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B4165C3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9FC6F19C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7D92E0E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abstractNum w:abstractNumId="7">
    <w:nsid w:val="67C0777E"/>
    <w:multiLevelType w:val="hybridMultilevel"/>
    <w:tmpl w:val="F0C8D79A"/>
    <w:lvl w:ilvl="0" w:tplc="BEA69B20">
      <w:numFmt w:val="bullet"/>
      <w:lvlText w:val=""/>
      <w:lvlJc w:val="left"/>
      <w:pPr>
        <w:ind w:left="104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w w:val="105"/>
        <w:sz w:val="20"/>
        <w:szCs w:val="20"/>
        <w:lang w:val="en-US" w:eastAsia="en-US" w:bidi="ar-SA"/>
      </w:rPr>
    </w:lvl>
    <w:lvl w:ilvl="1" w:tplc="C9566B7C">
      <w:numFmt w:val="bullet"/>
      <w:lvlText w:val="•"/>
      <w:lvlJc w:val="left"/>
      <w:pPr>
        <w:ind w:left="1930" w:hanging="361"/>
      </w:pPr>
      <w:rPr>
        <w:rFonts w:hint="default"/>
        <w:lang w:val="en-US" w:eastAsia="en-US" w:bidi="ar-SA"/>
      </w:rPr>
    </w:lvl>
    <w:lvl w:ilvl="2" w:tplc="10B418A8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ar-SA"/>
      </w:rPr>
    </w:lvl>
    <w:lvl w:ilvl="3" w:tplc="6A3E34AA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DB7A5A44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7D4EAC70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F2FEA62C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7" w:tplc="596051E2"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ar-SA"/>
      </w:rPr>
    </w:lvl>
    <w:lvl w:ilvl="8" w:tplc="A25AD6BE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</w:abstractNum>
  <w:abstractNum w:abstractNumId="8">
    <w:nsid w:val="7BA670B2"/>
    <w:multiLevelType w:val="hybridMultilevel"/>
    <w:tmpl w:val="62245E38"/>
    <w:lvl w:ilvl="0" w:tplc="058AFAAA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w w:val="99"/>
        <w:sz w:val="28"/>
        <w:szCs w:val="28"/>
        <w:lang w:val="en-US" w:eastAsia="en-US" w:bidi="ar-SA"/>
      </w:rPr>
    </w:lvl>
    <w:lvl w:ilvl="1" w:tplc="F2E2699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7D742A02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0E82E12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84ECB0CC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05142BFA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4C42B7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17988D24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356267AA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E"/>
    <w:rsid w:val="000C1410"/>
    <w:rsid w:val="00A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B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F7B3E"/>
    <w:pPr>
      <w:ind w:left="11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F7B3E"/>
    <w:pPr>
      <w:ind w:left="114"/>
      <w:outlineLvl w:val="1"/>
    </w:pPr>
    <w:rPr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AF7B3E"/>
    <w:pPr>
      <w:ind w:left="834" w:hanging="360"/>
      <w:outlineLvl w:val="2"/>
    </w:pPr>
    <w:rPr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AF7B3E"/>
    <w:pPr>
      <w:ind w:left="11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AF7B3E"/>
    <w:pPr>
      <w:ind w:left="114"/>
      <w:outlineLvl w:val="4"/>
    </w:pPr>
    <w:rPr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AF7B3E"/>
    <w:pPr>
      <w:ind w:left="285" w:right="321" w:hanging="360"/>
      <w:outlineLvl w:val="5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7B3E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F7B3E"/>
    <w:rPr>
      <w:rFonts w:ascii="Arial" w:eastAsia="Arial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F7B3E"/>
    <w:rPr>
      <w:rFonts w:ascii="Arial" w:eastAsia="Arial" w:hAnsi="Arial" w:cs="Arial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F7B3E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AF7B3E"/>
    <w:rPr>
      <w:rFonts w:ascii="Arial" w:eastAsia="Arial" w:hAnsi="Arial" w:cs="Arial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AF7B3E"/>
    <w:rPr>
      <w:rFonts w:ascii="Arial" w:eastAsia="Arial" w:hAnsi="Arial" w:cs="Arial"/>
      <w:b/>
      <w:bCs/>
      <w:sz w:val="20"/>
      <w:szCs w:val="20"/>
      <w:u w:val="single" w:color="000000"/>
      <w:lang w:val="en-US"/>
    </w:rPr>
  </w:style>
  <w:style w:type="paragraph" w:styleId="TOC1">
    <w:name w:val="toc 1"/>
    <w:basedOn w:val="Normal"/>
    <w:uiPriority w:val="1"/>
    <w:qFormat/>
    <w:rsid w:val="00AF7B3E"/>
    <w:pPr>
      <w:spacing w:before="144"/>
      <w:ind w:left="1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F7B3E"/>
    <w:pPr>
      <w:spacing w:before="210"/>
      <w:ind w:left="114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F7B3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F7B3E"/>
    <w:rPr>
      <w:rFonts w:ascii="Arial" w:eastAsia="Arial" w:hAnsi="Arial" w:cs="Arial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AF7B3E"/>
    <w:pPr>
      <w:spacing w:before="89"/>
      <w:ind w:left="4379"/>
    </w:pPr>
    <w:rPr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"/>
    <w:rsid w:val="00AF7B3E"/>
    <w:rPr>
      <w:rFonts w:ascii="Arial" w:eastAsia="Arial" w:hAnsi="Arial" w:cs="Arial"/>
      <w:b/>
      <w:bCs/>
      <w:sz w:val="38"/>
      <w:szCs w:val="38"/>
      <w:lang w:val="en-US"/>
    </w:rPr>
  </w:style>
  <w:style w:type="paragraph" w:styleId="ListParagraph">
    <w:name w:val="List Paragraph"/>
    <w:basedOn w:val="Normal"/>
    <w:uiPriority w:val="1"/>
    <w:qFormat/>
    <w:rsid w:val="00AF7B3E"/>
    <w:pPr>
      <w:ind w:left="567" w:hanging="284"/>
    </w:pPr>
  </w:style>
  <w:style w:type="paragraph" w:customStyle="1" w:styleId="TableParagraph">
    <w:name w:val="Table Paragraph"/>
    <w:basedOn w:val="Normal"/>
    <w:uiPriority w:val="1"/>
    <w:qFormat/>
    <w:rsid w:val="00AF7B3E"/>
    <w:pPr>
      <w:spacing w:before="75"/>
      <w:ind w:left="112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3E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B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F7B3E"/>
    <w:pPr>
      <w:ind w:left="11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F7B3E"/>
    <w:pPr>
      <w:ind w:left="114"/>
      <w:outlineLvl w:val="1"/>
    </w:pPr>
    <w:rPr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AF7B3E"/>
    <w:pPr>
      <w:ind w:left="834" w:hanging="360"/>
      <w:outlineLvl w:val="2"/>
    </w:pPr>
    <w:rPr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AF7B3E"/>
    <w:pPr>
      <w:ind w:left="11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AF7B3E"/>
    <w:pPr>
      <w:ind w:left="114"/>
      <w:outlineLvl w:val="4"/>
    </w:pPr>
    <w:rPr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AF7B3E"/>
    <w:pPr>
      <w:ind w:left="285" w:right="321" w:hanging="360"/>
      <w:outlineLvl w:val="5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7B3E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F7B3E"/>
    <w:rPr>
      <w:rFonts w:ascii="Arial" w:eastAsia="Arial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F7B3E"/>
    <w:rPr>
      <w:rFonts w:ascii="Arial" w:eastAsia="Arial" w:hAnsi="Arial" w:cs="Arial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F7B3E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AF7B3E"/>
    <w:rPr>
      <w:rFonts w:ascii="Arial" w:eastAsia="Arial" w:hAnsi="Arial" w:cs="Arial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AF7B3E"/>
    <w:rPr>
      <w:rFonts w:ascii="Arial" w:eastAsia="Arial" w:hAnsi="Arial" w:cs="Arial"/>
      <w:b/>
      <w:bCs/>
      <w:sz w:val="20"/>
      <w:szCs w:val="20"/>
      <w:u w:val="single" w:color="000000"/>
      <w:lang w:val="en-US"/>
    </w:rPr>
  </w:style>
  <w:style w:type="paragraph" w:styleId="TOC1">
    <w:name w:val="toc 1"/>
    <w:basedOn w:val="Normal"/>
    <w:uiPriority w:val="1"/>
    <w:qFormat/>
    <w:rsid w:val="00AF7B3E"/>
    <w:pPr>
      <w:spacing w:before="144"/>
      <w:ind w:left="1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F7B3E"/>
    <w:pPr>
      <w:spacing w:before="210"/>
      <w:ind w:left="114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F7B3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F7B3E"/>
    <w:rPr>
      <w:rFonts w:ascii="Arial" w:eastAsia="Arial" w:hAnsi="Arial" w:cs="Arial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AF7B3E"/>
    <w:pPr>
      <w:spacing w:before="89"/>
      <w:ind w:left="4379"/>
    </w:pPr>
    <w:rPr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"/>
    <w:rsid w:val="00AF7B3E"/>
    <w:rPr>
      <w:rFonts w:ascii="Arial" w:eastAsia="Arial" w:hAnsi="Arial" w:cs="Arial"/>
      <w:b/>
      <w:bCs/>
      <w:sz w:val="38"/>
      <w:szCs w:val="38"/>
      <w:lang w:val="en-US"/>
    </w:rPr>
  </w:style>
  <w:style w:type="paragraph" w:styleId="ListParagraph">
    <w:name w:val="List Paragraph"/>
    <w:basedOn w:val="Normal"/>
    <w:uiPriority w:val="1"/>
    <w:qFormat/>
    <w:rsid w:val="00AF7B3E"/>
    <w:pPr>
      <w:ind w:left="567" w:hanging="284"/>
    </w:pPr>
  </w:style>
  <w:style w:type="paragraph" w:customStyle="1" w:styleId="TableParagraph">
    <w:name w:val="Table Paragraph"/>
    <w:basedOn w:val="Normal"/>
    <w:uiPriority w:val="1"/>
    <w:qFormat/>
    <w:rsid w:val="00AF7B3E"/>
    <w:pPr>
      <w:spacing w:before="75"/>
      <w:ind w:left="112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3E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Shanto</dc:creator>
  <cp:lastModifiedBy>Shanto</cp:lastModifiedBy>
  <cp:revision>1</cp:revision>
  <dcterms:created xsi:type="dcterms:W3CDTF">2022-07-14T00:26:00Z</dcterms:created>
  <dcterms:modified xsi:type="dcterms:W3CDTF">2022-07-14T00:29:00Z</dcterms:modified>
</cp:coreProperties>
</file>