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6FB6" w14:textId="2550E250" w:rsidR="00A956AA" w:rsidRDefault="00315B59">
      <w:pPr>
        <w:rPr>
          <w:lang w:val="en-US"/>
        </w:rPr>
      </w:pPr>
      <w:r>
        <w:rPr>
          <w:lang w:val="en-US"/>
        </w:rPr>
        <w:t>Step by Step Guide to learn Performing Arts for ICSE class 10</w:t>
      </w:r>
    </w:p>
    <w:p w14:paraId="2B06DF25" w14:textId="6E43280E" w:rsidR="00315B59" w:rsidRDefault="00315B59">
      <w:pPr>
        <w:rPr>
          <w:lang w:val="en-US"/>
        </w:rPr>
      </w:pPr>
    </w:p>
    <w:p w14:paraId="216489D7" w14:textId="77777777" w:rsidR="00315B59" w:rsidRPr="00315B59" w:rsidRDefault="00315B59">
      <w:pPr>
        <w:rPr>
          <w:lang w:val="en-US"/>
        </w:rPr>
      </w:pPr>
    </w:p>
    <w:sectPr w:rsidR="00315B59" w:rsidRPr="00315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59"/>
    <w:rsid w:val="00315B59"/>
    <w:rsid w:val="00A9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CD82"/>
  <w15:chartTrackingRefBased/>
  <w15:docId w15:val="{E0C53AFA-10C0-4801-B12E-7C33D087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Prachi Pratibha</dc:creator>
  <cp:keywords/>
  <dc:description/>
  <cp:lastModifiedBy>Prachi Pratibha</cp:lastModifiedBy>
  <cp:revision>1</cp:revision>
  <dcterms:created xsi:type="dcterms:W3CDTF">2022-06-22T13:50:00Z</dcterms:created>
  <dcterms:modified xsi:type="dcterms:W3CDTF">2022-06-22T13:51:00Z</dcterms:modified>
</cp:coreProperties>
</file>