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C9F6" w14:textId="76E880F2" w:rsidR="00AD70B7" w:rsidRDefault="00EF24C0" w:rsidP="00AD70B7">
      <w:pPr>
        <w:tabs>
          <w:tab w:val="left" w:pos="2835"/>
        </w:tabs>
        <w:spacing w:after="0" w:line="240" w:lineRule="auto"/>
        <w:jc w:val="center"/>
        <w:rPr>
          <w:rFonts w:ascii="Arial" w:hAnsi="Arial" w:cs="Arial"/>
          <w:szCs w:val="24"/>
        </w:rPr>
      </w:pPr>
      <w:r>
        <w:rPr>
          <w:rFonts w:ascii="Arial" w:hAnsi="Arial" w:cs="Arial"/>
          <w:noProof/>
          <w:szCs w:val="24"/>
          <w:lang w:eastAsia="en-GB"/>
        </w:rPr>
        <w:drawing>
          <wp:inline distT="0" distB="0" distL="0" distR="0" wp14:anchorId="79DD5372" wp14:editId="642191F0">
            <wp:extent cx="3856990" cy="952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6990" cy="952500"/>
                    </a:xfrm>
                    <a:prstGeom prst="rect">
                      <a:avLst/>
                    </a:prstGeom>
                    <a:noFill/>
                  </pic:spPr>
                </pic:pic>
              </a:graphicData>
            </a:graphic>
          </wp:inline>
        </w:drawing>
      </w:r>
    </w:p>
    <w:p w14:paraId="259FB9F6" w14:textId="77777777" w:rsidR="00AD70B7" w:rsidRPr="00C00B1B" w:rsidRDefault="00AD70B7" w:rsidP="00AD70B7">
      <w:pPr>
        <w:jc w:val="center"/>
        <w:rPr>
          <w:sz w:val="40"/>
          <w:szCs w:val="40"/>
        </w:rPr>
      </w:pPr>
      <w:r w:rsidRPr="00C00B1B">
        <w:rPr>
          <w:sz w:val="40"/>
          <w:szCs w:val="40"/>
        </w:rPr>
        <w:t>Submission Front Sheet</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2258"/>
        <w:gridCol w:w="2090"/>
        <w:gridCol w:w="2800"/>
      </w:tblGrid>
      <w:tr w:rsidR="00A1389C" w:rsidRPr="00BE67E8" w14:paraId="6EBFEBC4" w14:textId="77777777" w:rsidTr="003C3CA8">
        <w:tc>
          <w:tcPr>
            <w:tcW w:w="2694" w:type="dxa"/>
            <w:shd w:val="clear" w:color="auto" w:fill="BFBFBF"/>
          </w:tcPr>
          <w:p w14:paraId="7BADD2CD"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sidRPr="00BE67E8">
              <w:rPr>
                <w:rFonts w:ascii="Tahoma" w:hAnsi="Tahoma" w:cs="Tahoma"/>
                <w:sz w:val="20"/>
                <w:szCs w:val="20"/>
              </w:rPr>
              <w:t>Programme</w:t>
            </w:r>
          </w:p>
          <w:p w14:paraId="567D0AC4"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tc>
        <w:tc>
          <w:tcPr>
            <w:tcW w:w="7088" w:type="dxa"/>
            <w:gridSpan w:val="3"/>
            <w:shd w:val="clear" w:color="auto" w:fill="auto"/>
          </w:tcPr>
          <w:p w14:paraId="1612EAA1"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sidRPr="00BE67E8">
              <w:rPr>
                <w:rFonts w:ascii="Tahoma" w:hAnsi="Tahoma" w:cs="Tahoma"/>
                <w:sz w:val="20"/>
                <w:szCs w:val="20"/>
              </w:rPr>
              <w:t xml:space="preserve">BTEC Higher National Diploma (HND) in </w:t>
            </w:r>
            <w:r>
              <w:rPr>
                <w:rFonts w:ascii="Tahoma" w:hAnsi="Tahoma" w:cs="Tahoma"/>
                <w:sz w:val="20"/>
                <w:szCs w:val="20"/>
              </w:rPr>
              <w:t>Business (RQF)</w:t>
            </w:r>
          </w:p>
        </w:tc>
      </w:tr>
      <w:tr w:rsidR="00A1389C" w:rsidRPr="00BE67E8" w14:paraId="3A82CCA6" w14:textId="77777777" w:rsidTr="003C3CA8">
        <w:tc>
          <w:tcPr>
            <w:tcW w:w="2694" w:type="dxa"/>
            <w:shd w:val="clear" w:color="auto" w:fill="BFBFBF"/>
          </w:tcPr>
          <w:p w14:paraId="53C4B0C5"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3BBE4511"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sidRPr="00BE67E8">
              <w:rPr>
                <w:rFonts w:ascii="Tahoma" w:hAnsi="Tahoma" w:cs="Tahoma"/>
                <w:sz w:val="20"/>
                <w:szCs w:val="20"/>
              </w:rPr>
              <w:t>Unit Title and Number:</w:t>
            </w:r>
          </w:p>
        </w:tc>
        <w:tc>
          <w:tcPr>
            <w:tcW w:w="7088" w:type="dxa"/>
            <w:gridSpan w:val="3"/>
            <w:shd w:val="clear" w:color="auto" w:fill="auto"/>
          </w:tcPr>
          <w:p w14:paraId="0D6C6C4E"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1383989F"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sidRPr="00A1389C">
              <w:rPr>
                <w:rFonts w:ascii="Tahoma" w:hAnsi="Tahoma" w:cs="Tahoma"/>
                <w:sz w:val="20"/>
                <w:szCs w:val="20"/>
              </w:rPr>
              <w:t>Product &amp; Service Development (Unit 22)</w:t>
            </w:r>
          </w:p>
        </w:tc>
      </w:tr>
      <w:tr w:rsidR="00A1389C" w:rsidRPr="00BE67E8" w14:paraId="2E90E690" w14:textId="77777777" w:rsidTr="003C3CA8">
        <w:tc>
          <w:tcPr>
            <w:tcW w:w="2694" w:type="dxa"/>
            <w:shd w:val="clear" w:color="auto" w:fill="BFBFBF"/>
          </w:tcPr>
          <w:p w14:paraId="46F1E1AF"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486BC732" w14:textId="5B6D3AB4" w:rsidR="00A1389C" w:rsidRPr="00BE67E8" w:rsidRDefault="0085582B"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Unit RQ</w:t>
            </w:r>
            <w:r w:rsidR="00A1389C">
              <w:rPr>
                <w:rFonts w:ascii="Tahoma" w:hAnsi="Tahoma" w:cs="Tahoma"/>
                <w:sz w:val="20"/>
                <w:szCs w:val="20"/>
              </w:rPr>
              <w:t>F level/Code</w:t>
            </w:r>
          </w:p>
        </w:tc>
        <w:tc>
          <w:tcPr>
            <w:tcW w:w="2297" w:type="dxa"/>
            <w:shd w:val="clear" w:color="auto" w:fill="auto"/>
          </w:tcPr>
          <w:p w14:paraId="69C5B416"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609A918C" w14:textId="77777777" w:rsidR="00A1389C" w:rsidRDefault="00A1389C" w:rsidP="00C30218">
            <w:pPr>
              <w:tabs>
                <w:tab w:val="left" w:pos="2552"/>
                <w:tab w:val="left" w:pos="2835"/>
              </w:tabs>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5/</w:t>
            </w:r>
          </w:p>
          <w:p w14:paraId="24CE94BB" w14:textId="77777777" w:rsidR="00A1389C" w:rsidRPr="00BE67E8" w:rsidRDefault="00A1389C" w:rsidP="00C30218">
            <w:pPr>
              <w:tabs>
                <w:tab w:val="left" w:pos="2552"/>
                <w:tab w:val="left" w:pos="2835"/>
              </w:tabs>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w:t>
            </w:r>
            <w:r w:rsidRPr="00A1389C">
              <w:rPr>
                <w:rFonts w:ascii="Tahoma" w:hAnsi="Tahoma" w:cs="Tahoma"/>
                <w:sz w:val="20"/>
                <w:szCs w:val="20"/>
              </w:rPr>
              <w:t>J/508/0534</w:t>
            </w:r>
            <w:r>
              <w:rPr>
                <w:rFonts w:ascii="Tahoma" w:hAnsi="Tahoma" w:cs="Tahoma"/>
                <w:sz w:val="20"/>
                <w:szCs w:val="20"/>
              </w:rPr>
              <w:t>)</w:t>
            </w:r>
          </w:p>
        </w:tc>
        <w:tc>
          <w:tcPr>
            <w:tcW w:w="2126" w:type="dxa"/>
            <w:shd w:val="clear" w:color="auto" w:fill="BFBFBF"/>
          </w:tcPr>
          <w:p w14:paraId="242CA0DA"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5F2399A5"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sidRPr="00BE67E8">
              <w:rPr>
                <w:rFonts w:ascii="Tahoma" w:hAnsi="Tahoma" w:cs="Tahoma"/>
                <w:sz w:val="20"/>
                <w:szCs w:val="20"/>
              </w:rPr>
              <w:t xml:space="preserve">Module Tutor Name /Email </w:t>
            </w:r>
          </w:p>
        </w:tc>
        <w:tc>
          <w:tcPr>
            <w:tcW w:w="2665" w:type="dxa"/>
            <w:shd w:val="clear" w:color="auto" w:fill="auto"/>
          </w:tcPr>
          <w:p w14:paraId="7CB71238" w14:textId="7B0E2F7C" w:rsidR="00FE44B6" w:rsidRDefault="00FE44B6" w:rsidP="00FE44B6">
            <w:pPr>
              <w:pStyle w:val="NoSpacing"/>
              <w:rPr>
                <w:lang w:eastAsia="zh-CN"/>
              </w:rPr>
            </w:pPr>
            <w:bookmarkStart w:id="0" w:name="_GoBack"/>
            <w:bookmarkEnd w:id="0"/>
            <w:r>
              <w:rPr>
                <w:lang w:eastAsia="zh-CN"/>
              </w:rPr>
              <w:t>Dr Kwabena Frimpong</w:t>
            </w:r>
          </w:p>
          <w:p w14:paraId="73CA2F99" w14:textId="4147E2F5" w:rsidR="00FE44B6" w:rsidRPr="006551A5" w:rsidRDefault="004D6B88" w:rsidP="00FE44B6">
            <w:pPr>
              <w:pStyle w:val="NoSpacing"/>
              <w:rPr>
                <w:lang w:eastAsia="zh-CN"/>
              </w:rPr>
            </w:pPr>
            <w:hyperlink r:id="rId9" w:history="1">
              <w:r w:rsidR="00FE44B6" w:rsidRPr="005A453F">
                <w:rPr>
                  <w:rStyle w:val="Hyperlink"/>
                  <w:lang w:eastAsia="zh-CN"/>
                </w:rPr>
                <w:t>k.frimpong@mrcollege.ac.uk</w:t>
              </w:r>
            </w:hyperlink>
            <w:r w:rsidR="00FE44B6">
              <w:rPr>
                <w:lang w:eastAsia="zh-CN"/>
              </w:rPr>
              <w:t xml:space="preserve"> </w:t>
            </w:r>
          </w:p>
        </w:tc>
      </w:tr>
      <w:tr w:rsidR="00A1389C" w:rsidRPr="00BE67E8" w14:paraId="28D45A85" w14:textId="77777777" w:rsidTr="003C3CA8">
        <w:tc>
          <w:tcPr>
            <w:tcW w:w="2694" w:type="dxa"/>
            <w:shd w:val="clear" w:color="auto" w:fill="BFBFBF"/>
          </w:tcPr>
          <w:p w14:paraId="2BCE2DD5" w14:textId="77777777" w:rsidR="00A63D46" w:rsidRDefault="00A63D46" w:rsidP="00C30218">
            <w:pPr>
              <w:tabs>
                <w:tab w:val="left" w:pos="2552"/>
                <w:tab w:val="left" w:pos="2835"/>
              </w:tabs>
              <w:autoSpaceDE w:val="0"/>
              <w:autoSpaceDN w:val="0"/>
              <w:adjustRightInd w:val="0"/>
              <w:spacing w:after="0" w:line="240" w:lineRule="auto"/>
              <w:rPr>
                <w:rFonts w:ascii="Tahoma" w:hAnsi="Tahoma" w:cs="Tahoma"/>
                <w:sz w:val="20"/>
                <w:szCs w:val="20"/>
              </w:rPr>
            </w:pPr>
          </w:p>
          <w:p w14:paraId="07E9DE09" w14:textId="08B1E5EB" w:rsidR="00A1389C"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Credit Value </w:t>
            </w:r>
          </w:p>
          <w:p w14:paraId="31F7A9D4"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tc>
        <w:tc>
          <w:tcPr>
            <w:tcW w:w="2297" w:type="dxa"/>
            <w:shd w:val="clear" w:color="auto" w:fill="auto"/>
          </w:tcPr>
          <w:p w14:paraId="6A93426B" w14:textId="77777777" w:rsidR="00A63D46" w:rsidRDefault="00A63D46" w:rsidP="00C30218">
            <w:pPr>
              <w:tabs>
                <w:tab w:val="left" w:pos="2552"/>
                <w:tab w:val="left" w:pos="2835"/>
              </w:tabs>
              <w:autoSpaceDE w:val="0"/>
              <w:autoSpaceDN w:val="0"/>
              <w:adjustRightInd w:val="0"/>
              <w:spacing w:after="0" w:line="240" w:lineRule="auto"/>
              <w:jc w:val="center"/>
              <w:rPr>
                <w:rFonts w:ascii="Tahoma" w:hAnsi="Tahoma" w:cs="Tahoma"/>
                <w:sz w:val="20"/>
                <w:szCs w:val="20"/>
              </w:rPr>
            </w:pPr>
          </w:p>
          <w:p w14:paraId="053B0A74" w14:textId="60F32304" w:rsidR="00A1389C" w:rsidRPr="00BE67E8" w:rsidRDefault="00A1389C" w:rsidP="00C30218">
            <w:pPr>
              <w:tabs>
                <w:tab w:val="left" w:pos="2552"/>
                <w:tab w:val="left" w:pos="2835"/>
              </w:tabs>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15</w:t>
            </w:r>
          </w:p>
        </w:tc>
        <w:tc>
          <w:tcPr>
            <w:tcW w:w="2126" w:type="dxa"/>
            <w:shd w:val="clear" w:color="auto" w:fill="BFBFBF"/>
          </w:tcPr>
          <w:p w14:paraId="450CAEDA" w14:textId="77777777" w:rsidR="00A1389C"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129CA934"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Assignment </w:t>
            </w:r>
            <w:r w:rsidR="008F3907">
              <w:rPr>
                <w:rFonts w:ascii="Tahoma" w:hAnsi="Tahoma" w:cs="Tahoma"/>
                <w:sz w:val="20"/>
                <w:szCs w:val="20"/>
              </w:rPr>
              <w:t xml:space="preserve">Brief </w:t>
            </w:r>
            <w:r>
              <w:rPr>
                <w:rFonts w:ascii="Tahoma" w:hAnsi="Tahoma" w:cs="Tahoma"/>
                <w:sz w:val="20"/>
                <w:szCs w:val="20"/>
              </w:rPr>
              <w:t xml:space="preserve">Code </w:t>
            </w:r>
          </w:p>
        </w:tc>
        <w:tc>
          <w:tcPr>
            <w:tcW w:w="2665" w:type="dxa"/>
            <w:shd w:val="clear" w:color="auto" w:fill="auto"/>
          </w:tcPr>
          <w:p w14:paraId="0F407745" w14:textId="77777777" w:rsidR="005F22F1" w:rsidRDefault="005F22F1" w:rsidP="00C30218">
            <w:pPr>
              <w:tabs>
                <w:tab w:val="left" w:pos="2552"/>
                <w:tab w:val="left" w:pos="2835"/>
              </w:tabs>
              <w:autoSpaceDE w:val="0"/>
              <w:autoSpaceDN w:val="0"/>
              <w:adjustRightInd w:val="0"/>
              <w:spacing w:after="0" w:line="240" w:lineRule="auto"/>
              <w:rPr>
                <w:rFonts w:ascii="Tahoma" w:hAnsi="Tahoma" w:cs="Tahoma"/>
                <w:b/>
                <w:bCs/>
                <w:sz w:val="24"/>
                <w:szCs w:val="18"/>
              </w:rPr>
            </w:pPr>
          </w:p>
          <w:p w14:paraId="5C3999F6" w14:textId="45AB533D" w:rsidR="008F3907" w:rsidRPr="005F22F1" w:rsidRDefault="005F22F1" w:rsidP="005F22F1">
            <w:pPr>
              <w:tabs>
                <w:tab w:val="left" w:pos="2552"/>
                <w:tab w:val="left" w:pos="2835"/>
              </w:tabs>
              <w:autoSpaceDE w:val="0"/>
              <w:autoSpaceDN w:val="0"/>
              <w:adjustRightInd w:val="0"/>
              <w:spacing w:after="0" w:line="240" w:lineRule="auto"/>
              <w:rPr>
                <w:rFonts w:ascii="Tahoma" w:hAnsi="Tahoma" w:cs="Tahoma"/>
                <w:b/>
                <w:bCs/>
                <w:sz w:val="24"/>
                <w:szCs w:val="18"/>
              </w:rPr>
            </w:pPr>
            <w:r w:rsidRPr="003C3CA8">
              <w:rPr>
                <w:rFonts w:ascii="Tahoma" w:hAnsi="Tahoma" w:cs="Tahoma"/>
                <w:b/>
                <w:bCs/>
                <w:sz w:val="20"/>
                <w:szCs w:val="18"/>
              </w:rPr>
              <w:t>RQFBM-PSD22020</w:t>
            </w:r>
            <w:r w:rsidR="00F80869">
              <w:rPr>
                <w:rFonts w:ascii="Tahoma" w:hAnsi="Tahoma" w:cs="Tahoma"/>
                <w:b/>
                <w:bCs/>
                <w:sz w:val="20"/>
                <w:szCs w:val="18"/>
              </w:rPr>
              <w:t>6-</w:t>
            </w:r>
            <w:r w:rsidR="001A045F">
              <w:rPr>
                <w:rFonts w:ascii="Tahoma" w:hAnsi="Tahoma" w:cs="Tahoma"/>
                <w:b/>
                <w:bCs/>
                <w:sz w:val="20"/>
                <w:szCs w:val="18"/>
              </w:rPr>
              <w:t>V</w:t>
            </w:r>
            <w:r w:rsidR="00F80869">
              <w:rPr>
                <w:rFonts w:ascii="Tahoma" w:hAnsi="Tahoma" w:cs="Tahoma"/>
                <w:b/>
                <w:bCs/>
                <w:sz w:val="20"/>
                <w:szCs w:val="18"/>
              </w:rPr>
              <w:t>6</w:t>
            </w:r>
          </w:p>
        </w:tc>
      </w:tr>
      <w:tr w:rsidR="00A1389C" w:rsidRPr="00BE67E8" w14:paraId="2A57E190" w14:textId="77777777" w:rsidTr="003C3CA8">
        <w:tc>
          <w:tcPr>
            <w:tcW w:w="2694" w:type="dxa"/>
            <w:shd w:val="clear" w:color="auto" w:fill="BFBFBF"/>
          </w:tcPr>
          <w:p w14:paraId="75A16639"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4BDB849A"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Cohort Name</w:t>
            </w:r>
          </w:p>
        </w:tc>
        <w:tc>
          <w:tcPr>
            <w:tcW w:w="2297" w:type="dxa"/>
            <w:shd w:val="clear" w:color="auto" w:fill="auto"/>
          </w:tcPr>
          <w:p w14:paraId="3F7AF75D" w14:textId="77777777" w:rsidR="00A1389C"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6B708871" w14:textId="7024752E" w:rsidR="00A1389C" w:rsidRPr="00BE67E8" w:rsidRDefault="00FE44B6"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rPr>
              <w:t>Sep 20B</w:t>
            </w:r>
            <w:r w:rsidR="004D6B88">
              <w:rPr>
                <w:rFonts w:ascii="Tahoma" w:hAnsi="Tahoma" w:cs="Tahoma"/>
              </w:rPr>
              <w:t xml:space="preserve"> MKT</w:t>
            </w:r>
          </w:p>
        </w:tc>
        <w:tc>
          <w:tcPr>
            <w:tcW w:w="2126" w:type="dxa"/>
            <w:shd w:val="clear" w:color="auto" w:fill="BFBFBF"/>
          </w:tcPr>
          <w:p w14:paraId="572F5933"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4E7DE6FF"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Assignment Date Set  </w:t>
            </w:r>
          </w:p>
        </w:tc>
        <w:tc>
          <w:tcPr>
            <w:tcW w:w="2665" w:type="dxa"/>
            <w:shd w:val="clear" w:color="auto" w:fill="auto"/>
          </w:tcPr>
          <w:p w14:paraId="3354DDAE" w14:textId="77777777" w:rsidR="00F80869" w:rsidRDefault="00F80869" w:rsidP="00C30218">
            <w:pPr>
              <w:tabs>
                <w:tab w:val="left" w:pos="2552"/>
                <w:tab w:val="left" w:pos="2835"/>
              </w:tabs>
              <w:autoSpaceDE w:val="0"/>
              <w:autoSpaceDN w:val="0"/>
              <w:adjustRightInd w:val="0"/>
              <w:spacing w:after="0" w:line="240" w:lineRule="auto"/>
              <w:rPr>
                <w:rFonts w:ascii="Tahoma" w:hAnsi="Tahoma" w:cs="Tahoma"/>
                <w:sz w:val="20"/>
                <w:szCs w:val="20"/>
              </w:rPr>
            </w:pPr>
          </w:p>
          <w:p w14:paraId="40DE4708" w14:textId="12919583" w:rsidR="00A1389C" w:rsidRPr="00BE67E8" w:rsidRDefault="00F80869"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Jan </w:t>
            </w:r>
            <w:r w:rsidR="008760EB">
              <w:rPr>
                <w:rFonts w:ascii="Tahoma" w:hAnsi="Tahoma" w:cs="Tahoma"/>
                <w:sz w:val="20"/>
                <w:szCs w:val="20"/>
              </w:rPr>
              <w:t>5</w:t>
            </w:r>
            <w:r>
              <w:rPr>
                <w:rFonts w:ascii="Tahoma" w:hAnsi="Tahoma" w:cs="Tahoma"/>
                <w:sz w:val="20"/>
                <w:szCs w:val="20"/>
              </w:rPr>
              <w:t>, 2022</w:t>
            </w:r>
          </w:p>
        </w:tc>
      </w:tr>
      <w:tr w:rsidR="00A1389C" w:rsidRPr="00BE67E8" w14:paraId="4E3E4E00" w14:textId="77777777" w:rsidTr="003C3CA8">
        <w:tc>
          <w:tcPr>
            <w:tcW w:w="2694" w:type="dxa"/>
            <w:shd w:val="clear" w:color="auto" w:fill="BFBFBF"/>
          </w:tcPr>
          <w:p w14:paraId="08751B1F"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0F9E2485"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Student’s Name </w:t>
            </w:r>
          </w:p>
        </w:tc>
        <w:tc>
          <w:tcPr>
            <w:tcW w:w="2297" w:type="dxa"/>
            <w:shd w:val="clear" w:color="auto" w:fill="auto"/>
          </w:tcPr>
          <w:p w14:paraId="40EBB4E5"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tc>
        <w:tc>
          <w:tcPr>
            <w:tcW w:w="2126" w:type="dxa"/>
            <w:shd w:val="clear" w:color="auto" w:fill="BFBFBF"/>
          </w:tcPr>
          <w:p w14:paraId="2D877FF9"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42453193"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Student’s</w:t>
            </w:r>
            <w:r w:rsidRPr="00BE67E8">
              <w:rPr>
                <w:rFonts w:ascii="Tahoma" w:hAnsi="Tahoma" w:cs="Tahoma"/>
                <w:sz w:val="20"/>
                <w:szCs w:val="20"/>
              </w:rPr>
              <w:t xml:space="preserve"> </w:t>
            </w:r>
            <w:r>
              <w:rPr>
                <w:rFonts w:ascii="Tahoma" w:hAnsi="Tahoma" w:cs="Tahoma"/>
                <w:sz w:val="20"/>
                <w:szCs w:val="20"/>
              </w:rPr>
              <w:t>Registration Number</w:t>
            </w:r>
            <w:r w:rsidRPr="00BE67E8">
              <w:rPr>
                <w:rFonts w:ascii="Tahoma" w:hAnsi="Tahoma" w:cs="Tahoma"/>
                <w:sz w:val="20"/>
                <w:szCs w:val="20"/>
              </w:rPr>
              <w:t xml:space="preserve"> </w:t>
            </w:r>
          </w:p>
        </w:tc>
        <w:tc>
          <w:tcPr>
            <w:tcW w:w="2665" w:type="dxa"/>
            <w:shd w:val="clear" w:color="auto" w:fill="auto"/>
          </w:tcPr>
          <w:p w14:paraId="738B9E21"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tc>
      </w:tr>
      <w:tr w:rsidR="00A1389C" w:rsidRPr="00BE67E8" w14:paraId="11D1BB3E" w14:textId="77777777" w:rsidTr="003C3CA8">
        <w:tc>
          <w:tcPr>
            <w:tcW w:w="2694" w:type="dxa"/>
            <w:shd w:val="clear" w:color="auto" w:fill="BFBFBF"/>
          </w:tcPr>
          <w:p w14:paraId="47433323" w14:textId="77777777" w:rsidR="00A1389C"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780D9715"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Submission Date </w:t>
            </w:r>
          </w:p>
        </w:tc>
        <w:tc>
          <w:tcPr>
            <w:tcW w:w="2297" w:type="dxa"/>
            <w:shd w:val="clear" w:color="auto" w:fill="auto"/>
          </w:tcPr>
          <w:p w14:paraId="3C6A0ADF" w14:textId="68448AAC" w:rsidR="00A1389C" w:rsidRPr="00BE67E8" w:rsidRDefault="004D6B88" w:rsidP="00C30218">
            <w:pPr>
              <w:tabs>
                <w:tab w:val="left" w:pos="2552"/>
                <w:tab w:val="left" w:pos="2835"/>
              </w:tabs>
              <w:autoSpaceDE w:val="0"/>
              <w:autoSpaceDN w:val="0"/>
              <w:adjustRightInd w:val="0"/>
              <w:spacing w:after="0" w:line="240" w:lineRule="auto"/>
              <w:rPr>
                <w:rFonts w:ascii="Tahoma" w:hAnsi="Tahoma" w:cs="Tahoma"/>
                <w:sz w:val="20"/>
                <w:szCs w:val="20"/>
              </w:rPr>
            </w:pPr>
            <w:r w:rsidRPr="00A115A5">
              <w:rPr>
                <w:b/>
                <w:sz w:val="20"/>
                <w:szCs w:val="20"/>
              </w:rPr>
              <w:t>03/04/2022</w:t>
            </w:r>
          </w:p>
        </w:tc>
        <w:tc>
          <w:tcPr>
            <w:tcW w:w="2126" w:type="dxa"/>
            <w:shd w:val="clear" w:color="auto" w:fill="BFBFBF"/>
          </w:tcPr>
          <w:p w14:paraId="4B2FEBCC" w14:textId="77777777" w:rsidR="00A1389C"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p>
          <w:p w14:paraId="0875C256" w14:textId="77777777" w:rsidR="00A1389C" w:rsidRPr="00BE67E8" w:rsidRDefault="00A1389C"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Distribution Date </w:t>
            </w:r>
          </w:p>
        </w:tc>
        <w:tc>
          <w:tcPr>
            <w:tcW w:w="2665" w:type="dxa"/>
            <w:shd w:val="clear" w:color="auto" w:fill="auto"/>
          </w:tcPr>
          <w:p w14:paraId="28AD0CD3" w14:textId="081C3EDE" w:rsidR="00A1389C" w:rsidRPr="00BE67E8" w:rsidRDefault="004D6B88" w:rsidP="00C3021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20</w:t>
            </w:r>
            <w:r w:rsidRPr="004D6B88">
              <w:rPr>
                <w:rFonts w:ascii="Tahoma" w:hAnsi="Tahoma" w:cs="Tahoma"/>
                <w:sz w:val="20"/>
                <w:szCs w:val="20"/>
                <w:vertAlign w:val="superscript"/>
              </w:rPr>
              <w:t>th</w:t>
            </w:r>
            <w:r>
              <w:rPr>
                <w:rFonts w:ascii="Tahoma" w:hAnsi="Tahoma" w:cs="Tahoma"/>
                <w:sz w:val="20"/>
                <w:szCs w:val="20"/>
              </w:rPr>
              <w:t xml:space="preserve"> Jan 2022</w:t>
            </w:r>
          </w:p>
        </w:tc>
      </w:tr>
      <w:tr w:rsidR="003C3CA8" w:rsidRPr="00BE67E8" w14:paraId="50E4DE5F" w14:textId="77777777" w:rsidTr="00616ED2">
        <w:tc>
          <w:tcPr>
            <w:tcW w:w="2694" w:type="dxa"/>
            <w:shd w:val="clear" w:color="auto" w:fill="BFBFBF"/>
          </w:tcPr>
          <w:p w14:paraId="5D689D16"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115F4384"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Is this a first submission </w:t>
            </w:r>
          </w:p>
        </w:tc>
        <w:tc>
          <w:tcPr>
            <w:tcW w:w="2297" w:type="dxa"/>
            <w:shd w:val="clear" w:color="auto" w:fill="auto"/>
          </w:tcPr>
          <w:p w14:paraId="0EADCF5C" w14:textId="77777777" w:rsidR="003C3CA8" w:rsidRPr="00BE67E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c>
          <w:tcPr>
            <w:tcW w:w="2126" w:type="dxa"/>
            <w:shd w:val="clear" w:color="auto" w:fill="BFBFBF"/>
          </w:tcPr>
          <w:p w14:paraId="3CF8BCF0"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2D7505BA"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Is this a referral submission </w:t>
            </w:r>
          </w:p>
        </w:tc>
        <w:tc>
          <w:tcPr>
            <w:tcW w:w="2665" w:type="dxa"/>
            <w:shd w:val="clear" w:color="auto" w:fill="auto"/>
          </w:tcPr>
          <w:p w14:paraId="7D696F6F" w14:textId="77777777" w:rsidR="003C3CA8" w:rsidRPr="00BE67E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r>
      <w:tr w:rsidR="003C3CA8" w:rsidRPr="00BE67E8" w14:paraId="4428E8FF" w14:textId="77777777" w:rsidTr="00616ED2">
        <w:tc>
          <w:tcPr>
            <w:tcW w:w="2694" w:type="dxa"/>
            <w:shd w:val="clear" w:color="auto" w:fill="BFBFBF"/>
          </w:tcPr>
          <w:p w14:paraId="7733D5D3"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1A9EEE66"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Word Count </w:t>
            </w:r>
          </w:p>
        </w:tc>
        <w:tc>
          <w:tcPr>
            <w:tcW w:w="2297" w:type="dxa"/>
            <w:shd w:val="clear" w:color="auto" w:fill="auto"/>
          </w:tcPr>
          <w:p w14:paraId="5E2C8483" w14:textId="77777777" w:rsidR="003C3CA8" w:rsidRPr="00BE67E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c>
          <w:tcPr>
            <w:tcW w:w="2126" w:type="dxa"/>
            <w:shd w:val="clear" w:color="auto" w:fill="BFBFBF"/>
          </w:tcPr>
          <w:p w14:paraId="6CE47E0A"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c>
          <w:tcPr>
            <w:tcW w:w="2665" w:type="dxa"/>
            <w:shd w:val="clear" w:color="auto" w:fill="auto"/>
          </w:tcPr>
          <w:p w14:paraId="14C4276B" w14:textId="77777777" w:rsidR="003C3CA8" w:rsidRPr="00BE67E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r>
      <w:tr w:rsidR="003C3CA8" w:rsidRPr="00B25495" w14:paraId="42A12CE0" w14:textId="77777777" w:rsidTr="00616ED2">
        <w:trPr>
          <w:trHeight w:val="647"/>
        </w:trPr>
        <w:tc>
          <w:tcPr>
            <w:tcW w:w="9782" w:type="dxa"/>
            <w:gridSpan w:val="4"/>
            <w:shd w:val="clear" w:color="auto" w:fill="BFBFBF"/>
          </w:tcPr>
          <w:p w14:paraId="707F5028"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5F330059" w14:textId="77777777" w:rsidR="003C3CA8" w:rsidRPr="00B25495" w:rsidRDefault="003C3CA8" w:rsidP="002B7778">
            <w:pPr>
              <w:jc w:val="center"/>
              <w:rPr>
                <w:sz w:val="32"/>
                <w:szCs w:val="32"/>
              </w:rPr>
            </w:pPr>
            <w:r w:rsidRPr="00831A27">
              <w:rPr>
                <w:sz w:val="32"/>
                <w:szCs w:val="32"/>
              </w:rPr>
              <w:t>Lea</w:t>
            </w:r>
            <w:r>
              <w:rPr>
                <w:sz w:val="32"/>
                <w:szCs w:val="32"/>
              </w:rPr>
              <w:t>rner’s statement of authenticity</w:t>
            </w:r>
          </w:p>
        </w:tc>
      </w:tr>
      <w:tr w:rsidR="003C3CA8" w14:paraId="4A5ABC24" w14:textId="77777777" w:rsidTr="00616ED2">
        <w:tc>
          <w:tcPr>
            <w:tcW w:w="9782" w:type="dxa"/>
            <w:gridSpan w:val="4"/>
            <w:shd w:val="clear" w:color="auto" w:fill="auto"/>
          </w:tcPr>
          <w:p w14:paraId="3C435F59" w14:textId="77777777" w:rsidR="003C3CA8" w:rsidRDefault="003C3CA8" w:rsidP="002B7778">
            <w:pPr>
              <w:spacing w:after="0"/>
              <w:rPr>
                <w:rFonts w:ascii="Tahoma" w:hAnsi="Tahoma" w:cs="Tahoma"/>
                <w:sz w:val="20"/>
              </w:rPr>
            </w:pPr>
            <w:r w:rsidRPr="00E75B14">
              <w:rPr>
                <w:rFonts w:ascii="Tahoma" w:hAnsi="Tahoma" w:cs="Tahoma"/>
                <w:sz w:val="20"/>
              </w:rPr>
              <w:t>I certify that the work submitted for this assignment is my own. Where the work of others has been used to support my work then credit has been acknowledged.</w:t>
            </w:r>
            <w:r>
              <w:rPr>
                <w:rFonts w:ascii="Tahoma" w:hAnsi="Tahoma" w:cs="Tahoma"/>
                <w:sz w:val="20"/>
              </w:rPr>
              <w:t xml:space="preserve"> </w:t>
            </w:r>
            <w:r w:rsidRPr="00C86E35">
              <w:rPr>
                <w:rFonts w:ascii="Tahoma" w:hAnsi="Tahoma" w:cs="Tahoma"/>
                <w:sz w:val="20"/>
              </w:rPr>
              <w:t>I have identified and acknowledged all sources used in this assignment and have referenced according to the Harvard referencing system. I have read and understood the Plagiarism and Collusion section provided with the assignment brief and understood the consequences of plagiarising.</w:t>
            </w:r>
          </w:p>
          <w:p w14:paraId="7FADA83A"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441BC38A"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78295261"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644A5DDB"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13FF75E6"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r>
      <w:tr w:rsidR="003C3CA8" w:rsidRPr="00BE67E8" w14:paraId="3909B63C" w14:textId="77777777" w:rsidTr="00616ED2">
        <w:tc>
          <w:tcPr>
            <w:tcW w:w="2694" w:type="dxa"/>
            <w:shd w:val="clear" w:color="auto" w:fill="BFBFBF"/>
          </w:tcPr>
          <w:p w14:paraId="15F084C7"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Student’s Signature </w:t>
            </w:r>
          </w:p>
        </w:tc>
        <w:tc>
          <w:tcPr>
            <w:tcW w:w="2297" w:type="dxa"/>
            <w:shd w:val="clear" w:color="auto" w:fill="auto"/>
          </w:tcPr>
          <w:p w14:paraId="472275A6" w14:textId="77777777" w:rsidR="003C3CA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p w14:paraId="1008335B" w14:textId="77777777" w:rsidR="003C3CA8" w:rsidRPr="00BE67E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c>
          <w:tcPr>
            <w:tcW w:w="2126" w:type="dxa"/>
            <w:shd w:val="clear" w:color="auto" w:fill="BFBFBF"/>
          </w:tcPr>
          <w:p w14:paraId="25A6D991" w14:textId="77777777" w:rsidR="003C3CA8" w:rsidRDefault="003C3CA8" w:rsidP="002B7778">
            <w:pPr>
              <w:pStyle w:val="NoSpacing"/>
            </w:pPr>
            <w:r>
              <w:t xml:space="preserve">Date </w:t>
            </w:r>
          </w:p>
        </w:tc>
        <w:tc>
          <w:tcPr>
            <w:tcW w:w="2665" w:type="dxa"/>
            <w:shd w:val="clear" w:color="auto" w:fill="auto"/>
          </w:tcPr>
          <w:p w14:paraId="0CF5494D" w14:textId="77777777" w:rsidR="003C3CA8" w:rsidRPr="00BE67E8" w:rsidRDefault="003C3CA8" w:rsidP="002B7778">
            <w:pPr>
              <w:tabs>
                <w:tab w:val="left" w:pos="2552"/>
                <w:tab w:val="left" w:pos="2835"/>
              </w:tabs>
              <w:autoSpaceDE w:val="0"/>
              <w:autoSpaceDN w:val="0"/>
              <w:adjustRightInd w:val="0"/>
              <w:spacing w:after="0" w:line="240" w:lineRule="auto"/>
              <w:rPr>
                <w:rFonts w:ascii="Tahoma" w:hAnsi="Tahoma" w:cs="Tahoma"/>
                <w:sz w:val="20"/>
                <w:szCs w:val="20"/>
              </w:rPr>
            </w:pPr>
          </w:p>
        </w:tc>
      </w:tr>
    </w:tbl>
    <w:p w14:paraId="4A8A646D" w14:textId="77777777" w:rsidR="00264A8D" w:rsidRDefault="00264A8D" w:rsidP="00AD70B7">
      <w:pPr>
        <w:autoSpaceDE w:val="0"/>
        <w:autoSpaceDN w:val="0"/>
        <w:adjustRightInd w:val="0"/>
        <w:spacing w:after="0" w:line="240" w:lineRule="auto"/>
        <w:jc w:val="both"/>
        <w:rPr>
          <w:sz w:val="28"/>
          <w:szCs w:val="28"/>
        </w:rPr>
      </w:pPr>
    </w:p>
    <w:p w14:paraId="74420994" w14:textId="40B19A58" w:rsidR="00377C32" w:rsidRDefault="00AD70B7" w:rsidP="00264A8D">
      <w:pPr>
        <w:autoSpaceDE w:val="0"/>
        <w:autoSpaceDN w:val="0"/>
        <w:adjustRightInd w:val="0"/>
        <w:spacing w:after="0" w:line="240" w:lineRule="auto"/>
        <w:jc w:val="both"/>
        <w:rPr>
          <w:rFonts w:ascii="Arial" w:hAnsi="Arial" w:cs="Arial"/>
          <w:b/>
          <w:lang w:eastAsia="en-GB"/>
        </w:rPr>
      </w:pPr>
      <w:r w:rsidRPr="00045C34">
        <w:rPr>
          <w:rFonts w:ascii="Arial" w:hAnsi="Arial" w:cs="Arial"/>
          <w:b/>
          <w:lang w:eastAsia="en-GB"/>
        </w:rPr>
        <w:t>Complete and copy this page and add it as the front sheet to your online submission</w:t>
      </w:r>
    </w:p>
    <w:p w14:paraId="787AF19D" w14:textId="7E1A2CC4" w:rsidR="00F80869" w:rsidRDefault="00F80869" w:rsidP="00264A8D">
      <w:pPr>
        <w:autoSpaceDE w:val="0"/>
        <w:autoSpaceDN w:val="0"/>
        <w:adjustRightInd w:val="0"/>
        <w:spacing w:after="0" w:line="240" w:lineRule="auto"/>
        <w:jc w:val="both"/>
        <w:rPr>
          <w:rFonts w:ascii="Arial" w:hAnsi="Arial" w:cs="Arial"/>
          <w:b/>
          <w:lang w:eastAsia="en-GB"/>
        </w:rPr>
      </w:pPr>
    </w:p>
    <w:p w14:paraId="4D346931" w14:textId="6EB45EBB" w:rsidR="00F80869" w:rsidRDefault="00F80869" w:rsidP="00264A8D">
      <w:pPr>
        <w:autoSpaceDE w:val="0"/>
        <w:autoSpaceDN w:val="0"/>
        <w:adjustRightInd w:val="0"/>
        <w:spacing w:after="0" w:line="240" w:lineRule="auto"/>
        <w:jc w:val="both"/>
        <w:rPr>
          <w:rFonts w:ascii="Arial" w:hAnsi="Arial" w:cs="Arial"/>
          <w:b/>
          <w:lang w:eastAsia="en-GB"/>
        </w:rPr>
      </w:pPr>
    </w:p>
    <w:p w14:paraId="18A31549" w14:textId="437453FB" w:rsidR="00F80869" w:rsidRDefault="00F80869" w:rsidP="00264A8D">
      <w:pPr>
        <w:autoSpaceDE w:val="0"/>
        <w:autoSpaceDN w:val="0"/>
        <w:adjustRightInd w:val="0"/>
        <w:spacing w:after="0" w:line="240" w:lineRule="auto"/>
        <w:jc w:val="both"/>
        <w:rPr>
          <w:rFonts w:ascii="Arial" w:hAnsi="Arial" w:cs="Arial"/>
          <w:b/>
          <w:lang w:eastAsia="en-GB"/>
        </w:rPr>
      </w:pPr>
    </w:p>
    <w:p w14:paraId="60C6A271" w14:textId="3F52B639" w:rsidR="00F80869" w:rsidRDefault="00F80869" w:rsidP="00264A8D">
      <w:pPr>
        <w:autoSpaceDE w:val="0"/>
        <w:autoSpaceDN w:val="0"/>
        <w:adjustRightInd w:val="0"/>
        <w:spacing w:after="0" w:line="240" w:lineRule="auto"/>
        <w:jc w:val="both"/>
        <w:rPr>
          <w:rFonts w:ascii="Arial" w:hAnsi="Arial" w:cs="Arial"/>
          <w:b/>
          <w:lang w:eastAsia="en-GB"/>
        </w:rPr>
      </w:pPr>
    </w:p>
    <w:p w14:paraId="63257522" w14:textId="77777777" w:rsidR="00F80869" w:rsidRDefault="00F80869" w:rsidP="00264A8D">
      <w:pPr>
        <w:autoSpaceDE w:val="0"/>
        <w:autoSpaceDN w:val="0"/>
        <w:adjustRightInd w:val="0"/>
        <w:spacing w:after="0" w:line="240" w:lineRule="auto"/>
        <w:jc w:val="both"/>
        <w:rPr>
          <w:rFonts w:ascii="Arial" w:hAnsi="Arial" w:cs="Arial"/>
          <w:b/>
          <w:lang w:eastAsia="en-GB"/>
        </w:rPr>
      </w:pPr>
    </w:p>
    <w:p w14:paraId="0F54D46D" w14:textId="44B72508" w:rsidR="00F80869" w:rsidRDefault="00F80869" w:rsidP="00264A8D">
      <w:pPr>
        <w:autoSpaceDE w:val="0"/>
        <w:autoSpaceDN w:val="0"/>
        <w:adjustRightInd w:val="0"/>
        <w:spacing w:after="0" w:line="240" w:lineRule="auto"/>
        <w:jc w:val="both"/>
        <w:rPr>
          <w:rFonts w:ascii="Arial" w:hAnsi="Arial" w:cs="Arial"/>
          <w:b/>
          <w:lang w:eastAsia="en-GB"/>
        </w:rPr>
      </w:pPr>
      <w:r>
        <w:rPr>
          <w:rFonts w:ascii="Arial" w:hAnsi="Arial" w:cs="Arial"/>
          <w:b/>
          <w:lang w:eastAsia="en-GB"/>
        </w:rPr>
        <w:t>Key Dates</w:t>
      </w:r>
    </w:p>
    <w:p w14:paraId="4114846A" w14:textId="4B28AE8C" w:rsidR="00F80869" w:rsidRDefault="00F80869" w:rsidP="00264A8D">
      <w:pPr>
        <w:autoSpaceDE w:val="0"/>
        <w:autoSpaceDN w:val="0"/>
        <w:adjustRightInd w:val="0"/>
        <w:spacing w:after="0" w:line="240" w:lineRule="auto"/>
        <w:jc w:val="both"/>
        <w:rPr>
          <w:rFonts w:ascii="Arial" w:hAnsi="Arial" w:cs="Arial"/>
          <w:b/>
          <w:lang w:eastAsia="en-GB"/>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2"/>
        <w:gridCol w:w="2864"/>
      </w:tblGrid>
      <w:tr w:rsidR="00F80869" w:rsidRPr="00FD00CD" w14:paraId="4C0EC55F" w14:textId="77777777" w:rsidTr="00345444">
        <w:tc>
          <w:tcPr>
            <w:tcW w:w="6492" w:type="dxa"/>
            <w:shd w:val="clear" w:color="auto" w:fill="auto"/>
          </w:tcPr>
          <w:p w14:paraId="5BC5CA60" w14:textId="77777777" w:rsidR="00F80869" w:rsidRPr="00A115A5" w:rsidRDefault="00F80869" w:rsidP="00345444">
            <w:pPr>
              <w:spacing w:line="360" w:lineRule="auto"/>
              <w:jc w:val="center"/>
              <w:rPr>
                <w:b/>
                <w:sz w:val="20"/>
                <w:szCs w:val="20"/>
              </w:rPr>
            </w:pPr>
            <w:r w:rsidRPr="00A115A5">
              <w:rPr>
                <w:b/>
                <w:sz w:val="20"/>
                <w:szCs w:val="20"/>
              </w:rPr>
              <w:t>Particulars</w:t>
            </w:r>
          </w:p>
        </w:tc>
        <w:tc>
          <w:tcPr>
            <w:tcW w:w="2864" w:type="dxa"/>
            <w:shd w:val="clear" w:color="auto" w:fill="auto"/>
          </w:tcPr>
          <w:p w14:paraId="4DF1B08C" w14:textId="77777777" w:rsidR="00F80869" w:rsidRPr="00A115A5" w:rsidRDefault="00F80869" w:rsidP="00345444">
            <w:pPr>
              <w:spacing w:line="360" w:lineRule="auto"/>
              <w:jc w:val="center"/>
              <w:rPr>
                <w:b/>
                <w:sz w:val="20"/>
                <w:szCs w:val="20"/>
              </w:rPr>
            </w:pPr>
            <w:r w:rsidRPr="00A115A5">
              <w:rPr>
                <w:b/>
                <w:sz w:val="20"/>
                <w:szCs w:val="20"/>
              </w:rPr>
              <w:t>Key Dates</w:t>
            </w:r>
          </w:p>
        </w:tc>
      </w:tr>
      <w:tr w:rsidR="00F80869" w:rsidRPr="00FD00CD" w14:paraId="7D5ABD11" w14:textId="77777777" w:rsidTr="00345444">
        <w:tc>
          <w:tcPr>
            <w:tcW w:w="6492" w:type="dxa"/>
            <w:shd w:val="clear" w:color="auto" w:fill="auto"/>
          </w:tcPr>
          <w:p w14:paraId="6DB6B788" w14:textId="77777777" w:rsidR="00F80869" w:rsidRPr="00A115A5" w:rsidRDefault="00F80869" w:rsidP="00345444">
            <w:pPr>
              <w:spacing w:line="360" w:lineRule="auto"/>
              <w:rPr>
                <w:sz w:val="20"/>
                <w:szCs w:val="20"/>
              </w:rPr>
            </w:pPr>
            <w:r w:rsidRPr="00A115A5">
              <w:rPr>
                <w:sz w:val="20"/>
                <w:szCs w:val="20"/>
              </w:rPr>
              <w:t>Semester starts</w:t>
            </w:r>
          </w:p>
        </w:tc>
        <w:tc>
          <w:tcPr>
            <w:tcW w:w="2864" w:type="dxa"/>
            <w:shd w:val="clear" w:color="auto" w:fill="auto"/>
          </w:tcPr>
          <w:p w14:paraId="15ABDD70" w14:textId="77777777" w:rsidR="00F80869" w:rsidRPr="00A115A5" w:rsidRDefault="00F80869" w:rsidP="00345444">
            <w:pPr>
              <w:spacing w:line="360" w:lineRule="auto"/>
              <w:jc w:val="center"/>
              <w:rPr>
                <w:sz w:val="20"/>
                <w:szCs w:val="20"/>
              </w:rPr>
            </w:pPr>
            <w:r w:rsidRPr="00A115A5">
              <w:rPr>
                <w:sz w:val="20"/>
                <w:szCs w:val="20"/>
              </w:rPr>
              <w:t>10/01/2022</w:t>
            </w:r>
          </w:p>
        </w:tc>
      </w:tr>
      <w:tr w:rsidR="00F80869" w:rsidRPr="00FD00CD" w14:paraId="486DCF43" w14:textId="77777777" w:rsidTr="00345444">
        <w:tc>
          <w:tcPr>
            <w:tcW w:w="6492" w:type="dxa"/>
            <w:shd w:val="clear" w:color="auto" w:fill="auto"/>
          </w:tcPr>
          <w:p w14:paraId="1D143BE6" w14:textId="77777777" w:rsidR="00F80869" w:rsidRPr="00A115A5" w:rsidRDefault="00F80869" w:rsidP="00345444">
            <w:pPr>
              <w:spacing w:line="360" w:lineRule="auto"/>
              <w:rPr>
                <w:b/>
                <w:sz w:val="20"/>
                <w:szCs w:val="20"/>
              </w:rPr>
            </w:pPr>
            <w:r w:rsidRPr="00A115A5">
              <w:rPr>
                <w:b/>
                <w:sz w:val="20"/>
                <w:szCs w:val="20"/>
              </w:rPr>
              <w:t xml:space="preserve">Semester ends </w:t>
            </w:r>
          </w:p>
        </w:tc>
        <w:tc>
          <w:tcPr>
            <w:tcW w:w="2864" w:type="dxa"/>
            <w:shd w:val="clear" w:color="auto" w:fill="auto"/>
          </w:tcPr>
          <w:p w14:paraId="2C4AB0CF" w14:textId="77777777" w:rsidR="00F80869" w:rsidRPr="00A115A5" w:rsidRDefault="00F80869" w:rsidP="00345444">
            <w:pPr>
              <w:spacing w:line="360" w:lineRule="auto"/>
              <w:jc w:val="center"/>
              <w:rPr>
                <w:b/>
                <w:sz w:val="20"/>
                <w:szCs w:val="20"/>
              </w:rPr>
            </w:pPr>
            <w:r w:rsidRPr="00A115A5">
              <w:rPr>
                <w:b/>
                <w:sz w:val="20"/>
                <w:szCs w:val="20"/>
              </w:rPr>
              <w:t>01/04/2022</w:t>
            </w:r>
          </w:p>
        </w:tc>
      </w:tr>
      <w:tr w:rsidR="00F80869" w:rsidRPr="00FD00CD" w14:paraId="31350768" w14:textId="77777777" w:rsidTr="00345444">
        <w:tc>
          <w:tcPr>
            <w:tcW w:w="6492" w:type="dxa"/>
            <w:shd w:val="clear" w:color="auto" w:fill="auto"/>
          </w:tcPr>
          <w:p w14:paraId="37B523EB" w14:textId="77777777" w:rsidR="00F80869" w:rsidRPr="00A115A5" w:rsidRDefault="00F80869" w:rsidP="00345444">
            <w:pPr>
              <w:spacing w:line="360" w:lineRule="auto"/>
              <w:rPr>
                <w:sz w:val="20"/>
                <w:szCs w:val="20"/>
              </w:rPr>
            </w:pPr>
            <w:r w:rsidRPr="00A115A5">
              <w:rPr>
                <w:sz w:val="20"/>
                <w:szCs w:val="20"/>
              </w:rPr>
              <w:t xml:space="preserve">Formative assessment Dropbox opens in week 6 </w:t>
            </w:r>
          </w:p>
        </w:tc>
        <w:tc>
          <w:tcPr>
            <w:tcW w:w="2864" w:type="dxa"/>
            <w:shd w:val="clear" w:color="auto" w:fill="auto"/>
          </w:tcPr>
          <w:p w14:paraId="3B2FBB66" w14:textId="77777777" w:rsidR="00F80869" w:rsidRPr="00A115A5" w:rsidRDefault="00F80869" w:rsidP="00345444">
            <w:pPr>
              <w:spacing w:line="360" w:lineRule="auto"/>
              <w:jc w:val="center"/>
              <w:rPr>
                <w:sz w:val="20"/>
                <w:szCs w:val="20"/>
              </w:rPr>
            </w:pPr>
            <w:r w:rsidRPr="00A115A5">
              <w:rPr>
                <w:sz w:val="20"/>
                <w:szCs w:val="20"/>
              </w:rPr>
              <w:t>14/02/2022</w:t>
            </w:r>
          </w:p>
        </w:tc>
      </w:tr>
      <w:tr w:rsidR="00F80869" w:rsidRPr="00FD00CD" w14:paraId="7034A0AF" w14:textId="77777777" w:rsidTr="00345444">
        <w:tc>
          <w:tcPr>
            <w:tcW w:w="6492" w:type="dxa"/>
            <w:shd w:val="clear" w:color="auto" w:fill="auto"/>
          </w:tcPr>
          <w:p w14:paraId="5A69E1F8" w14:textId="77777777" w:rsidR="00F80869" w:rsidRPr="00A115A5" w:rsidRDefault="00F80869" w:rsidP="00345444">
            <w:pPr>
              <w:spacing w:line="360" w:lineRule="auto"/>
              <w:rPr>
                <w:sz w:val="20"/>
                <w:szCs w:val="20"/>
              </w:rPr>
            </w:pPr>
            <w:r w:rsidRPr="00A115A5">
              <w:rPr>
                <w:sz w:val="20"/>
                <w:szCs w:val="20"/>
              </w:rPr>
              <w:t>Formative assessment Dropbox closes in week 8</w:t>
            </w:r>
          </w:p>
        </w:tc>
        <w:tc>
          <w:tcPr>
            <w:tcW w:w="2864" w:type="dxa"/>
            <w:shd w:val="clear" w:color="auto" w:fill="auto"/>
          </w:tcPr>
          <w:p w14:paraId="2B0EC1FC" w14:textId="77777777" w:rsidR="00F80869" w:rsidRPr="00A115A5" w:rsidRDefault="00F80869" w:rsidP="00345444">
            <w:pPr>
              <w:spacing w:line="360" w:lineRule="auto"/>
              <w:jc w:val="center"/>
              <w:rPr>
                <w:b/>
                <w:sz w:val="20"/>
                <w:szCs w:val="20"/>
              </w:rPr>
            </w:pPr>
            <w:r w:rsidRPr="00A115A5">
              <w:rPr>
                <w:b/>
                <w:sz w:val="20"/>
                <w:szCs w:val="20"/>
              </w:rPr>
              <w:t>06/03/2022</w:t>
            </w:r>
          </w:p>
        </w:tc>
      </w:tr>
      <w:tr w:rsidR="00F80869" w:rsidRPr="00FD00CD" w14:paraId="4B9FE1F3" w14:textId="77777777" w:rsidTr="00345444">
        <w:tc>
          <w:tcPr>
            <w:tcW w:w="6492" w:type="dxa"/>
            <w:shd w:val="clear" w:color="auto" w:fill="auto"/>
          </w:tcPr>
          <w:p w14:paraId="2E0545FF" w14:textId="77777777" w:rsidR="00F80869" w:rsidRPr="00A115A5" w:rsidRDefault="00F80869" w:rsidP="00345444">
            <w:pPr>
              <w:spacing w:line="360" w:lineRule="auto"/>
              <w:rPr>
                <w:b/>
                <w:sz w:val="20"/>
                <w:szCs w:val="20"/>
              </w:rPr>
            </w:pPr>
            <w:r w:rsidRPr="00A115A5">
              <w:rPr>
                <w:b/>
                <w:sz w:val="20"/>
                <w:szCs w:val="20"/>
              </w:rPr>
              <w:t>FORMATIVE FEEDBACK TO BE COMPLETED BY</w:t>
            </w:r>
          </w:p>
          <w:p w14:paraId="1B5B1B2F" w14:textId="77777777" w:rsidR="00F80869" w:rsidRPr="00A115A5" w:rsidRDefault="00F80869" w:rsidP="00345444">
            <w:pPr>
              <w:spacing w:line="360" w:lineRule="auto"/>
              <w:rPr>
                <w:b/>
                <w:sz w:val="20"/>
                <w:szCs w:val="20"/>
              </w:rPr>
            </w:pPr>
            <w:r w:rsidRPr="00A115A5">
              <w:rPr>
                <w:b/>
                <w:sz w:val="20"/>
                <w:szCs w:val="20"/>
              </w:rPr>
              <w:t>Students will have at least one week to work on teachers’ feedback.</w:t>
            </w:r>
          </w:p>
        </w:tc>
        <w:tc>
          <w:tcPr>
            <w:tcW w:w="2864" w:type="dxa"/>
            <w:shd w:val="clear" w:color="auto" w:fill="auto"/>
          </w:tcPr>
          <w:p w14:paraId="112EA1DC" w14:textId="77777777" w:rsidR="00F80869" w:rsidRPr="00A115A5" w:rsidRDefault="00F80869" w:rsidP="00345444">
            <w:pPr>
              <w:spacing w:line="360" w:lineRule="auto"/>
              <w:jc w:val="center"/>
              <w:rPr>
                <w:b/>
                <w:sz w:val="20"/>
                <w:szCs w:val="20"/>
              </w:rPr>
            </w:pPr>
            <w:r w:rsidRPr="00A115A5">
              <w:rPr>
                <w:b/>
                <w:sz w:val="20"/>
                <w:szCs w:val="20"/>
              </w:rPr>
              <w:t>20/03/2022</w:t>
            </w:r>
          </w:p>
          <w:p w14:paraId="450428D9" w14:textId="77777777" w:rsidR="00F80869" w:rsidRPr="00A115A5" w:rsidRDefault="00F80869" w:rsidP="00345444">
            <w:pPr>
              <w:spacing w:line="360" w:lineRule="auto"/>
              <w:jc w:val="center"/>
              <w:rPr>
                <w:b/>
                <w:sz w:val="20"/>
                <w:szCs w:val="20"/>
              </w:rPr>
            </w:pPr>
          </w:p>
        </w:tc>
      </w:tr>
      <w:tr w:rsidR="00F80869" w:rsidRPr="00FD00CD" w14:paraId="1C7F6030" w14:textId="77777777" w:rsidTr="00345444">
        <w:tc>
          <w:tcPr>
            <w:tcW w:w="6492" w:type="dxa"/>
            <w:shd w:val="clear" w:color="auto" w:fill="auto"/>
          </w:tcPr>
          <w:p w14:paraId="4FAC0E4E" w14:textId="77777777" w:rsidR="00F80869" w:rsidRPr="00A115A5" w:rsidRDefault="00F80869" w:rsidP="00345444">
            <w:pPr>
              <w:spacing w:line="360" w:lineRule="auto"/>
              <w:rPr>
                <w:b/>
                <w:sz w:val="20"/>
                <w:szCs w:val="20"/>
              </w:rPr>
            </w:pPr>
            <w:r w:rsidRPr="00A115A5">
              <w:rPr>
                <w:b/>
                <w:sz w:val="20"/>
                <w:szCs w:val="20"/>
              </w:rPr>
              <w:t>Final SUBMISSION (not for Research Project) box opens on</w:t>
            </w:r>
          </w:p>
        </w:tc>
        <w:tc>
          <w:tcPr>
            <w:tcW w:w="2864" w:type="dxa"/>
            <w:shd w:val="clear" w:color="auto" w:fill="auto"/>
          </w:tcPr>
          <w:p w14:paraId="16AD96D0" w14:textId="77777777" w:rsidR="00F80869" w:rsidRPr="00A115A5" w:rsidRDefault="00F80869" w:rsidP="00345444">
            <w:pPr>
              <w:spacing w:line="360" w:lineRule="auto"/>
              <w:jc w:val="center"/>
              <w:rPr>
                <w:b/>
                <w:sz w:val="20"/>
                <w:szCs w:val="20"/>
              </w:rPr>
            </w:pPr>
            <w:r w:rsidRPr="00A115A5">
              <w:rPr>
                <w:b/>
                <w:sz w:val="20"/>
                <w:szCs w:val="20"/>
              </w:rPr>
              <w:t>21/03/2022</w:t>
            </w:r>
          </w:p>
        </w:tc>
      </w:tr>
      <w:tr w:rsidR="00F80869" w:rsidRPr="00FD00CD" w14:paraId="171D0551" w14:textId="77777777" w:rsidTr="00345444">
        <w:tc>
          <w:tcPr>
            <w:tcW w:w="6492" w:type="dxa"/>
            <w:shd w:val="clear" w:color="auto" w:fill="auto"/>
          </w:tcPr>
          <w:p w14:paraId="5D99D4DF" w14:textId="77777777" w:rsidR="00F80869" w:rsidRPr="00A115A5" w:rsidRDefault="00F80869" w:rsidP="00345444">
            <w:pPr>
              <w:spacing w:line="360" w:lineRule="auto"/>
              <w:rPr>
                <w:sz w:val="20"/>
                <w:szCs w:val="20"/>
              </w:rPr>
            </w:pPr>
            <w:r w:rsidRPr="00A115A5">
              <w:rPr>
                <w:b/>
                <w:sz w:val="20"/>
                <w:szCs w:val="20"/>
              </w:rPr>
              <w:t xml:space="preserve">Final SUBMISSION box closes on </w:t>
            </w:r>
          </w:p>
        </w:tc>
        <w:tc>
          <w:tcPr>
            <w:tcW w:w="2864" w:type="dxa"/>
            <w:shd w:val="clear" w:color="auto" w:fill="auto"/>
          </w:tcPr>
          <w:p w14:paraId="71885B21" w14:textId="77777777" w:rsidR="00F80869" w:rsidRPr="00A115A5" w:rsidRDefault="00F80869" w:rsidP="00345444">
            <w:pPr>
              <w:spacing w:line="360" w:lineRule="auto"/>
              <w:jc w:val="center"/>
              <w:rPr>
                <w:b/>
                <w:sz w:val="20"/>
                <w:szCs w:val="20"/>
              </w:rPr>
            </w:pPr>
            <w:r w:rsidRPr="00A115A5">
              <w:rPr>
                <w:b/>
                <w:sz w:val="20"/>
                <w:szCs w:val="20"/>
              </w:rPr>
              <w:t>03/04/2022</w:t>
            </w:r>
          </w:p>
        </w:tc>
      </w:tr>
      <w:tr w:rsidR="00F80869" w:rsidRPr="00FD00CD" w14:paraId="4C01987E" w14:textId="77777777" w:rsidTr="00345444">
        <w:tc>
          <w:tcPr>
            <w:tcW w:w="6492" w:type="dxa"/>
            <w:shd w:val="clear" w:color="auto" w:fill="auto"/>
          </w:tcPr>
          <w:p w14:paraId="4F619F82" w14:textId="77777777" w:rsidR="00F80869" w:rsidRPr="00A115A5" w:rsidRDefault="00F80869" w:rsidP="00345444">
            <w:pPr>
              <w:spacing w:line="360" w:lineRule="auto"/>
              <w:rPr>
                <w:color w:val="FF0000"/>
                <w:sz w:val="20"/>
                <w:szCs w:val="20"/>
              </w:rPr>
            </w:pPr>
            <w:r w:rsidRPr="00A115A5">
              <w:rPr>
                <w:sz w:val="20"/>
                <w:szCs w:val="20"/>
              </w:rPr>
              <w:t>Internal Verification completion date of the remaining cohorts. Mr. Jaquan to put this date as post date for these 2 cohorts</w:t>
            </w:r>
            <w:r w:rsidRPr="00A115A5">
              <w:rPr>
                <w:color w:val="FF0000"/>
                <w:sz w:val="20"/>
                <w:szCs w:val="20"/>
              </w:rPr>
              <w:t xml:space="preserve"> 23:59 hours.  </w:t>
            </w:r>
          </w:p>
        </w:tc>
        <w:tc>
          <w:tcPr>
            <w:tcW w:w="2864" w:type="dxa"/>
            <w:shd w:val="clear" w:color="auto" w:fill="auto"/>
          </w:tcPr>
          <w:p w14:paraId="6F312912" w14:textId="77777777" w:rsidR="00F80869" w:rsidRPr="00A115A5" w:rsidRDefault="00F80869" w:rsidP="00345444">
            <w:pPr>
              <w:spacing w:line="360" w:lineRule="auto"/>
              <w:jc w:val="center"/>
              <w:rPr>
                <w:sz w:val="20"/>
                <w:szCs w:val="20"/>
              </w:rPr>
            </w:pPr>
            <w:r w:rsidRPr="00A115A5">
              <w:rPr>
                <w:sz w:val="20"/>
                <w:szCs w:val="20"/>
              </w:rPr>
              <w:t>06/05/2022</w:t>
            </w:r>
          </w:p>
        </w:tc>
      </w:tr>
      <w:tr w:rsidR="00F80869" w:rsidRPr="00FD00CD" w14:paraId="199D2E3B" w14:textId="77777777" w:rsidTr="00345444">
        <w:tc>
          <w:tcPr>
            <w:tcW w:w="6492" w:type="dxa"/>
            <w:shd w:val="clear" w:color="auto" w:fill="auto"/>
          </w:tcPr>
          <w:p w14:paraId="7443E479" w14:textId="77777777" w:rsidR="00F80869" w:rsidRPr="00A115A5" w:rsidRDefault="00F80869" w:rsidP="00345444">
            <w:pPr>
              <w:spacing w:line="360" w:lineRule="auto"/>
              <w:rPr>
                <w:b/>
              </w:rPr>
            </w:pPr>
            <w:r w:rsidRPr="00A115A5">
              <w:rPr>
                <w:b/>
              </w:rPr>
              <w:t>Referral Dropbox will open (for internal purposes only) from:</w:t>
            </w:r>
          </w:p>
        </w:tc>
        <w:tc>
          <w:tcPr>
            <w:tcW w:w="2864" w:type="dxa"/>
            <w:shd w:val="clear" w:color="auto" w:fill="auto"/>
          </w:tcPr>
          <w:p w14:paraId="6BA0F9D4" w14:textId="77777777" w:rsidR="00F80869" w:rsidRPr="00A115A5" w:rsidRDefault="00F80869" w:rsidP="00345444">
            <w:pPr>
              <w:spacing w:line="360" w:lineRule="auto"/>
              <w:jc w:val="center"/>
              <w:rPr>
                <w:sz w:val="20"/>
                <w:szCs w:val="20"/>
              </w:rPr>
            </w:pPr>
            <w:r w:rsidRPr="00A115A5">
              <w:rPr>
                <w:sz w:val="20"/>
                <w:szCs w:val="20"/>
              </w:rPr>
              <w:t>18/04/2022</w:t>
            </w:r>
          </w:p>
        </w:tc>
      </w:tr>
      <w:tr w:rsidR="00F80869" w:rsidRPr="00FD00CD" w14:paraId="26776825" w14:textId="77777777" w:rsidTr="00345444">
        <w:tc>
          <w:tcPr>
            <w:tcW w:w="6492" w:type="dxa"/>
            <w:shd w:val="clear" w:color="auto" w:fill="auto"/>
          </w:tcPr>
          <w:p w14:paraId="3E035CC8" w14:textId="77777777" w:rsidR="00F80869" w:rsidRPr="00A115A5" w:rsidRDefault="00F80869" w:rsidP="00345444">
            <w:pPr>
              <w:spacing w:line="360" w:lineRule="auto"/>
              <w:rPr>
                <w:sz w:val="20"/>
                <w:szCs w:val="20"/>
              </w:rPr>
            </w:pPr>
            <w:r w:rsidRPr="00A115A5">
              <w:rPr>
                <w:sz w:val="20"/>
                <w:szCs w:val="20"/>
              </w:rPr>
              <w:t xml:space="preserve">Referral Dropbox closes on: </w:t>
            </w:r>
          </w:p>
        </w:tc>
        <w:tc>
          <w:tcPr>
            <w:tcW w:w="2864" w:type="dxa"/>
            <w:shd w:val="clear" w:color="auto" w:fill="auto"/>
          </w:tcPr>
          <w:p w14:paraId="220B4C36" w14:textId="77777777" w:rsidR="00F80869" w:rsidRPr="00A115A5" w:rsidRDefault="00F80869" w:rsidP="00345444">
            <w:pPr>
              <w:spacing w:line="360" w:lineRule="auto"/>
              <w:jc w:val="center"/>
              <w:rPr>
                <w:b/>
                <w:sz w:val="20"/>
                <w:szCs w:val="20"/>
              </w:rPr>
            </w:pPr>
            <w:r w:rsidRPr="00A115A5">
              <w:rPr>
                <w:b/>
                <w:sz w:val="20"/>
                <w:szCs w:val="20"/>
              </w:rPr>
              <w:t>20/05/2022</w:t>
            </w:r>
          </w:p>
        </w:tc>
      </w:tr>
      <w:tr w:rsidR="00F80869" w:rsidRPr="00FD00CD" w14:paraId="260161E9" w14:textId="77777777" w:rsidTr="00345444">
        <w:tc>
          <w:tcPr>
            <w:tcW w:w="6492" w:type="dxa"/>
            <w:shd w:val="clear" w:color="auto" w:fill="auto"/>
          </w:tcPr>
          <w:p w14:paraId="4DE31394" w14:textId="77777777" w:rsidR="00F80869" w:rsidRPr="00A115A5" w:rsidRDefault="00F80869" w:rsidP="00345444">
            <w:pPr>
              <w:spacing w:line="360" w:lineRule="auto"/>
              <w:rPr>
                <w:sz w:val="20"/>
                <w:szCs w:val="20"/>
              </w:rPr>
            </w:pPr>
            <w:r w:rsidRPr="00A115A5">
              <w:rPr>
                <w:sz w:val="20"/>
                <w:szCs w:val="20"/>
              </w:rPr>
              <w:t>Referral result deadline for teachers:</w:t>
            </w:r>
          </w:p>
        </w:tc>
        <w:tc>
          <w:tcPr>
            <w:tcW w:w="2864" w:type="dxa"/>
            <w:shd w:val="clear" w:color="auto" w:fill="auto"/>
          </w:tcPr>
          <w:p w14:paraId="1B730130" w14:textId="77777777" w:rsidR="00F80869" w:rsidRPr="00A115A5" w:rsidRDefault="00F80869" w:rsidP="00345444">
            <w:pPr>
              <w:spacing w:line="360" w:lineRule="auto"/>
              <w:rPr>
                <w:b/>
                <w:sz w:val="20"/>
                <w:szCs w:val="20"/>
              </w:rPr>
            </w:pPr>
            <w:r w:rsidRPr="00A115A5">
              <w:rPr>
                <w:b/>
                <w:sz w:val="20"/>
                <w:szCs w:val="20"/>
              </w:rPr>
              <w:t>Ongoing- within 2 weeks of submission but could be late if IVs take it as a sample.</w:t>
            </w:r>
          </w:p>
        </w:tc>
      </w:tr>
    </w:tbl>
    <w:p w14:paraId="72BD1B1B" w14:textId="77777777" w:rsidR="00F80869" w:rsidRDefault="00F80869" w:rsidP="00264A8D">
      <w:pPr>
        <w:autoSpaceDE w:val="0"/>
        <w:autoSpaceDN w:val="0"/>
        <w:adjustRightInd w:val="0"/>
        <w:spacing w:after="0" w:line="240" w:lineRule="auto"/>
        <w:jc w:val="both"/>
        <w:rPr>
          <w:rFonts w:ascii="Arial" w:hAnsi="Arial" w:cs="Arial"/>
          <w:b/>
          <w:lang w:eastAsia="en-GB"/>
        </w:rPr>
      </w:pPr>
    </w:p>
    <w:p w14:paraId="1886954B" w14:textId="77777777" w:rsidR="00F80869" w:rsidRPr="00264A8D" w:rsidRDefault="00F80869" w:rsidP="00264A8D">
      <w:pPr>
        <w:autoSpaceDE w:val="0"/>
        <w:autoSpaceDN w:val="0"/>
        <w:adjustRightInd w:val="0"/>
        <w:spacing w:after="0" w:line="240" w:lineRule="auto"/>
        <w:jc w:val="both"/>
        <w:rPr>
          <w:rFonts w:ascii="Arial" w:hAnsi="Arial" w:cs="Arial"/>
          <w:b/>
          <w:lang w:eastAsia="en-GB"/>
        </w:rPr>
      </w:pPr>
    </w:p>
    <w:p w14:paraId="10714DD6" w14:textId="5BDA1BC0" w:rsidR="0037261E" w:rsidRDefault="0037261E" w:rsidP="004C46C9">
      <w:pPr>
        <w:tabs>
          <w:tab w:val="left" w:pos="5400"/>
        </w:tabs>
        <w:jc w:val="center"/>
        <w:rPr>
          <w:rFonts w:ascii="Arial" w:hAnsi="Arial" w:cs="Arial"/>
          <w:b/>
          <w:sz w:val="20"/>
          <w:szCs w:val="20"/>
          <w:u w:val="single"/>
        </w:rPr>
      </w:pPr>
    </w:p>
    <w:p w14:paraId="1CFCB70B" w14:textId="214039EF" w:rsidR="000411BA" w:rsidRDefault="000411BA" w:rsidP="00690E5A">
      <w:pPr>
        <w:tabs>
          <w:tab w:val="left" w:pos="5400"/>
          <w:tab w:val="left" w:pos="7032"/>
        </w:tabs>
        <w:rPr>
          <w:rFonts w:ascii="Arial" w:hAnsi="Arial" w:cs="Arial"/>
          <w:b/>
          <w:sz w:val="20"/>
          <w:szCs w:val="20"/>
          <w:u w:val="single"/>
        </w:rPr>
      </w:pPr>
    </w:p>
    <w:p w14:paraId="37FB3927" w14:textId="59677F4C" w:rsidR="0037261E" w:rsidRDefault="0037261E" w:rsidP="00690E5A">
      <w:pPr>
        <w:tabs>
          <w:tab w:val="left" w:pos="5400"/>
          <w:tab w:val="left" w:pos="7032"/>
        </w:tabs>
        <w:rPr>
          <w:rFonts w:ascii="Arial" w:hAnsi="Arial" w:cs="Arial"/>
          <w:b/>
          <w:sz w:val="20"/>
          <w:szCs w:val="20"/>
          <w:u w:val="single"/>
        </w:rPr>
      </w:pPr>
    </w:p>
    <w:p w14:paraId="728B6BAF" w14:textId="69AF1A0C" w:rsidR="00F80869" w:rsidRDefault="00F80869" w:rsidP="00690E5A">
      <w:pPr>
        <w:tabs>
          <w:tab w:val="left" w:pos="5400"/>
          <w:tab w:val="left" w:pos="7032"/>
        </w:tabs>
        <w:rPr>
          <w:rFonts w:ascii="Arial" w:hAnsi="Arial" w:cs="Arial"/>
          <w:b/>
          <w:sz w:val="20"/>
          <w:szCs w:val="20"/>
          <w:u w:val="single"/>
        </w:rPr>
      </w:pPr>
    </w:p>
    <w:p w14:paraId="7D8739C3" w14:textId="47BFF443" w:rsidR="00F80869" w:rsidRDefault="00F80869" w:rsidP="00690E5A">
      <w:pPr>
        <w:tabs>
          <w:tab w:val="left" w:pos="5400"/>
          <w:tab w:val="left" w:pos="7032"/>
        </w:tabs>
        <w:rPr>
          <w:rFonts w:ascii="Arial" w:hAnsi="Arial" w:cs="Arial"/>
          <w:b/>
          <w:sz w:val="20"/>
          <w:szCs w:val="20"/>
          <w:u w:val="single"/>
        </w:rPr>
      </w:pPr>
    </w:p>
    <w:p w14:paraId="2A0A8316" w14:textId="7053A72D" w:rsidR="00F80869" w:rsidRDefault="00F80869" w:rsidP="00690E5A">
      <w:pPr>
        <w:tabs>
          <w:tab w:val="left" w:pos="5400"/>
          <w:tab w:val="left" w:pos="7032"/>
        </w:tabs>
        <w:rPr>
          <w:rFonts w:ascii="Arial" w:hAnsi="Arial" w:cs="Arial"/>
          <w:b/>
          <w:sz w:val="20"/>
          <w:szCs w:val="20"/>
          <w:u w:val="single"/>
        </w:rPr>
      </w:pPr>
    </w:p>
    <w:p w14:paraId="54414E6D" w14:textId="686A86C9" w:rsidR="00F80869" w:rsidRDefault="00F80869" w:rsidP="00690E5A">
      <w:pPr>
        <w:tabs>
          <w:tab w:val="left" w:pos="5400"/>
          <w:tab w:val="left" w:pos="7032"/>
        </w:tabs>
        <w:rPr>
          <w:rFonts w:ascii="Arial" w:hAnsi="Arial" w:cs="Arial"/>
          <w:b/>
          <w:sz w:val="20"/>
          <w:szCs w:val="20"/>
          <w:u w:val="single"/>
        </w:rPr>
      </w:pPr>
    </w:p>
    <w:p w14:paraId="59C1A908" w14:textId="77777777" w:rsidR="00F80869" w:rsidRDefault="00F80869" w:rsidP="00690E5A">
      <w:pPr>
        <w:tabs>
          <w:tab w:val="left" w:pos="5400"/>
          <w:tab w:val="left" w:pos="7032"/>
        </w:tabs>
        <w:rPr>
          <w:rFonts w:ascii="Arial" w:hAnsi="Arial" w:cs="Arial"/>
          <w:b/>
          <w:sz w:val="20"/>
          <w:szCs w:val="20"/>
          <w:u w:val="single"/>
        </w:rPr>
      </w:pPr>
    </w:p>
    <w:p w14:paraId="4936527D" w14:textId="77777777" w:rsidR="0020315C" w:rsidRPr="00FC00C5" w:rsidRDefault="0020315C" w:rsidP="004E1573">
      <w:pPr>
        <w:tabs>
          <w:tab w:val="left" w:pos="5400"/>
        </w:tabs>
        <w:rPr>
          <w:rFonts w:ascii="Arial" w:hAnsi="Arial" w:cs="Arial"/>
          <w:b/>
          <w:bCs/>
          <w:sz w:val="24"/>
          <w:szCs w:val="24"/>
          <w:lang w:eastAsia="en-GB"/>
        </w:rPr>
      </w:pPr>
      <w:r w:rsidRPr="00FC00C5">
        <w:rPr>
          <w:rFonts w:ascii="Arial" w:hAnsi="Arial" w:cs="Arial"/>
          <w:b/>
          <w:bCs/>
          <w:sz w:val="24"/>
          <w:szCs w:val="24"/>
          <w:lang w:eastAsia="en-GB"/>
        </w:rPr>
        <w:t>Introduction</w:t>
      </w:r>
    </w:p>
    <w:p w14:paraId="684B7E06" w14:textId="77777777" w:rsidR="005F2CC4" w:rsidRPr="00FC00C5" w:rsidRDefault="005F2CC4" w:rsidP="006042E2">
      <w:pPr>
        <w:autoSpaceDE w:val="0"/>
        <w:autoSpaceDN w:val="0"/>
        <w:adjustRightInd w:val="0"/>
        <w:spacing w:after="0" w:line="240" w:lineRule="auto"/>
        <w:jc w:val="both"/>
        <w:rPr>
          <w:rFonts w:ascii="Arial" w:hAnsi="Arial" w:cs="Arial"/>
          <w:color w:val="000000"/>
          <w:sz w:val="24"/>
          <w:szCs w:val="24"/>
        </w:rPr>
      </w:pPr>
      <w:r w:rsidRPr="00FC00C5">
        <w:rPr>
          <w:rFonts w:ascii="Arial" w:hAnsi="Arial" w:cs="Arial"/>
          <w:color w:val="000000"/>
          <w:sz w:val="24"/>
          <w:szCs w:val="24"/>
        </w:rPr>
        <w:lastRenderedPageBreak/>
        <w:t xml:space="preserve">This unit explores the journey from ideas generation through to the launch of a new product or service. It examines the processes behind new product development (NPD) and it also considers the potential risks involved. Through the combination of theory and practice students will develop knowledge and understanding and be able to apply that knowledge within either an organisational or entrepreneurial context. </w:t>
      </w:r>
    </w:p>
    <w:p w14:paraId="332EAD6F" w14:textId="77777777" w:rsidR="005F2CC4" w:rsidRPr="00FC00C5" w:rsidRDefault="005F2CC4" w:rsidP="006042E2">
      <w:pPr>
        <w:autoSpaceDE w:val="0"/>
        <w:autoSpaceDN w:val="0"/>
        <w:adjustRightInd w:val="0"/>
        <w:spacing w:after="0" w:line="240" w:lineRule="auto"/>
        <w:jc w:val="both"/>
        <w:rPr>
          <w:rFonts w:ascii="Arial" w:hAnsi="Arial" w:cs="Arial"/>
          <w:color w:val="000000"/>
          <w:sz w:val="24"/>
          <w:szCs w:val="24"/>
        </w:rPr>
      </w:pPr>
    </w:p>
    <w:p w14:paraId="20C03B77" w14:textId="77777777" w:rsidR="005F2CC4" w:rsidRPr="00FC00C5" w:rsidRDefault="005F2CC4" w:rsidP="006042E2">
      <w:pPr>
        <w:autoSpaceDE w:val="0"/>
        <w:autoSpaceDN w:val="0"/>
        <w:adjustRightInd w:val="0"/>
        <w:spacing w:after="0" w:line="240" w:lineRule="auto"/>
        <w:jc w:val="both"/>
        <w:rPr>
          <w:rFonts w:ascii="Arial" w:hAnsi="Arial" w:cs="Arial"/>
          <w:color w:val="000000"/>
          <w:sz w:val="24"/>
          <w:szCs w:val="24"/>
        </w:rPr>
      </w:pPr>
      <w:r w:rsidRPr="00FC00C5">
        <w:rPr>
          <w:rFonts w:ascii="Arial" w:hAnsi="Arial" w:cs="Arial"/>
          <w:color w:val="000000"/>
          <w:sz w:val="24"/>
          <w:szCs w:val="24"/>
        </w:rPr>
        <w:t xml:space="preserve">Almost every day we encounter new products and services through a variety of marketing promotions. But how do they get from a single idea to, in some cases, becoming a household item and brand? How did, for instance, the mobile phone, e-books, 24/7 banking services and fast food become part of our lives? Moreover, why do some products enjoy a long and profitable life span, whilst others disappear almost overnight? What are the secrets to success? </w:t>
      </w:r>
    </w:p>
    <w:p w14:paraId="09B60A4B" w14:textId="77777777" w:rsidR="00B919A1" w:rsidRPr="00FC00C5" w:rsidRDefault="00B919A1" w:rsidP="0020315C">
      <w:pPr>
        <w:autoSpaceDE w:val="0"/>
        <w:autoSpaceDN w:val="0"/>
        <w:adjustRightInd w:val="0"/>
        <w:spacing w:after="0" w:line="240" w:lineRule="auto"/>
        <w:rPr>
          <w:rFonts w:ascii="Arial" w:hAnsi="Arial" w:cs="Arial"/>
          <w:sz w:val="20"/>
          <w:szCs w:val="20"/>
          <w:lang w:eastAsia="en-GB"/>
        </w:rPr>
      </w:pPr>
    </w:p>
    <w:p w14:paraId="27B58C5B" w14:textId="77777777" w:rsidR="0020315C" w:rsidRPr="00FC00C5" w:rsidRDefault="00FC00C5" w:rsidP="0020315C">
      <w:pPr>
        <w:autoSpaceDE w:val="0"/>
        <w:autoSpaceDN w:val="0"/>
        <w:adjustRightInd w:val="0"/>
        <w:spacing w:after="0" w:line="240" w:lineRule="auto"/>
        <w:rPr>
          <w:rFonts w:ascii="Arial" w:hAnsi="Arial" w:cs="Arial"/>
          <w:b/>
          <w:bCs/>
          <w:sz w:val="26"/>
          <w:szCs w:val="26"/>
          <w:lang w:eastAsia="en-GB"/>
        </w:rPr>
      </w:pPr>
      <w:r>
        <w:rPr>
          <w:rFonts w:ascii="Arial" w:hAnsi="Arial" w:cs="Arial"/>
          <w:b/>
          <w:bCs/>
          <w:sz w:val="26"/>
          <w:szCs w:val="26"/>
          <w:lang w:eastAsia="en-GB"/>
        </w:rPr>
        <w:t xml:space="preserve">Learning </w:t>
      </w:r>
      <w:r w:rsidR="006771B5">
        <w:rPr>
          <w:rFonts w:ascii="Arial" w:hAnsi="Arial" w:cs="Arial"/>
          <w:b/>
          <w:bCs/>
          <w:sz w:val="26"/>
          <w:szCs w:val="26"/>
          <w:lang w:eastAsia="en-GB"/>
        </w:rPr>
        <w:t xml:space="preserve">Outcomes: </w:t>
      </w:r>
      <w:r w:rsidR="0020315C" w:rsidRPr="00FC00C5">
        <w:rPr>
          <w:rFonts w:ascii="Arial" w:hAnsi="Arial" w:cs="Arial"/>
          <w:sz w:val="24"/>
          <w:szCs w:val="24"/>
          <w:lang w:eastAsia="en-GB"/>
        </w:rPr>
        <w:t>By the end of this unit a student will be able to:</w:t>
      </w:r>
    </w:p>
    <w:p w14:paraId="7AD63FDE" w14:textId="77777777" w:rsidR="00E07BF2" w:rsidRPr="00FC00C5" w:rsidRDefault="00E07BF2" w:rsidP="0020315C">
      <w:pPr>
        <w:autoSpaceDE w:val="0"/>
        <w:autoSpaceDN w:val="0"/>
        <w:adjustRightInd w:val="0"/>
        <w:spacing w:after="0" w:line="240" w:lineRule="auto"/>
        <w:rPr>
          <w:rFonts w:ascii="Arial" w:hAnsi="Arial" w:cs="Arial"/>
          <w:sz w:val="24"/>
          <w:szCs w:val="24"/>
          <w:lang w:eastAsia="en-GB"/>
        </w:rPr>
      </w:pPr>
    </w:p>
    <w:p w14:paraId="085D2C6D" w14:textId="77777777" w:rsidR="00E07BF2" w:rsidRPr="00FC00C5" w:rsidRDefault="00E07BF2" w:rsidP="00E07BF2">
      <w:pPr>
        <w:tabs>
          <w:tab w:val="left" w:pos="1080"/>
        </w:tabs>
        <w:spacing w:after="0"/>
        <w:jc w:val="both"/>
        <w:rPr>
          <w:rFonts w:ascii="Arial" w:hAnsi="Arial" w:cs="Arial"/>
          <w:sz w:val="24"/>
          <w:szCs w:val="24"/>
        </w:rPr>
      </w:pPr>
      <w:r w:rsidRPr="00FC00C5">
        <w:rPr>
          <w:rFonts w:ascii="Arial" w:hAnsi="Arial" w:cs="Arial"/>
          <w:sz w:val="24"/>
          <w:szCs w:val="24"/>
        </w:rPr>
        <w:t xml:space="preserve">1 </w:t>
      </w:r>
      <w:r w:rsidR="00E2076B" w:rsidRPr="00FC00C5">
        <w:rPr>
          <w:rFonts w:ascii="Arial" w:hAnsi="Arial" w:cs="Arial"/>
          <w:sz w:val="24"/>
          <w:szCs w:val="24"/>
        </w:rPr>
        <w:t>Explain and demonstrate processes involved in new product or service development.</w:t>
      </w:r>
    </w:p>
    <w:p w14:paraId="797DFFFA" w14:textId="77777777" w:rsidR="00E07BF2" w:rsidRPr="00FC00C5" w:rsidRDefault="00E07BF2" w:rsidP="00E07BF2">
      <w:pPr>
        <w:tabs>
          <w:tab w:val="left" w:pos="1080"/>
        </w:tabs>
        <w:spacing w:after="0"/>
        <w:jc w:val="both"/>
        <w:rPr>
          <w:rFonts w:ascii="Arial" w:hAnsi="Arial" w:cs="Arial"/>
          <w:sz w:val="24"/>
          <w:szCs w:val="24"/>
        </w:rPr>
      </w:pPr>
    </w:p>
    <w:p w14:paraId="71D2045E" w14:textId="77777777" w:rsidR="00E07BF2" w:rsidRPr="00FC00C5" w:rsidRDefault="00FC00C5" w:rsidP="00E07BF2">
      <w:pPr>
        <w:tabs>
          <w:tab w:val="left" w:pos="1080"/>
        </w:tabs>
        <w:spacing w:after="0"/>
        <w:jc w:val="both"/>
        <w:rPr>
          <w:rFonts w:ascii="Arial" w:hAnsi="Arial" w:cs="Arial"/>
          <w:sz w:val="24"/>
          <w:szCs w:val="24"/>
        </w:rPr>
      </w:pPr>
      <w:r>
        <w:rPr>
          <w:rFonts w:ascii="Arial" w:hAnsi="Arial" w:cs="Arial"/>
          <w:sz w:val="24"/>
          <w:szCs w:val="24"/>
        </w:rPr>
        <w:t xml:space="preserve">2 </w:t>
      </w:r>
      <w:r w:rsidR="00E2076B" w:rsidRPr="00FC00C5">
        <w:rPr>
          <w:rFonts w:ascii="Arial" w:hAnsi="Arial" w:cs="Arial"/>
          <w:sz w:val="24"/>
          <w:szCs w:val="24"/>
        </w:rPr>
        <w:t>Assess the life-cycle stage of the products or services in a company’s portfolio and evaluate whether innovation, adaption or renovation are needed f</w:t>
      </w:r>
      <w:r w:rsidR="000B1941">
        <w:rPr>
          <w:rFonts w:ascii="Arial" w:hAnsi="Arial" w:cs="Arial"/>
          <w:sz w:val="24"/>
          <w:szCs w:val="24"/>
        </w:rPr>
        <w:t>o</w:t>
      </w:r>
      <w:r w:rsidR="00E2076B" w:rsidRPr="00FC00C5">
        <w:rPr>
          <w:rFonts w:ascii="Arial" w:hAnsi="Arial" w:cs="Arial"/>
          <w:sz w:val="24"/>
          <w:szCs w:val="24"/>
        </w:rPr>
        <w:t>r the individual products or services</w:t>
      </w:r>
      <w:r w:rsidR="00691003" w:rsidRPr="00FC00C5">
        <w:rPr>
          <w:rFonts w:ascii="Arial" w:hAnsi="Arial" w:cs="Arial"/>
          <w:sz w:val="24"/>
          <w:szCs w:val="24"/>
        </w:rPr>
        <w:t>.</w:t>
      </w:r>
    </w:p>
    <w:p w14:paraId="20FE6F61" w14:textId="77777777" w:rsidR="00E07BF2" w:rsidRPr="00FC00C5" w:rsidRDefault="00E07BF2" w:rsidP="00E07BF2">
      <w:pPr>
        <w:tabs>
          <w:tab w:val="left" w:pos="1080"/>
        </w:tabs>
        <w:spacing w:after="0"/>
        <w:jc w:val="both"/>
        <w:rPr>
          <w:rFonts w:ascii="Arial" w:hAnsi="Arial" w:cs="Arial"/>
          <w:sz w:val="24"/>
          <w:szCs w:val="24"/>
        </w:rPr>
      </w:pPr>
    </w:p>
    <w:p w14:paraId="5C039EFF" w14:textId="77777777" w:rsidR="00E07BF2" w:rsidRPr="00FC00C5" w:rsidRDefault="00E07BF2" w:rsidP="00E07BF2">
      <w:pPr>
        <w:tabs>
          <w:tab w:val="left" w:pos="1080"/>
        </w:tabs>
        <w:spacing w:after="0"/>
        <w:jc w:val="both"/>
        <w:rPr>
          <w:rFonts w:ascii="Arial" w:hAnsi="Arial" w:cs="Arial"/>
          <w:sz w:val="24"/>
          <w:szCs w:val="24"/>
        </w:rPr>
      </w:pPr>
      <w:r w:rsidRPr="00FC00C5">
        <w:rPr>
          <w:rFonts w:ascii="Arial" w:hAnsi="Arial" w:cs="Arial"/>
          <w:sz w:val="24"/>
          <w:szCs w:val="24"/>
        </w:rPr>
        <w:t xml:space="preserve">3 </w:t>
      </w:r>
      <w:r w:rsidR="00E2076B" w:rsidRPr="00FC00C5">
        <w:rPr>
          <w:rFonts w:ascii="Arial" w:hAnsi="Arial" w:cs="Arial"/>
          <w:sz w:val="24"/>
          <w:szCs w:val="24"/>
        </w:rPr>
        <w:t>Design and pitch a new or renovated product or service.</w:t>
      </w:r>
    </w:p>
    <w:p w14:paraId="11F796C6" w14:textId="77777777" w:rsidR="00E2076B" w:rsidRPr="00FC00C5" w:rsidRDefault="00E2076B" w:rsidP="00E07BF2">
      <w:pPr>
        <w:tabs>
          <w:tab w:val="left" w:pos="1080"/>
        </w:tabs>
        <w:spacing w:after="0"/>
        <w:jc w:val="both"/>
        <w:rPr>
          <w:rFonts w:ascii="Arial" w:hAnsi="Arial" w:cs="Arial"/>
          <w:sz w:val="24"/>
          <w:szCs w:val="24"/>
        </w:rPr>
      </w:pPr>
    </w:p>
    <w:p w14:paraId="625FE040" w14:textId="77777777" w:rsidR="00B919A1" w:rsidRPr="00FC00C5" w:rsidRDefault="00E07BF2" w:rsidP="004A7140">
      <w:pPr>
        <w:tabs>
          <w:tab w:val="left" w:pos="2552"/>
          <w:tab w:val="left" w:pos="2835"/>
        </w:tabs>
        <w:autoSpaceDE w:val="0"/>
        <w:autoSpaceDN w:val="0"/>
        <w:adjustRightInd w:val="0"/>
        <w:spacing w:after="0" w:line="240" w:lineRule="auto"/>
        <w:jc w:val="both"/>
        <w:rPr>
          <w:rFonts w:ascii="Arial" w:hAnsi="Arial" w:cs="Arial"/>
          <w:sz w:val="24"/>
          <w:szCs w:val="24"/>
        </w:rPr>
      </w:pPr>
      <w:r w:rsidRPr="00FC00C5">
        <w:rPr>
          <w:rFonts w:ascii="Arial" w:hAnsi="Arial" w:cs="Arial"/>
          <w:sz w:val="24"/>
          <w:szCs w:val="24"/>
        </w:rPr>
        <w:t xml:space="preserve">4 </w:t>
      </w:r>
      <w:r w:rsidR="00E2076B" w:rsidRPr="00FC00C5">
        <w:rPr>
          <w:rFonts w:ascii="Arial" w:hAnsi="Arial" w:cs="Arial"/>
          <w:sz w:val="24"/>
          <w:szCs w:val="24"/>
        </w:rPr>
        <w:t>Demonstrate an ability to critically reflect on the skills of team working, creative development and presentation</w:t>
      </w:r>
      <w:r w:rsidR="00691003" w:rsidRPr="00FC00C5">
        <w:rPr>
          <w:rFonts w:ascii="Arial" w:hAnsi="Arial" w:cs="Arial"/>
          <w:sz w:val="24"/>
          <w:szCs w:val="24"/>
        </w:rPr>
        <w:t>.</w:t>
      </w:r>
    </w:p>
    <w:p w14:paraId="132AEB8B" w14:textId="77777777" w:rsidR="00F015A0" w:rsidRPr="00FC00C5" w:rsidRDefault="00F015A0" w:rsidP="00FC00C5">
      <w:pPr>
        <w:pStyle w:val="QualificationTitle"/>
        <w:jc w:val="left"/>
        <w:rPr>
          <w:rFonts w:ascii="Arial" w:hAnsi="Arial" w:cs="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9016"/>
      </w:tblGrid>
      <w:tr w:rsidR="00FC00C5" w:rsidRPr="00FA60CD" w14:paraId="0111B657" w14:textId="77777777" w:rsidTr="00FA60CD">
        <w:tc>
          <w:tcPr>
            <w:tcW w:w="10531" w:type="dxa"/>
            <w:shd w:val="clear" w:color="auto" w:fill="DEEAF6"/>
          </w:tcPr>
          <w:p w14:paraId="709AE35F" w14:textId="01272491" w:rsidR="00FC00C5" w:rsidRPr="00FA60CD" w:rsidRDefault="00FC00C5" w:rsidP="001D166F">
            <w:pPr>
              <w:rPr>
                <w:rFonts w:ascii="Arial" w:hAnsi="Arial" w:cs="Arial"/>
                <w:b/>
                <w:sz w:val="24"/>
                <w:szCs w:val="24"/>
              </w:rPr>
            </w:pPr>
            <w:r w:rsidRPr="00FA60CD">
              <w:rPr>
                <w:rFonts w:ascii="Arial" w:hAnsi="Arial" w:cs="Arial"/>
                <w:b/>
                <w:sz w:val="24"/>
                <w:szCs w:val="24"/>
              </w:rPr>
              <w:t>Submission Format</w:t>
            </w:r>
            <w:r w:rsidR="00F565F4">
              <w:rPr>
                <w:rFonts w:ascii="Arial" w:hAnsi="Arial" w:cs="Arial"/>
                <w:b/>
                <w:sz w:val="24"/>
                <w:szCs w:val="24"/>
              </w:rPr>
              <w:t xml:space="preserve"> </w:t>
            </w:r>
            <w:r w:rsidR="00DB6CA5">
              <w:rPr>
                <w:rFonts w:ascii="Arial" w:hAnsi="Arial" w:cs="Arial"/>
                <w:b/>
                <w:sz w:val="24"/>
                <w:szCs w:val="24"/>
              </w:rPr>
              <w:t>– Individual Report</w:t>
            </w:r>
          </w:p>
        </w:tc>
      </w:tr>
      <w:tr w:rsidR="00FC00C5" w:rsidRPr="00FA60CD" w14:paraId="48E61956" w14:textId="77777777" w:rsidTr="00FA60CD">
        <w:tc>
          <w:tcPr>
            <w:tcW w:w="10531" w:type="dxa"/>
            <w:shd w:val="clear" w:color="auto" w:fill="auto"/>
          </w:tcPr>
          <w:p w14:paraId="48716348" w14:textId="09D62DFF" w:rsidR="00AD4D4A" w:rsidRDefault="00DB6CA5" w:rsidP="003246EF">
            <w:pPr>
              <w:pStyle w:val="Notes-NoBold"/>
              <w:rPr>
                <w:rFonts w:ascii="Arial" w:hAnsi="Arial" w:cs="Arial"/>
                <w:sz w:val="24"/>
              </w:rPr>
            </w:pPr>
            <w:r>
              <w:rPr>
                <w:rFonts w:ascii="Arial" w:hAnsi="Arial" w:cs="Arial"/>
                <w:b/>
                <w:sz w:val="24"/>
                <w:u w:val="single"/>
                <w:lang w:val="en-US"/>
              </w:rPr>
              <w:t>Activity</w:t>
            </w:r>
            <w:r w:rsidR="00FC00C5" w:rsidRPr="008824E1">
              <w:rPr>
                <w:rFonts w:ascii="Arial" w:hAnsi="Arial" w:cs="Arial"/>
                <w:sz w:val="24"/>
              </w:rPr>
              <w:t xml:space="preserve"> </w:t>
            </w:r>
          </w:p>
          <w:p w14:paraId="78AF40DD" w14:textId="77777777" w:rsidR="00AD4D4A" w:rsidRDefault="00AD4D4A" w:rsidP="003246EF">
            <w:pPr>
              <w:pStyle w:val="Notes-NoBold"/>
              <w:rPr>
                <w:rFonts w:ascii="Arial" w:hAnsi="Arial" w:cs="Arial"/>
                <w:sz w:val="24"/>
              </w:rPr>
            </w:pPr>
          </w:p>
          <w:p w14:paraId="65B687CB" w14:textId="6E6085EA" w:rsidR="00B304E0" w:rsidRDefault="00FC00C5" w:rsidP="006042E2">
            <w:pPr>
              <w:pStyle w:val="Notes-NoBold"/>
              <w:jc w:val="both"/>
              <w:rPr>
                <w:rFonts w:ascii="Arial" w:hAnsi="Arial" w:cs="Arial"/>
                <w:sz w:val="24"/>
              </w:rPr>
            </w:pPr>
            <w:r w:rsidRPr="008824E1">
              <w:rPr>
                <w:rFonts w:ascii="Arial" w:hAnsi="Arial" w:cs="Arial"/>
                <w:sz w:val="24"/>
              </w:rPr>
              <w:t xml:space="preserve">This is </w:t>
            </w:r>
            <w:r w:rsidR="007304A9">
              <w:rPr>
                <w:rFonts w:ascii="Arial" w:hAnsi="Arial" w:cs="Arial"/>
                <w:sz w:val="24"/>
              </w:rPr>
              <w:t>an</w:t>
            </w:r>
            <w:r w:rsidRPr="008824E1">
              <w:rPr>
                <w:rFonts w:ascii="Arial" w:hAnsi="Arial" w:cs="Arial"/>
                <w:sz w:val="24"/>
              </w:rPr>
              <w:t xml:space="preserve"> </w:t>
            </w:r>
            <w:r w:rsidR="007304A9">
              <w:rPr>
                <w:rFonts w:ascii="Arial" w:hAnsi="Arial" w:cs="Arial"/>
                <w:sz w:val="24"/>
              </w:rPr>
              <w:t xml:space="preserve">individual </w:t>
            </w:r>
            <w:r w:rsidRPr="008824E1">
              <w:rPr>
                <w:rFonts w:ascii="Arial" w:hAnsi="Arial" w:cs="Arial"/>
                <w:sz w:val="24"/>
              </w:rPr>
              <w:t>report</w:t>
            </w:r>
            <w:r w:rsidR="008824E1" w:rsidRPr="008824E1">
              <w:rPr>
                <w:rFonts w:ascii="Arial" w:hAnsi="Arial" w:cs="Arial"/>
                <w:sz w:val="24"/>
              </w:rPr>
              <w:t xml:space="preserve"> </w:t>
            </w:r>
            <w:r w:rsidR="006042E2" w:rsidRPr="008824E1">
              <w:rPr>
                <w:rFonts w:ascii="Arial" w:hAnsi="Arial" w:cs="Arial"/>
                <w:sz w:val="24"/>
              </w:rPr>
              <w:t>submission</w:t>
            </w:r>
            <w:r w:rsidR="0005016E">
              <w:rPr>
                <w:rFonts w:ascii="Arial" w:hAnsi="Arial" w:cs="Arial"/>
                <w:sz w:val="24"/>
              </w:rPr>
              <w:t xml:space="preserve"> that will include </w:t>
            </w:r>
            <w:r w:rsidR="006042E2">
              <w:rPr>
                <w:rFonts w:ascii="Arial" w:hAnsi="Arial" w:cs="Arial"/>
                <w:sz w:val="24"/>
              </w:rPr>
              <w:t>PowerPoint</w:t>
            </w:r>
            <w:r w:rsidR="00B304E0">
              <w:rPr>
                <w:rFonts w:ascii="Arial" w:hAnsi="Arial" w:cs="Arial"/>
                <w:sz w:val="24"/>
              </w:rPr>
              <w:t xml:space="preserve"> slides</w:t>
            </w:r>
            <w:r w:rsidR="00AE2495">
              <w:rPr>
                <w:rFonts w:ascii="Arial" w:hAnsi="Arial" w:cs="Arial"/>
                <w:sz w:val="24"/>
              </w:rPr>
              <w:t xml:space="preserve"> with</w:t>
            </w:r>
            <w:r w:rsidR="005F3B3F">
              <w:rPr>
                <w:rFonts w:ascii="Arial" w:hAnsi="Arial" w:cs="Arial"/>
                <w:sz w:val="24"/>
              </w:rPr>
              <w:t xml:space="preserve"> speakers </w:t>
            </w:r>
            <w:r w:rsidR="006042E2">
              <w:rPr>
                <w:rFonts w:ascii="Arial" w:hAnsi="Arial" w:cs="Arial"/>
                <w:sz w:val="24"/>
              </w:rPr>
              <w:t>notes</w:t>
            </w:r>
            <w:r w:rsidR="00AE2495">
              <w:rPr>
                <w:rFonts w:ascii="Arial" w:hAnsi="Arial" w:cs="Arial"/>
                <w:sz w:val="24"/>
              </w:rPr>
              <w:t xml:space="preserve"> for a pitch</w:t>
            </w:r>
            <w:r w:rsidR="006042E2">
              <w:rPr>
                <w:rFonts w:ascii="Arial" w:hAnsi="Arial" w:cs="Arial"/>
                <w:sz w:val="24"/>
              </w:rPr>
              <w:t>.</w:t>
            </w:r>
            <w:r w:rsidR="008824E1" w:rsidRPr="008824E1">
              <w:rPr>
                <w:rFonts w:ascii="Arial" w:hAnsi="Arial" w:cs="Arial"/>
                <w:sz w:val="24"/>
              </w:rPr>
              <w:t xml:space="preserve"> </w:t>
            </w:r>
            <w:r w:rsidRPr="008824E1">
              <w:rPr>
                <w:rFonts w:ascii="Arial" w:hAnsi="Arial" w:cs="Arial"/>
                <w:sz w:val="24"/>
              </w:rPr>
              <w:t>This should be written in a concise, formal business style using single spacing</w:t>
            </w:r>
            <w:r w:rsidR="00470C00">
              <w:rPr>
                <w:rFonts w:ascii="Arial" w:hAnsi="Arial" w:cs="Arial"/>
                <w:sz w:val="24"/>
              </w:rPr>
              <w:t>, Arial font style</w:t>
            </w:r>
            <w:r w:rsidRPr="008824E1">
              <w:rPr>
                <w:rFonts w:ascii="Arial" w:hAnsi="Arial" w:cs="Arial"/>
                <w:sz w:val="24"/>
              </w:rPr>
              <w:t xml:space="preserve"> and font size 12. </w:t>
            </w:r>
          </w:p>
          <w:p w14:paraId="45BA045B" w14:textId="77777777" w:rsidR="00B304E0" w:rsidRDefault="00B304E0" w:rsidP="006042E2">
            <w:pPr>
              <w:pStyle w:val="Notes-NoBold"/>
              <w:jc w:val="both"/>
              <w:rPr>
                <w:rFonts w:ascii="Arial" w:hAnsi="Arial" w:cs="Arial"/>
                <w:sz w:val="24"/>
              </w:rPr>
            </w:pPr>
          </w:p>
          <w:p w14:paraId="090B247C" w14:textId="6C3C71AD" w:rsidR="006F4839" w:rsidRPr="003246EF" w:rsidRDefault="00FC00C5" w:rsidP="006042E2">
            <w:pPr>
              <w:pStyle w:val="Notes-NoBold"/>
              <w:jc w:val="both"/>
              <w:rPr>
                <w:rFonts w:ascii="Arial" w:hAnsi="Arial" w:cs="Arial"/>
                <w:b/>
                <w:sz w:val="24"/>
                <w:u w:val="single"/>
                <w:lang w:val="en-US"/>
              </w:rPr>
            </w:pPr>
            <w:r w:rsidRPr="008824E1">
              <w:rPr>
                <w:rFonts w:ascii="Arial" w:hAnsi="Arial" w:cs="Arial"/>
                <w:sz w:val="24"/>
              </w:rPr>
              <w:t xml:space="preserve">You are required to make use of headings, paragraphs, </w:t>
            </w:r>
            <w:r w:rsidR="006042E2" w:rsidRPr="008824E1">
              <w:rPr>
                <w:rFonts w:ascii="Arial" w:hAnsi="Arial" w:cs="Arial"/>
                <w:sz w:val="24"/>
              </w:rPr>
              <w:t>subsections,</w:t>
            </w:r>
            <w:r w:rsidRPr="008824E1">
              <w:rPr>
                <w:rFonts w:ascii="Arial" w:hAnsi="Arial" w:cs="Arial"/>
                <w:sz w:val="24"/>
              </w:rPr>
              <w:t xml:space="preserve"> and illustrations as appropriate, and all work must be supported with research and referenced using the Harvard referencing system. Please also provide a bibliography using the Harvard referencing system.</w:t>
            </w:r>
            <w:r w:rsidR="00E639EA">
              <w:rPr>
                <w:rFonts w:ascii="Arial" w:hAnsi="Arial" w:cs="Arial"/>
                <w:sz w:val="24"/>
              </w:rPr>
              <w:t xml:space="preserve"> The recommended word limit is 3,000–3</w:t>
            </w:r>
            <w:r w:rsidRPr="008824E1">
              <w:rPr>
                <w:rFonts w:ascii="Arial" w:hAnsi="Arial" w:cs="Arial"/>
                <w:sz w:val="24"/>
              </w:rPr>
              <w:t>,500 words, although you will not be penalised for exceeding the total word limit.</w:t>
            </w:r>
          </w:p>
          <w:p w14:paraId="0B83587B" w14:textId="2FD4A900" w:rsidR="00DB6CA5" w:rsidRPr="00FA60CD" w:rsidRDefault="00DB6CA5" w:rsidP="00AE4830">
            <w:pPr>
              <w:rPr>
                <w:rFonts w:ascii="Arial" w:hAnsi="Arial" w:cs="Arial"/>
                <w:sz w:val="24"/>
                <w:szCs w:val="24"/>
              </w:rPr>
            </w:pPr>
          </w:p>
        </w:tc>
      </w:tr>
    </w:tbl>
    <w:p w14:paraId="3E66C9FD" w14:textId="77777777" w:rsidR="00FC00C5" w:rsidRDefault="00FC00C5" w:rsidP="00774B22">
      <w:pPr>
        <w:tabs>
          <w:tab w:val="left" w:pos="2552"/>
          <w:tab w:val="left" w:pos="2835"/>
        </w:tabs>
        <w:autoSpaceDE w:val="0"/>
        <w:autoSpaceDN w:val="0"/>
        <w:adjustRightInd w:val="0"/>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9016"/>
      </w:tblGrid>
      <w:tr w:rsidR="00FC00C5" w:rsidRPr="00FA60CD" w14:paraId="5E9F542B" w14:textId="77777777" w:rsidTr="006771B5">
        <w:tc>
          <w:tcPr>
            <w:tcW w:w="9242" w:type="dxa"/>
            <w:shd w:val="clear" w:color="auto" w:fill="DEEAF6"/>
          </w:tcPr>
          <w:p w14:paraId="085FCF46" w14:textId="77777777" w:rsidR="00FC00C5" w:rsidRPr="00FA60CD" w:rsidRDefault="00FC00C5" w:rsidP="00FA60CD">
            <w:pPr>
              <w:rPr>
                <w:rFonts w:ascii="Arial" w:hAnsi="Arial" w:cs="Arial"/>
                <w:b/>
                <w:sz w:val="24"/>
                <w:szCs w:val="24"/>
              </w:rPr>
            </w:pPr>
            <w:r w:rsidRPr="00FA60CD">
              <w:rPr>
                <w:rFonts w:ascii="Arial" w:hAnsi="Arial" w:cs="Arial"/>
                <w:b/>
                <w:sz w:val="24"/>
                <w:szCs w:val="24"/>
              </w:rPr>
              <w:t>Unit Learning Outcomes</w:t>
            </w:r>
          </w:p>
        </w:tc>
      </w:tr>
      <w:tr w:rsidR="00FC00C5" w:rsidRPr="00FA60CD" w14:paraId="7016F06E" w14:textId="77777777" w:rsidTr="006771B5">
        <w:tc>
          <w:tcPr>
            <w:tcW w:w="9242" w:type="dxa"/>
            <w:shd w:val="clear" w:color="auto" w:fill="auto"/>
          </w:tcPr>
          <w:p w14:paraId="216CE81D" w14:textId="77777777" w:rsidR="005F0579" w:rsidRPr="005F0579" w:rsidRDefault="005F0579" w:rsidP="005F0579">
            <w:pPr>
              <w:rPr>
                <w:rFonts w:ascii="Arial" w:hAnsi="Arial" w:cs="Arial"/>
                <w:sz w:val="24"/>
                <w:szCs w:val="24"/>
                <w:lang w:val="en-US"/>
              </w:rPr>
            </w:pPr>
            <w:r w:rsidRPr="005F0579">
              <w:rPr>
                <w:rFonts w:ascii="Arial" w:hAnsi="Arial" w:cs="Arial"/>
                <w:b/>
                <w:sz w:val="24"/>
                <w:szCs w:val="24"/>
              </w:rPr>
              <w:lastRenderedPageBreak/>
              <w:t>LO1</w:t>
            </w:r>
            <w:r w:rsidRPr="005F0579">
              <w:rPr>
                <w:rFonts w:ascii="Arial" w:hAnsi="Arial" w:cs="Arial"/>
                <w:sz w:val="24"/>
                <w:szCs w:val="24"/>
              </w:rPr>
              <w:t xml:space="preserve"> </w:t>
            </w:r>
            <w:r w:rsidRPr="005F0579">
              <w:rPr>
                <w:rFonts w:ascii="Arial" w:hAnsi="Arial" w:cs="Arial"/>
                <w:sz w:val="24"/>
                <w:szCs w:val="24"/>
                <w:lang w:val="en-US"/>
              </w:rPr>
              <w:t>Explain and demonstrate processes involved in new product or service development</w:t>
            </w:r>
          </w:p>
          <w:p w14:paraId="6A1168FD" w14:textId="77777777" w:rsidR="005F0579" w:rsidRPr="005F0579" w:rsidRDefault="005F0579" w:rsidP="005F0579">
            <w:pPr>
              <w:rPr>
                <w:rFonts w:ascii="Arial" w:hAnsi="Arial" w:cs="Arial"/>
                <w:sz w:val="24"/>
                <w:szCs w:val="24"/>
                <w:lang w:val="en-US"/>
              </w:rPr>
            </w:pPr>
            <w:r w:rsidRPr="005F0579">
              <w:rPr>
                <w:rFonts w:ascii="Arial" w:hAnsi="Arial" w:cs="Arial"/>
                <w:b/>
                <w:sz w:val="24"/>
                <w:szCs w:val="24"/>
                <w:lang w:val="en-US"/>
              </w:rPr>
              <w:t>LO2</w:t>
            </w:r>
            <w:r w:rsidRPr="005F0579">
              <w:rPr>
                <w:rFonts w:ascii="Arial" w:hAnsi="Arial" w:cs="Arial"/>
                <w:sz w:val="24"/>
                <w:szCs w:val="24"/>
                <w:lang w:val="en-US"/>
              </w:rPr>
              <w:t xml:space="preserve"> Assess the lifecycle stage of the products or services in a company’s portfolio and evaluate whether innovation, adaptation or renovation are needed for the individual products or services.</w:t>
            </w:r>
          </w:p>
          <w:p w14:paraId="38F5A48D" w14:textId="77777777" w:rsidR="00FC00C5" w:rsidRDefault="005F0579" w:rsidP="005F0579">
            <w:pPr>
              <w:rPr>
                <w:rFonts w:ascii="Arial" w:hAnsi="Arial" w:cs="Arial"/>
                <w:sz w:val="24"/>
                <w:szCs w:val="24"/>
                <w:lang w:val="en-US"/>
              </w:rPr>
            </w:pPr>
            <w:r w:rsidRPr="005F0579">
              <w:rPr>
                <w:rFonts w:ascii="Arial" w:hAnsi="Arial" w:cs="Arial"/>
                <w:b/>
                <w:sz w:val="24"/>
                <w:szCs w:val="24"/>
                <w:lang w:val="en-US"/>
              </w:rPr>
              <w:t>LO3</w:t>
            </w:r>
            <w:r w:rsidRPr="005F0579">
              <w:rPr>
                <w:rFonts w:ascii="Arial" w:hAnsi="Arial" w:cs="Arial"/>
                <w:sz w:val="24"/>
                <w:szCs w:val="24"/>
                <w:lang w:val="en-US"/>
              </w:rPr>
              <w:t xml:space="preserve"> Design and pitch a new/renovated product or service.</w:t>
            </w:r>
          </w:p>
          <w:p w14:paraId="42B68B9D" w14:textId="77777777" w:rsidR="00E639EA" w:rsidRPr="005F0579" w:rsidRDefault="00E639EA" w:rsidP="005F0579">
            <w:pPr>
              <w:rPr>
                <w:rFonts w:ascii="Arial" w:hAnsi="Arial" w:cs="Arial"/>
                <w:sz w:val="24"/>
                <w:szCs w:val="24"/>
                <w:lang w:val="en-US"/>
              </w:rPr>
            </w:pPr>
            <w:r w:rsidRPr="008824E1">
              <w:rPr>
                <w:rFonts w:ascii="Arial" w:hAnsi="Arial" w:cs="Arial"/>
                <w:b/>
                <w:sz w:val="24"/>
                <w:szCs w:val="24"/>
              </w:rPr>
              <w:t xml:space="preserve">LO4 </w:t>
            </w:r>
            <w:r w:rsidRPr="008824E1">
              <w:rPr>
                <w:rFonts w:ascii="Arial" w:hAnsi="Arial" w:cs="Arial"/>
                <w:sz w:val="24"/>
                <w:szCs w:val="24"/>
              </w:rPr>
              <w:t>Demonstrate an ability to reflect critically on the skills of team working, creative development and presentation.</w:t>
            </w:r>
          </w:p>
        </w:tc>
      </w:tr>
      <w:tr w:rsidR="00FC00C5" w:rsidRPr="00FA60CD" w14:paraId="55FC1DA9" w14:textId="77777777" w:rsidTr="006771B5">
        <w:tc>
          <w:tcPr>
            <w:tcW w:w="9242" w:type="dxa"/>
            <w:shd w:val="clear" w:color="auto" w:fill="DEEAF6"/>
          </w:tcPr>
          <w:p w14:paraId="3B12A977" w14:textId="77777777" w:rsidR="00FC00C5" w:rsidRPr="00FA60CD" w:rsidRDefault="00FC00C5" w:rsidP="00FA60CD">
            <w:pPr>
              <w:rPr>
                <w:rFonts w:ascii="Arial" w:hAnsi="Arial" w:cs="Arial"/>
                <w:b/>
                <w:sz w:val="24"/>
                <w:szCs w:val="24"/>
              </w:rPr>
            </w:pPr>
            <w:r w:rsidRPr="00FA60CD">
              <w:rPr>
                <w:rFonts w:ascii="Arial" w:hAnsi="Arial" w:cs="Arial"/>
                <w:b/>
                <w:sz w:val="24"/>
                <w:szCs w:val="24"/>
              </w:rPr>
              <w:t>Assignment Brief and Guidance</w:t>
            </w:r>
          </w:p>
        </w:tc>
      </w:tr>
      <w:tr w:rsidR="00FC00C5" w:rsidRPr="00FA60CD" w14:paraId="35666203" w14:textId="77777777" w:rsidTr="006771B5">
        <w:trPr>
          <w:trHeight w:val="302"/>
        </w:trPr>
        <w:tc>
          <w:tcPr>
            <w:tcW w:w="9242" w:type="dxa"/>
            <w:shd w:val="clear" w:color="auto" w:fill="auto"/>
          </w:tcPr>
          <w:p w14:paraId="7E7BB894" w14:textId="77777777" w:rsidR="00AD4D4A" w:rsidRDefault="00AD4D4A" w:rsidP="00263F15">
            <w:pPr>
              <w:pStyle w:val="Notes-NoBold"/>
              <w:rPr>
                <w:rFonts w:ascii="Arial" w:hAnsi="Arial" w:cs="Arial"/>
                <w:b/>
                <w:sz w:val="24"/>
              </w:rPr>
            </w:pPr>
          </w:p>
          <w:p w14:paraId="4BA5E0D9" w14:textId="77777777" w:rsidR="00051EB5" w:rsidRDefault="00051EB5" w:rsidP="005F0579">
            <w:pPr>
              <w:pStyle w:val="Notes-NoBold"/>
              <w:jc w:val="center"/>
              <w:rPr>
                <w:rFonts w:ascii="Arial" w:hAnsi="Arial" w:cs="Arial"/>
                <w:b/>
                <w:sz w:val="24"/>
              </w:rPr>
            </w:pPr>
          </w:p>
          <w:p w14:paraId="440AB7A8" w14:textId="3F556F91" w:rsidR="00FC00C5" w:rsidRPr="00F565F4" w:rsidRDefault="00FC00C5" w:rsidP="005F0579">
            <w:pPr>
              <w:pStyle w:val="Notes-NoBold"/>
              <w:jc w:val="center"/>
              <w:rPr>
                <w:rFonts w:ascii="Arial" w:hAnsi="Arial" w:cs="Arial"/>
                <w:b/>
                <w:sz w:val="24"/>
              </w:rPr>
            </w:pPr>
            <w:r w:rsidRPr="00F565F4">
              <w:rPr>
                <w:rFonts w:ascii="Arial" w:hAnsi="Arial" w:cs="Arial"/>
                <w:b/>
                <w:sz w:val="24"/>
              </w:rPr>
              <w:t>Scenario</w:t>
            </w:r>
          </w:p>
          <w:p w14:paraId="67E23533" w14:textId="77777777" w:rsidR="00422C1E" w:rsidRDefault="00422C1E" w:rsidP="005F0579">
            <w:pPr>
              <w:pStyle w:val="Notes-NoBold"/>
              <w:spacing w:line="276" w:lineRule="auto"/>
              <w:jc w:val="both"/>
              <w:rPr>
                <w:rFonts w:ascii="Arial" w:hAnsi="Arial" w:cs="Arial"/>
                <w:sz w:val="24"/>
                <w:lang w:val="en-US"/>
              </w:rPr>
            </w:pPr>
          </w:p>
          <w:p w14:paraId="1CF9BCE9" w14:textId="08559793" w:rsidR="00422C1E" w:rsidRDefault="00422C1E" w:rsidP="005F0579">
            <w:pPr>
              <w:pStyle w:val="Notes-NoBold"/>
              <w:spacing w:line="276" w:lineRule="auto"/>
              <w:jc w:val="both"/>
              <w:rPr>
                <w:rFonts w:ascii="Arial" w:hAnsi="Arial" w:cs="Arial"/>
                <w:sz w:val="24"/>
                <w:lang w:val="en-US"/>
              </w:rPr>
            </w:pPr>
            <w:r>
              <w:rPr>
                <w:rFonts w:ascii="Arial" w:hAnsi="Arial" w:cs="Arial"/>
                <w:sz w:val="24"/>
                <w:lang w:val="en-US"/>
              </w:rPr>
              <w:t xml:space="preserve">Developing </w:t>
            </w:r>
            <w:r w:rsidR="002C2934">
              <w:rPr>
                <w:rFonts w:ascii="Arial" w:hAnsi="Arial" w:cs="Arial"/>
                <w:sz w:val="24"/>
                <w:lang w:val="en-US"/>
              </w:rPr>
              <w:t xml:space="preserve">a </w:t>
            </w:r>
            <w:r>
              <w:rPr>
                <w:rFonts w:ascii="Arial" w:hAnsi="Arial" w:cs="Arial"/>
                <w:sz w:val="24"/>
                <w:lang w:val="en-US"/>
              </w:rPr>
              <w:t>new and</w:t>
            </w:r>
            <w:r w:rsidR="002C2934">
              <w:rPr>
                <w:rFonts w:ascii="Arial" w:hAnsi="Arial" w:cs="Arial"/>
                <w:sz w:val="24"/>
                <w:lang w:val="en-US"/>
              </w:rPr>
              <w:t>/or</w:t>
            </w:r>
            <w:r>
              <w:rPr>
                <w:rFonts w:ascii="Arial" w:hAnsi="Arial" w:cs="Arial"/>
                <w:sz w:val="24"/>
                <w:lang w:val="en-US"/>
              </w:rPr>
              <w:t xml:space="preserve"> improved products and services is key to the sustainable and continuous growth of any business organization, especially in the globali</w:t>
            </w:r>
            <w:r w:rsidR="00D65A98">
              <w:rPr>
                <w:rFonts w:ascii="Arial" w:hAnsi="Arial" w:cs="Arial"/>
                <w:sz w:val="24"/>
                <w:lang w:val="en-US"/>
              </w:rPr>
              <w:t>s</w:t>
            </w:r>
            <w:r>
              <w:rPr>
                <w:rFonts w:ascii="Arial" w:hAnsi="Arial" w:cs="Arial"/>
                <w:sz w:val="24"/>
                <w:lang w:val="en-US"/>
              </w:rPr>
              <w:t xml:space="preserve">ed dynamic business environment. </w:t>
            </w:r>
          </w:p>
          <w:p w14:paraId="40F16749" w14:textId="77777777" w:rsidR="00422C1E" w:rsidRDefault="00422C1E" w:rsidP="005F0579">
            <w:pPr>
              <w:pStyle w:val="Notes-NoBold"/>
              <w:spacing w:line="276" w:lineRule="auto"/>
              <w:jc w:val="both"/>
              <w:rPr>
                <w:rFonts w:ascii="Arial" w:hAnsi="Arial" w:cs="Arial"/>
                <w:sz w:val="24"/>
                <w:lang w:val="en-US"/>
              </w:rPr>
            </w:pPr>
          </w:p>
          <w:p w14:paraId="3B822722" w14:textId="35AFB023" w:rsidR="007931E7" w:rsidRDefault="005F0579" w:rsidP="00F55BCA">
            <w:pPr>
              <w:pStyle w:val="Notes-NoBold"/>
              <w:spacing w:line="276" w:lineRule="auto"/>
              <w:jc w:val="both"/>
              <w:rPr>
                <w:rFonts w:ascii="Arial" w:hAnsi="Arial" w:cs="Arial"/>
                <w:sz w:val="24"/>
                <w:lang w:val="en-US"/>
              </w:rPr>
            </w:pPr>
            <w:r w:rsidRPr="00FA176F">
              <w:rPr>
                <w:rFonts w:ascii="Arial" w:hAnsi="Arial" w:cs="Arial"/>
                <w:sz w:val="24"/>
                <w:lang w:val="en-US"/>
              </w:rPr>
              <w:t xml:space="preserve">You are </w:t>
            </w:r>
            <w:r w:rsidR="00422C1E">
              <w:rPr>
                <w:rFonts w:ascii="Arial" w:hAnsi="Arial" w:cs="Arial"/>
                <w:sz w:val="24"/>
                <w:lang w:val="en-US"/>
              </w:rPr>
              <w:t xml:space="preserve">appointed as a junior product manager in </w:t>
            </w:r>
            <w:r w:rsidRPr="00FA176F">
              <w:rPr>
                <w:rFonts w:ascii="Arial" w:hAnsi="Arial" w:cs="Arial"/>
                <w:sz w:val="24"/>
                <w:lang w:val="en-US"/>
              </w:rPr>
              <w:t xml:space="preserve">your </w:t>
            </w:r>
            <w:r w:rsidR="00422C1E">
              <w:rPr>
                <w:rFonts w:ascii="Arial" w:hAnsi="Arial" w:cs="Arial"/>
                <w:sz w:val="24"/>
                <w:lang w:val="en-US"/>
              </w:rPr>
              <w:t xml:space="preserve">choice of the </w:t>
            </w:r>
            <w:r w:rsidRPr="00FA176F">
              <w:rPr>
                <w:rFonts w:ascii="Arial" w:hAnsi="Arial" w:cs="Arial"/>
                <w:sz w:val="24"/>
                <w:lang w:val="en-US"/>
              </w:rPr>
              <w:t xml:space="preserve">company. </w:t>
            </w:r>
            <w:r w:rsidR="00D63EFE">
              <w:rPr>
                <w:rFonts w:ascii="Arial" w:hAnsi="Arial" w:cs="Arial"/>
                <w:sz w:val="24"/>
                <w:lang w:val="en-US"/>
              </w:rPr>
              <w:t xml:space="preserve">The </w:t>
            </w:r>
            <w:r w:rsidR="00D63EFE" w:rsidRPr="008B45C1">
              <w:rPr>
                <w:rFonts w:ascii="Arial" w:hAnsi="Arial" w:cs="Arial"/>
                <w:sz w:val="24"/>
                <w:lang w:val="en-US"/>
              </w:rPr>
              <w:t>company</w:t>
            </w:r>
            <w:r w:rsidRPr="008B45C1">
              <w:rPr>
                <w:rFonts w:ascii="Arial" w:hAnsi="Arial" w:cs="Arial"/>
                <w:sz w:val="24"/>
                <w:lang w:val="en-US"/>
              </w:rPr>
              <w:t xml:space="preserve"> is looking for innovative ideas for developing </w:t>
            </w:r>
            <w:r w:rsidR="00D63EFE">
              <w:rPr>
                <w:rFonts w:ascii="Arial" w:hAnsi="Arial" w:cs="Arial"/>
                <w:sz w:val="24"/>
                <w:lang w:val="en-US"/>
              </w:rPr>
              <w:t xml:space="preserve">a </w:t>
            </w:r>
            <w:r w:rsidRPr="008B45C1">
              <w:rPr>
                <w:rFonts w:ascii="Arial" w:hAnsi="Arial" w:cs="Arial"/>
                <w:sz w:val="24"/>
                <w:lang w:val="en-US"/>
              </w:rPr>
              <w:t>new or improved product</w:t>
            </w:r>
            <w:r w:rsidR="00D63EFE">
              <w:rPr>
                <w:rFonts w:ascii="Arial" w:hAnsi="Arial" w:cs="Arial"/>
                <w:sz w:val="24"/>
                <w:lang w:val="en-US"/>
              </w:rPr>
              <w:t>(s)/</w:t>
            </w:r>
            <w:r w:rsidRPr="008B45C1">
              <w:rPr>
                <w:rFonts w:ascii="Arial" w:hAnsi="Arial" w:cs="Arial"/>
                <w:sz w:val="24"/>
                <w:lang w:val="en-US"/>
              </w:rPr>
              <w:t>service</w:t>
            </w:r>
            <w:r w:rsidR="00D63EFE">
              <w:rPr>
                <w:rFonts w:ascii="Arial" w:hAnsi="Arial" w:cs="Arial"/>
                <w:sz w:val="24"/>
                <w:lang w:val="en-US"/>
              </w:rPr>
              <w:t>(</w:t>
            </w:r>
            <w:r w:rsidRPr="008B45C1">
              <w:rPr>
                <w:rFonts w:ascii="Arial" w:hAnsi="Arial" w:cs="Arial"/>
                <w:sz w:val="24"/>
                <w:lang w:val="en-US"/>
              </w:rPr>
              <w:t>s</w:t>
            </w:r>
            <w:r w:rsidR="00D63EFE">
              <w:rPr>
                <w:rFonts w:ascii="Arial" w:hAnsi="Arial" w:cs="Arial"/>
                <w:sz w:val="24"/>
                <w:lang w:val="en-US"/>
              </w:rPr>
              <w:t>)</w:t>
            </w:r>
            <w:r w:rsidRPr="008B45C1">
              <w:rPr>
                <w:rFonts w:ascii="Arial" w:hAnsi="Arial" w:cs="Arial"/>
                <w:sz w:val="24"/>
                <w:lang w:val="en-US"/>
              </w:rPr>
              <w:t xml:space="preserve"> that could be launched into the market in future</w:t>
            </w:r>
            <w:r w:rsidR="00D63EFE">
              <w:rPr>
                <w:rFonts w:ascii="Arial" w:hAnsi="Arial" w:cs="Arial"/>
                <w:sz w:val="24"/>
                <w:lang w:val="en-US"/>
              </w:rPr>
              <w:t>,</w:t>
            </w:r>
            <w:r>
              <w:rPr>
                <w:rFonts w:ascii="Arial" w:hAnsi="Arial" w:cs="Arial"/>
                <w:sz w:val="24"/>
                <w:lang w:val="en-US"/>
              </w:rPr>
              <w:t xml:space="preserve"> for continuous growth of the company</w:t>
            </w:r>
            <w:r w:rsidRPr="008B45C1">
              <w:rPr>
                <w:rFonts w:ascii="Arial" w:hAnsi="Arial" w:cs="Arial"/>
                <w:sz w:val="24"/>
                <w:lang w:val="en-US"/>
              </w:rPr>
              <w:t xml:space="preserve">. </w:t>
            </w:r>
          </w:p>
          <w:p w14:paraId="3004F73F" w14:textId="77777777" w:rsidR="00051EB5" w:rsidRDefault="00051EB5" w:rsidP="00F55BCA">
            <w:pPr>
              <w:pStyle w:val="Notes-NoBold"/>
              <w:spacing w:line="276" w:lineRule="auto"/>
              <w:jc w:val="both"/>
              <w:rPr>
                <w:rFonts w:ascii="Arial" w:hAnsi="Arial" w:cs="Arial"/>
                <w:sz w:val="24"/>
                <w:lang w:val="en-US"/>
              </w:rPr>
            </w:pPr>
          </w:p>
          <w:p w14:paraId="3DC45D62" w14:textId="313F51EB" w:rsidR="0006637E" w:rsidRDefault="0006637E" w:rsidP="00F55BCA">
            <w:pPr>
              <w:pStyle w:val="Notes-NoBold"/>
              <w:spacing w:line="276" w:lineRule="auto"/>
              <w:jc w:val="both"/>
              <w:rPr>
                <w:rFonts w:ascii="Arial" w:hAnsi="Arial" w:cs="Arial"/>
                <w:sz w:val="24"/>
                <w:lang w:val="en-US"/>
              </w:rPr>
            </w:pPr>
          </w:p>
          <w:p w14:paraId="73CBCF5C" w14:textId="7E69368A" w:rsidR="0006637E" w:rsidRPr="005F0579" w:rsidRDefault="0006637E" w:rsidP="0006637E">
            <w:pPr>
              <w:pStyle w:val="Notes-NoBold"/>
              <w:rPr>
                <w:rFonts w:ascii="Arial" w:hAnsi="Arial" w:cs="Arial"/>
                <w:b/>
                <w:sz w:val="24"/>
                <w:u w:val="single"/>
                <w:lang w:val="en-US"/>
              </w:rPr>
            </w:pPr>
            <w:r>
              <w:rPr>
                <w:rFonts w:ascii="Arial" w:hAnsi="Arial" w:cs="Arial"/>
                <w:b/>
                <w:sz w:val="24"/>
                <w:u w:val="single"/>
                <w:lang w:val="en-US"/>
              </w:rPr>
              <w:t>Activity – Individual report</w:t>
            </w:r>
            <w:r w:rsidRPr="005F0579">
              <w:rPr>
                <w:rFonts w:ascii="Arial" w:hAnsi="Arial" w:cs="Arial"/>
                <w:b/>
                <w:sz w:val="24"/>
                <w:u w:val="single"/>
                <w:lang w:val="en-US"/>
              </w:rPr>
              <w:t xml:space="preserve"> </w:t>
            </w:r>
          </w:p>
          <w:p w14:paraId="03D6EE99" w14:textId="77777777" w:rsidR="007931E7" w:rsidRDefault="007931E7" w:rsidP="00F55BCA">
            <w:pPr>
              <w:pStyle w:val="Notes-NoBold"/>
              <w:spacing w:line="276" w:lineRule="auto"/>
              <w:jc w:val="both"/>
              <w:rPr>
                <w:rFonts w:ascii="Arial" w:hAnsi="Arial" w:cs="Arial"/>
                <w:sz w:val="24"/>
                <w:lang w:val="en-US"/>
              </w:rPr>
            </w:pPr>
          </w:p>
          <w:p w14:paraId="690D7AD3" w14:textId="7260D935" w:rsidR="00AD4D4A" w:rsidRDefault="005F0579" w:rsidP="00F55BCA">
            <w:pPr>
              <w:pStyle w:val="Notes-NoBold"/>
              <w:spacing w:line="276" w:lineRule="auto"/>
              <w:jc w:val="both"/>
              <w:rPr>
                <w:rFonts w:ascii="Arial" w:hAnsi="Arial" w:cs="Arial"/>
                <w:sz w:val="24"/>
                <w:lang w:val="en-US"/>
              </w:rPr>
            </w:pPr>
            <w:r w:rsidRPr="008B45C1">
              <w:rPr>
                <w:rFonts w:ascii="Arial" w:hAnsi="Arial" w:cs="Arial"/>
                <w:sz w:val="24"/>
                <w:lang w:val="en-US"/>
              </w:rPr>
              <w:t xml:space="preserve">In </w:t>
            </w:r>
            <w:r w:rsidR="0092434C" w:rsidRPr="008B45C1">
              <w:rPr>
                <w:rFonts w:ascii="Arial" w:hAnsi="Arial" w:cs="Arial"/>
                <w:sz w:val="24"/>
                <w:lang w:val="en-US"/>
              </w:rPr>
              <w:t>this regard</w:t>
            </w:r>
            <w:r w:rsidRPr="008B45C1">
              <w:rPr>
                <w:rFonts w:ascii="Arial" w:hAnsi="Arial" w:cs="Arial"/>
                <w:sz w:val="24"/>
                <w:lang w:val="en-US"/>
              </w:rPr>
              <w:t>, you</w:t>
            </w:r>
            <w:r w:rsidR="00422C1E">
              <w:rPr>
                <w:rFonts w:ascii="Arial" w:hAnsi="Arial" w:cs="Arial"/>
                <w:sz w:val="24"/>
                <w:lang w:val="en-US"/>
              </w:rPr>
              <w:t xml:space="preserve"> are </w:t>
            </w:r>
            <w:r w:rsidRPr="008B45C1">
              <w:rPr>
                <w:rFonts w:ascii="Arial" w:hAnsi="Arial" w:cs="Arial"/>
                <w:sz w:val="24"/>
                <w:lang w:val="en-US"/>
              </w:rPr>
              <w:t xml:space="preserve">required to prepare </w:t>
            </w:r>
            <w:r w:rsidR="00D65A98" w:rsidRPr="00D0285C">
              <w:rPr>
                <w:rFonts w:ascii="Arial" w:hAnsi="Arial" w:cs="Arial"/>
                <w:sz w:val="24"/>
                <w:lang w:val="en-US"/>
              </w:rPr>
              <w:t>a well-articulated, coherent, and logical</w:t>
            </w:r>
            <w:r w:rsidR="00BD178D">
              <w:rPr>
                <w:rFonts w:ascii="Arial" w:hAnsi="Arial" w:cs="Arial"/>
                <w:sz w:val="24"/>
                <w:lang w:val="en-US"/>
              </w:rPr>
              <w:t>ly</w:t>
            </w:r>
            <w:r w:rsidR="00422C1E">
              <w:rPr>
                <w:rFonts w:ascii="Arial" w:hAnsi="Arial" w:cs="Arial"/>
                <w:sz w:val="24"/>
                <w:lang w:val="en-US"/>
              </w:rPr>
              <w:t xml:space="preserve"> </w:t>
            </w:r>
            <w:r w:rsidR="00BD178D">
              <w:rPr>
                <w:rFonts w:ascii="Arial" w:hAnsi="Arial" w:cs="Arial"/>
                <w:sz w:val="24"/>
                <w:lang w:val="en-US"/>
              </w:rPr>
              <w:t>presented</w:t>
            </w:r>
            <w:r w:rsidR="00424395">
              <w:rPr>
                <w:rFonts w:ascii="Arial" w:hAnsi="Arial" w:cs="Arial"/>
                <w:sz w:val="24"/>
                <w:lang w:val="en-US"/>
              </w:rPr>
              <w:t xml:space="preserve"> pitch</w:t>
            </w:r>
            <w:r w:rsidR="00A244CC">
              <w:rPr>
                <w:rFonts w:ascii="Arial" w:hAnsi="Arial" w:cs="Arial"/>
                <w:sz w:val="24"/>
                <w:lang w:val="en-US"/>
              </w:rPr>
              <w:t xml:space="preserve"> </w:t>
            </w:r>
            <w:r w:rsidR="00BD178D">
              <w:rPr>
                <w:rFonts w:ascii="Arial" w:hAnsi="Arial" w:cs="Arial"/>
                <w:sz w:val="24"/>
                <w:lang w:val="en-US"/>
              </w:rPr>
              <w:t>that has fully justified approach to decision making throughout the development process, market launch and distribution</w:t>
            </w:r>
            <w:r w:rsidR="00A244CC">
              <w:rPr>
                <w:rFonts w:ascii="Arial" w:hAnsi="Arial" w:cs="Arial"/>
                <w:sz w:val="24"/>
                <w:lang w:val="en-US"/>
              </w:rPr>
              <w:t>.</w:t>
            </w:r>
          </w:p>
          <w:p w14:paraId="0879AFAF" w14:textId="77777777" w:rsidR="00051EB5" w:rsidRDefault="00051EB5" w:rsidP="00F55BCA">
            <w:pPr>
              <w:pStyle w:val="Notes-NoBold"/>
              <w:spacing w:line="276" w:lineRule="auto"/>
              <w:jc w:val="both"/>
              <w:rPr>
                <w:rFonts w:ascii="Arial" w:hAnsi="Arial" w:cs="Arial"/>
                <w:sz w:val="24"/>
                <w:lang w:val="en-US"/>
              </w:rPr>
            </w:pPr>
          </w:p>
          <w:p w14:paraId="40F8B312" w14:textId="498DFF22" w:rsidR="00A244CC" w:rsidRDefault="00A244CC" w:rsidP="00F55BCA">
            <w:pPr>
              <w:pStyle w:val="Notes-NoBold"/>
              <w:spacing w:line="276" w:lineRule="auto"/>
              <w:jc w:val="both"/>
              <w:rPr>
                <w:rFonts w:ascii="Arial" w:hAnsi="Arial" w:cs="Arial"/>
                <w:bCs/>
                <w:sz w:val="24"/>
              </w:rPr>
            </w:pPr>
            <w:r>
              <w:rPr>
                <w:rFonts w:ascii="Arial" w:hAnsi="Arial" w:cs="Arial"/>
                <w:sz w:val="24"/>
                <w:lang w:val="en-US"/>
              </w:rPr>
              <w:t>To do this effectively, you need to demonstrate a good understanding of the knowledge and application of product or service development process using specific organisational example.</w:t>
            </w:r>
            <w:r w:rsidR="00424395">
              <w:rPr>
                <w:rFonts w:ascii="Arial" w:hAnsi="Arial" w:cs="Arial"/>
                <w:sz w:val="24"/>
                <w:lang w:val="en-US"/>
              </w:rPr>
              <w:t xml:space="preserve"> Your pitch </w:t>
            </w:r>
            <w:r w:rsidR="00424395" w:rsidRPr="0067494D">
              <w:rPr>
                <w:rFonts w:ascii="Arial" w:hAnsi="Arial" w:cs="Arial"/>
                <w:bCs/>
                <w:sz w:val="24"/>
              </w:rPr>
              <w:t>should be creative, dynamic, and detailed with evidence of product development and planning, and with emphasis on market testing, product or service launch, and distribution.</w:t>
            </w:r>
          </w:p>
          <w:p w14:paraId="087F1665" w14:textId="77777777" w:rsidR="00051EB5" w:rsidRDefault="00051EB5" w:rsidP="00F55BCA">
            <w:pPr>
              <w:pStyle w:val="Notes-NoBold"/>
              <w:spacing w:line="276" w:lineRule="auto"/>
              <w:jc w:val="both"/>
              <w:rPr>
                <w:rFonts w:ascii="Arial" w:hAnsi="Arial" w:cs="Arial"/>
                <w:sz w:val="24"/>
                <w:lang w:val="en-US"/>
              </w:rPr>
            </w:pPr>
          </w:p>
          <w:p w14:paraId="1668400F" w14:textId="386E4462" w:rsidR="00A244CC" w:rsidRDefault="00A244CC" w:rsidP="00F55BCA">
            <w:pPr>
              <w:pStyle w:val="Notes-NoBold"/>
              <w:spacing w:line="276" w:lineRule="auto"/>
              <w:jc w:val="both"/>
              <w:rPr>
                <w:rFonts w:ascii="Arial" w:hAnsi="Arial" w:cs="Arial"/>
                <w:sz w:val="24"/>
                <w:lang w:val="en-US"/>
              </w:rPr>
            </w:pPr>
          </w:p>
          <w:p w14:paraId="7D50DA6E" w14:textId="77777777" w:rsidR="00051EB5" w:rsidRDefault="00051EB5" w:rsidP="00F55BCA">
            <w:pPr>
              <w:pStyle w:val="Notes-NoBold"/>
              <w:spacing w:line="276" w:lineRule="auto"/>
              <w:jc w:val="both"/>
              <w:rPr>
                <w:rFonts w:ascii="Arial" w:hAnsi="Arial" w:cs="Arial"/>
                <w:sz w:val="24"/>
                <w:lang w:val="en-US"/>
              </w:rPr>
            </w:pPr>
          </w:p>
          <w:p w14:paraId="0FF79A82" w14:textId="77777777" w:rsidR="00051EB5" w:rsidRDefault="00051EB5" w:rsidP="00F55BCA">
            <w:pPr>
              <w:pStyle w:val="Notes-NoBold"/>
              <w:spacing w:line="276" w:lineRule="auto"/>
              <w:jc w:val="both"/>
              <w:rPr>
                <w:rFonts w:ascii="Arial" w:hAnsi="Arial" w:cs="Arial"/>
                <w:sz w:val="24"/>
                <w:lang w:val="en-US"/>
              </w:rPr>
            </w:pPr>
          </w:p>
          <w:p w14:paraId="794241A2" w14:textId="21D8A9D2" w:rsidR="00A244CC" w:rsidRDefault="00424395" w:rsidP="00F55BCA">
            <w:pPr>
              <w:pStyle w:val="Notes-NoBold"/>
              <w:spacing w:line="276" w:lineRule="auto"/>
              <w:jc w:val="both"/>
              <w:rPr>
                <w:rFonts w:ascii="Arial" w:hAnsi="Arial" w:cs="Arial"/>
                <w:sz w:val="24"/>
                <w:lang w:val="en-US"/>
              </w:rPr>
            </w:pPr>
            <w:r>
              <w:rPr>
                <w:rFonts w:ascii="Arial" w:hAnsi="Arial" w:cs="Arial"/>
                <w:sz w:val="24"/>
                <w:lang w:val="en-US"/>
              </w:rPr>
              <w:lastRenderedPageBreak/>
              <w:t>Furthermore</w:t>
            </w:r>
            <w:r w:rsidR="00A244CC">
              <w:rPr>
                <w:rFonts w:ascii="Arial" w:hAnsi="Arial" w:cs="Arial"/>
                <w:sz w:val="24"/>
                <w:lang w:val="en-US"/>
              </w:rPr>
              <w:t xml:space="preserve">, you need to assess the life cycle </w:t>
            </w:r>
            <w:r w:rsidR="008B1C09">
              <w:rPr>
                <w:rFonts w:ascii="Arial" w:hAnsi="Arial" w:cs="Arial"/>
                <w:sz w:val="24"/>
                <w:lang w:val="en-US"/>
              </w:rPr>
              <w:t>stages of the products and services currently in the portfolio of the chosen organisation while also presenting a justified evaluation of the appropriate product line management choices for the products or services highlighted. Support the evaluation with synthesised materials form a range of validated sources.</w:t>
            </w:r>
          </w:p>
          <w:p w14:paraId="44F88B32" w14:textId="77777777" w:rsidR="0067494D" w:rsidRPr="0067494D" w:rsidRDefault="0067494D" w:rsidP="00900CF3">
            <w:pPr>
              <w:pStyle w:val="Notes-NoBold"/>
              <w:jc w:val="both"/>
              <w:rPr>
                <w:rFonts w:ascii="Arial" w:hAnsi="Arial" w:cs="Arial"/>
                <w:b/>
                <w:bCs/>
                <w:sz w:val="24"/>
                <w:u w:val="single"/>
                <w:lang w:val="en-US"/>
              </w:rPr>
            </w:pPr>
          </w:p>
          <w:p w14:paraId="05371941" w14:textId="480D6001" w:rsidR="00AD4D4A" w:rsidRDefault="00424395" w:rsidP="00900CF3">
            <w:pPr>
              <w:pStyle w:val="Notes-NoBold"/>
              <w:jc w:val="both"/>
              <w:rPr>
                <w:rFonts w:ascii="Arial" w:hAnsi="Arial" w:cs="Arial"/>
                <w:sz w:val="24"/>
                <w:lang w:val="en-US"/>
              </w:rPr>
            </w:pPr>
            <w:r>
              <w:rPr>
                <w:rFonts w:ascii="Arial" w:hAnsi="Arial" w:cs="Arial"/>
                <w:sz w:val="24"/>
                <w:lang w:val="en-US"/>
              </w:rPr>
              <w:t>In concluding your report</w:t>
            </w:r>
            <w:r w:rsidR="00900CF3">
              <w:rPr>
                <w:rFonts w:ascii="Arial" w:hAnsi="Arial" w:cs="Arial"/>
                <w:sz w:val="24"/>
                <w:lang w:val="en-US"/>
              </w:rPr>
              <w:t>, using an example of your group work,</w:t>
            </w:r>
            <w:r w:rsidR="0067494D">
              <w:rPr>
                <w:rFonts w:ascii="Arial" w:hAnsi="Arial" w:cs="Arial"/>
                <w:sz w:val="24"/>
                <w:lang w:val="en-US"/>
              </w:rPr>
              <w:t xml:space="preserve"> i</w:t>
            </w:r>
            <w:r w:rsidR="00900CF3" w:rsidRPr="00FA47AC">
              <w:rPr>
                <w:rFonts w:ascii="Arial" w:hAnsi="Arial" w:cs="Arial"/>
                <w:sz w:val="24"/>
                <w:lang w:val="en-US"/>
              </w:rPr>
              <w:t>deally a group work that involved developing a presentation in your past academic journey,</w:t>
            </w:r>
            <w:r w:rsidR="00900CF3">
              <w:rPr>
                <w:rFonts w:ascii="Arial" w:hAnsi="Arial" w:cs="Arial"/>
                <w:sz w:val="24"/>
                <w:lang w:val="en-US"/>
              </w:rPr>
              <w:t xml:space="preserve"> </w:t>
            </w:r>
            <w:r w:rsidR="0067494D">
              <w:rPr>
                <w:rFonts w:ascii="Arial" w:hAnsi="Arial" w:cs="Arial"/>
                <w:sz w:val="24"/>
                <w:lang w:val="en-US"/>
              </w:rPr>
              <w:t>y</w:t>
            </w:r>
            <w:r w:rsidR="00900CF3">
              <w:rPr>
                <w:rFonts w:ascii="Arial" w:hAnsi="Arial" w:cs="Arial"/>
                <w:sz w:val="24"/>
                <w:lang w:val="en-US"/>
              </w:rPr>
              <w:t>ou need to add an insightful and independent reflection</w:t>
            </w:r>
            <w:r w:rsidR="0067494D">
              <w:rPr>
                <w:rFonts w:ascii="Arial" w:hAnsi="Arial" w:cs="Arial"/>
                <w:sz w:val="24"/>
                <w:lang w:val="en-US"/>
              </w:rPr>
              <w:t xml:space="preserve"> which </w:t>
            </w:r>
            <w:r w:rsidR="00900CF3">
              <w:rPr>
                <w:rFonts w:ascii="Arial" w:hAnsi="Arial" w:cs="Arial"/>
                <w:sz w:val="24"/>
                <w:lang w:val="en-US"/>
              </w:rPr>
              <w:t>demonstrat</w:t>
            </w:r>
            <w:r w:rsidR="0067494D">
              <w:rPr>
                <w:rFonts w:ascii="Arial" w:hAnsi="Arial" w:cs="Arial"/>
                <w:sz w:val="24"/>
                <w:lang w:val="en-US"/>
              </w:rPr>
              <w:t>es</w:t>
            </w:r>
            <w:r w:rsidR="00900CF3">
              <w:rPr>
                <w:rFonts w:ascii="Arial" w:hAnsi="Arial" w:cs="Arial"/>
                <w:sz w:val="24"/>
                <w:lang w:val="en-US"/>
              </w:rPr>
              <w:t xml:space="preserve"> your ability to critically reflect</w:t>
            </w:r>
            <w:r w:rsidR="00900CF3" w:rsidRPr="00410EC0">
              <w:rPr>
                <w:rFonts w:ascii="Arial" w:hAnsi="Arial" w:cs="Arial"/>
                <w:sz w:val="24"/>
                <w:lang w:val="en-US"/>
              </w:rPr>
              <w:t xml:space="preserve"> on </w:t>
            </w:r>
            <w:r w:rsidR="0067494D">
              <w:rPr>
                <w:rFonts w:ascii="Arial" w:hAnsi="Arial" w:cs="Arial"/>
                <w:sz w:val="24"/>
                <w:lang w:val="en-US"/>
              </w:rPr>
              <w:t xml:space="preserve">teamwork and </w:t>
            </w:r>
            <w:r w:rsidR="00900CF3" w:rsidRPr="00410EC0">
              <w:rPr>
                <w:rFonts w:ascii="Arial" w:hAnsi="Arial" w:cs="Arial"/>
                <w:sz w:val="24"/>
                <w:lang w:val="en-US"/>
              </w:rPr>
              <w:t xml:space="preserve">creative </w:t>
            </w:r>
            <w:r w:rsidR="00900CF3">
              <w:rPr>
                <w:rFonts w:ascii="Arial" w:hAnsi="Arial" w:cs="Arial"/>
                <w:sz w:val="24"/>
                <w:lang w:val="en-US"/>
              </w:rPr>
              <w:t>development</w:t>
            </w:r>
            <w:r w:rsidR="00900CF3" w:rsidRPr="00410EC0">
              <w:rPr>
                <w:rFonts w:ascii="Arial" w:hAnsi="Arial" w:cs="Arial"/>
                <w:sz w:val="24"/>
                <w:lang w:val="en-US"/>
              </w:rPr>
              <w:t>,</w:t>
            </w:r>
            <w:r w:rsidR="00D0285C" w:rsidRPr="00D0285C">
              <w:rPr>
                <w:rFonts w:ascii="Arial" w:hAnsi="Arial" w:cs="Arial"/>
                <w:sz w:val="24"/>
                <w:lang w:val="en-US"/>
              </w:rPr>
              <w:t xml:space="preserve"> giving valid and justified recommendat</w:t>
            </w:r>
            <w:r w:rsidR="00900CF3">
              <w:rPr>
                <w:rFonts w:ascii="Arial" w:hAnsi="Arial" w:cs="Arial"/>
                <w:sz w:val="24"/>
                <w:lang w:val="en-US"/>
              </w:rPr>
              <w:t xml:space="preserve">ions for improvements. </w:t>
            </w:r>
          </w:p>
          <w:p w14:paraId="326D40C6" w14:textId="77777777" w:rsidR="00AD4D4A" w:rsidRDefault="00AD4D4A" w:rsidP="00900CF3">
            <w:pPr>
              <w:pStyle w:val="Notes-NoBold"/>
              <w:jc w:val="both"/>
              <w:rPr>
                <w:rFonts w:ascii="Arial" w:hAnsi="Arial" w:cs="Arial"/>
                <w:sz w:val="24"/>
                <w:lang w:val="en-US"/>
              </w:rPr>
            </w:pPr>
          </w:p>
          <w:p w14:paraId="66A1F128" w14:textId="2DD07D8C" w:rsidR="00E639EA" w:rsidRPr="00585F6B" w:rsidRDefault="00462464" w:rsidP="00900CF3">
            <w:pPr>
              <w:pStyle w:val="Notes-NoBold"/>
              <w:jc w:val="both"/>
              <w:rPr>
                <w:rFonts w:ascii="Arial" w:hAnsi="Arial" w:cs="Arial"/>
                <w:sz w:val="24"/>
                <w:lang w:val="en-US"/>
              </w:rPr>
            </w:pPr>
            <w:r>
              <w:rPr>
                <w:rFonts w:ascii="Arial" w:hAnsi="Arial" w:cs="Arial"/>
                <w:sz w:val="24"/>
                <w:lang w:val="en-US"/>
              </w:rPr>
              <w:t xml:space="preserve">If you have not been part of any group work or/and group presentation in the past, then, the report should </w:t>
            </w:r>
            <w:r w:rsidRPr="00462464">
              <w:rPr>
                <w:rFonts w:ascii="Arial" w:hAnsi="Arial" w:cs="Arial"/>
                <w:sz w:val="24"/>
                <w:lang w:val="en-US"/>
              </w:rPr>
              <w:t xml:space="preserve">critically </w:t>
            </w:r>
            <w:r>
              <w:rPr>
                <w:rFonts w:ascii="Arial" w:hAnsi="Arial" w:cs="Arial"/>
                <w:sz w:val="24"/>
                <w:lang w:val="en-US"/>
              </w:rPr>
              <w:t xml:space="preserve">assess the </w:t>
            </w:r>
            <w:r w:rsidRPr="00462464">
              <w:rPr>
                <w:rFonts w:ascii="Arial" w:hAnsi="Arial" w:cs="Arial"/>
                <w:sz w:val="24"/>
                <w:lang w:val="en-US"/>
              </w:rPr>
              <w:t xml:space="preserve">skills </w:t>
            </w:r>
            <w:r>
              <w:rPr>
                <w:rFonts w:ascii="Arial" w:hAnsi="Arial" w:cs="Arial"/>
                <w:sz w:val="24"/>
                <w:lang w:val="en-US"/>
              </w:rPr>
              <w:t xml:space="preserve">required </w:t>
            </w:r>
            <w:r w:rsidR="00DB6CA5">
              <w:rPr>
                <w:rFonts w:ascii="Arial" w:hAnsi="Arial" w:cs="Arial"/>
                <w:sz w:val="24"/>
                <w:lang w:val="en-US"/>
              </w:rPr>
              <w:t xml:space="preserve">for an </w:t>
            </w:r>
            <w:r>
              <w:rPr>
                <w:rFonts w:ascii="Arial" w:hAnsi="Arial" w:cs="Arial"/>
                <w:sz w:val="24"/>
                <w:lang w:val="en-US"/>
              </w:rPr>
              <w:t xml:space="preserve">effective </w:t>
            </w:r>
            <w:r w:rsidRPr="00462464">
              <w:rPr>
                <w:rFonts w:ascii="Arial" w:hAnsi="Arial" w:cs="Arial"/>
                <w:sz w:val="24"/>
                <w:lang w:val="en-US"/>
              </w:rPr>
              <w:t>team working, creative development and presentation</w:t>
            </w:r>
            <w:r w:rsidR="00DB6CA5">
              <w:rPr>
                <w:rFonts w:ascii="Arial" w:hAnsi="Arial" w:cs="Arial"/>
                <w:sz w:val="24"/>
                <w:lang w:val="en-US"/>
              </w:rPr>
              <w:t>.</w:t>
            </w:r>
          </w:p>
          <w:p w14:paraId="6DAD88CF" w14:textId="77777777" w:rsidR="003246EF" w:rsidRPr="00FA60CD" w:rsidRDefault="003246EF" w:rsidP="00D63EFE">
            <w:pPr>
              <w:pStyle w:val="Notes-NoBold"/>
              <w:ind w:left="720"/>
              <w:rPr>
                <w:rFonts w:ascii="Arial" w:hAnsi="Arial" w:cs="Arial"/>
                <w:sz w:val="24"/>
              </w:rPr>
            </w:pPr>
          </w:p>
        </w:tc>
      </w:tr>
    </w:tbl>
    <w:p w14:paraId="33CAEDD3" w14:textId="44FB1AEF" w:rsidR="004C46C9" w:rsidRDefault="004C46C9" w:rsidP="00FC00C5">
      <w:pPr>
        <w:pStyle w:val="QualificationTitle"/>
        <w:jc w:val="left"/>
        <w:rPr>
          <w:rFonts w:ascii="Arial" w:hAnsi="Arial" w:cs="Arial"/>
          <w:b w:val="0"/>
          <w:sz w:val="24"/>
        </w:rPr>
      </w:pPr>
    </w:p>
    <w:p w14:paraId="70452068" w14:textId="26F930F7" w:rsidR="00AD4D4A" w:rsidRDefault="00AD4D4A" w:rsidP="00FC00C5">
      <w:pPr>
        <w:pStyle w:val="QualificationTitle"/>
        <w:jc w:val="left"/>
        <w:rPr>
          <w:rFonts w:ascii="Arial" w:hAnsi="Arial" w:cs="Arial"/>
          <w:b w:val="0"/>
          <w:sz w:val="24"/>
        </w:rPr>
      </w:pPr>
    </w:p>
    <w:p w14:paraId="40D83EE2" w14:textId="42F1450F" w:rsidR="00AD4D4A" w:rsidRDefault="00AD4D4A" w:rsidP="00FC00C5">
      <w:pPr>
        <w:pStyle w:val="QualificationTitle"/>
        <w:jc w:val="left"/>
        <w:rPr>
          <w:rFonts w:ascii="Arial" w:hAnsi="Arial" w:cs="Arial"/>
          <w:b w:val="0"/>
          <w:sz w:val="24"/>
        </w:rPr>
      </w:pPr>
    </w:p>
    <w:p w14:paraId="3CF32BF0" w14:textId="57E967B5" w:rsidR="00AD4D4A" w:rsidRDefault="00AD4D4A" w:rsidP="00FC00C5">
      <w:pPr>
        <w:pStyle w:val="QualificationTitle"/>
        <w:jc w:val="left"/>
        <w:rPr>
          <w:rFonts w:ascii="Arial" w:hAnsi="Arial" w:cs="Arial"/>
          <w:b w:val="0"/>
          <w:sz w:val="24"/>
        </w:rPr>
      </w:pPr>
    </w:p>
    <w:p w14:paraId="303C7C92" w14:textId="1B83C382" w:rsidR="00AD4D4A" w:rsidRDefault="00AD4D4A" w:rsidP="00FC00C5">
      <w:pPr>
        <w:pStyle w:val="QualificationTitle"/>
        <w:jc w:val="left"/>
        <w:rPr>
          <w:rFonts w:ascii="Arial" w:hAnsi="Arial" w:cs="Arial"/>
          <w:b w:val="0"/>
          <w:sz w:val="24"/>
        </w:rPr>
      </w:pPr>
    </w:p>
    <w:p w14:paraId="28F01D3B" w14:textId="1E9E3375" w:rsidR="00AD4D4A" w:rsidRDefault="00AD4D4A" w:rsidP="00FC00C5">
      <w:pPr>
        <w:pStyle w:val="QualificationTitle"/>
        <w:jc w:val="left"/>
        <w:rPr>
          <w:rFonts w:ascii="Arial" w:hAnsi="Arial" w:cs="Arial"/>
          <w:b w:val="0"/>
          <w:sz w:val="24"/>
        </w:rPr>
      </w:pPr>
    </w:p>
    <w:p w14:paraId="3628CCDF" w14:textId="564857C9" w:rsidR="00AD4D4A" w:rsidRDefault="00AD4D4A" w:rsidP="00FC00C5">
      <w:pPr>
        <w:pStyle w:val="QualificationTitle"/>
        <w:jc w:val="left"/>
        <w:rPr>
          <w:rFonts w:ascii="Arial" w:hAnsi="Arial" w:cs="Arial"/>
          <w:b w:val="0"/>
          <w:sz w:val="24"/>
        </w:rPr>
      </w:pPr>
    </w:p>
    <w:p w14:paraId="305C8C84" w14:textId="69877D44" w:rsidR="00AD4D4A" w:rsidRDefault="00AD4D4A" w:rsidP="00FC00C5">
      <w:pPr>
        <w:pStyle w:val="QualificationTitle"/>
        <w:jc w:val="left"/>
        <w:rPr>
          <w:rFonts w:ascii="Arial" w:hAnsi="Arial" w:cs="Arial"/>
          <w:b w:val="0"/>
          <w:sz w:val="24"/>
        </w:rPr>
      </w:pPr>
    </w:p>
    <w:p w14:paraId="0DDD8754" w14:textId="069D4B08" w:rsidR="00AD4D4A" w:rsidRDefault="00AD4D4A" w:rsidP="00FC00C5">
      <w:pPr>
        <w:pStyle w:val="QualificationTitle"/>
        <w:jc w:val="left"/>
        <w:rPr>
          <w:rFonts w:ascii="Arial" w:hAnsi="Arial" w:cs="Arial"/>
          <w:b w:val="0"/>
          <w:sz w:val="24"/>
        </w:rPr>
      </w:pPr>
    </w:p>
    <w:p w14:paraId="5B541725" w14:textId="4408CAD8" w:rsidR="00AD4D4A" w:rsidRDefault="00AD4D4A" w:rsidP="00FC00C5">
      <w:pPr>
        <w:pStyle w:val="QualificationTitle"/>
        <w:jc w:val="left"/>
        <w:rPr>
          <w:rFonts w:ascii="Arial" w:hAnsi="Arial" w:cs="Arial"/>
          <w:b w:val="0"/>
          <w:sz w:val="24"/>
        </w:rPr>
      </w:pPr>
    </w:p>
    <w:p w14:paraId="205AA998" w14:textId="5128FFFD" w:rsidR="00AD4D4A" w:rsidRDefault="00AD4D4A" w:rsidP="00FC00C5">
      <w:pPr>
        <w:pStyle w:val="QualificationTitle"/>
        <w:jc w:val="left"/>
        <w:rPr>
          <w:rFonts w:ascii="Arial" w:hAnsi="Arial" w:cs="Arial"/>
          <w:b w:val="0"/>
          <w:sz w:val="24"/>
        </w:rPr>
      </w:pPr>
    </w:p>
    <w:p w14:paraId="2CF16999" w14:textId="446CE082" w:rsidR="00AD4D4A" w:rsidRDefault="00AD4D4A" w:rsidP="00FC00C5">
      <w:pPr>
        <w:pStyle w:val="QualificationTitle"/>
        <w:jc w:val="left"/>
        <w:rPr>
          <w:rFonts w:ascii="Arial" w:hAnsi="Arial" w:cs="Arial"/>
          <w:b w:val="0"/>
          <w:sz w:val="24"/>
        </w:rPr>
      </w:pPr>
    </w:p>
    <w:p w14:paraId="1FEDB179" w14:textId="7CBE250D" w:rsidR="00AD4D4A" w:rsidRDefault="00AD4D4A" w:rsidP="00FC00C5">
      <w:pPr>
        <w:pStyle w:val="QualificationTitle"/>
        <w:jc w:val="left"/>
        <w:rPr>
          <w:rFonts w:ascii="Arial" w:hAnsi="Arial" w:cs="Arial"/>
          <w:b w:val="0"/>
          <w:sz w:val="24"/>
        </w:rPr>
      </w:pPr>
    </w:p>
    <w:p w14:paraId="25A06979" w14:textId="15FB0347" w:rsidR="00AD4D4A" w:rsidRDefault="00AD4D4A" w:rsidP="00FC00C5">
      <w:pPr>
        <w:pStyle w:val="QualificationTitle"/>
        <w:jc w:val="left"/>
        <w:rPr>
          <w:rFonts w:ascii="Arial" w:hAnsi="Arial" w:cs="Arial"/>
          <w:b w:val="0"/>
          <w:sz w:val="24"/>
        </w:rPr>
      </w:pPr>
    </w:p>
    <w:p w14:paraId="59B976BC" w14:textId="3B0CF020" w:rsidR="00AD4D4A" w:rsidRDefault="00AD4D4A" w:rsidP="00FC00C5">
      <w:pPr>
        <w:pStyle w:val="QualificationTitle"/>
        <w:jc w:val="left"/>
        <w:rPr>
          <w:rFonts w:ascii="Arial" w:hAnsi="Arial" w:cs="Arial"/>
          <w:b w:val="0"/>
          <w:sz w:val="24"/>
        </w:rPr>
      </w:pPr>
    </w:p>
    <w:p w14:paraId="7A64CFB1" w14:textId="0880B1DD" w:rsidR="00AD4D4A" w:rsidRDefault="00AD4D4A" w:rsidP="00FC00C5">
      <w:pPr>
        <w:pStyle w:val="QualificationTitle"/>
        <w:jc w:val="left"/>
        <w:rPr>
          <w:rFonts w:ascii="Arial" w:hAnsi="Arial" w:cs="Arial"/>
          <w:b w:val="0"/>
          <w:sz w:val="24"/>
        </w:rPr>
      </w:pPr>
    </w:p>
    <w:p w14:paraId="4C3428CD" w14:textId="080E1F30" w:rsidR="00AD4D4A" w:rsidRDefault="00AD4D4A" w:rsidP="00FC00C5">
      <w:pPr>
        <w:pStyle w:val="QualificationTitle"/>
        <w:jc w:val="left"/>
        <w:rPr>
          <w:rFonts w:ascii="Arial" w:hAnsi="Arial" w:cs="Arial"/>
          <w:b w:val="0"/>
          <w:sz w:val="24"/>
        </w:rPr>
      </w:pPr>
    </w:p>
    <w:p w14:paraId="20CF1855" w14:textId="0B274A01" w:rsidR="00AD4D4A" w:rsidRDefault="00AD4D4A" w:rsidP="00FC00C5">
      <w:pPr>
        <w:pStyle w:val="QualificationTitle"/>
        <w:jc w:val="left"/>
        <w:rPr>
          <w:rFonts w:ascii="Arial" w:hAnsi="Arial" w:cs="Arial"/>
          <w:b w:val="0"/>
          <w:sz w:val="24"/>
        </w:rPr>
      </w:pPr>
    </w:p>
    <w:p w14:paraId="7D4EB83D" w14:textId="4FFEFEFC" w:rsidR="00424395" w:rsidRDefault="00424395" w:rsidP="00FC00C5">
      <w:pPr>
        <w:pStyle w:val="QualificationTitle"/>
        <w:jc w:val="left"/>
        <w:rPr>
          <w:rFonts w:ascii="Arial" w:hAnsi="Arial" w:cs="Arial"/>
          <w:b w:val="0"/>
          <w:sz w:val="24"/>
        </w:rPr>
      </w:pPr>
    </w:p>
    <w:p w14:paraId="0488E916" w14:textId="136294D0" w:rsidR="00424395" w:rsidRDefault="00424395" w:rsidP="00FC00C5">
      <w:pPr>
        <w:pStyle w:val="QualificationTitle"/>
        <w:jc w:val="left"/>
        <w:rPr>
          <w:rFonts w:ascii="Arial" w:hAnsi="Arial" w:cs="Arial"/>
          <w:b w:val="0"/>
          <w:sz w:val="24"/>
        </w:rPr>
      </w:pPr>
    </w:p>
    <w:p w14:paraId="47F39C4B" w14:textId="67BFD3F1" w:rsidR="00424395" w:rsidRDefault="00424395" w:rsidP="00FC00C5">
      <w:pPr>
        <w:pStyle w:val="QualificationTitle"/>
        <w:jc w:val="left"/>
        <w:rPr>
          <w:rFonts w:ascii="Arial" w:hAnsi="Arial" w:cs="Arial"/>
          <w:b w:val="0"/>
          <w:sz w:val="24"/>
        </w:rPr>
      </w:pPr>
    </w:p>
    <w:p w14:paraId="4532B791" w14:textId="45B9088C" w:rsidR="00424395" w:rsidRDefault="00424395" w:rsidP="00FC00C5">
      <w:pPr>
        <w:pStyle w:val="QualificationTitle"/>
        <w:jc w:val="left"/>
        <w:rPr>
          <w:rFonts w:ascii="Arial" w:hAnsi="Arial" w:cs="Arial"/>
          <w:b w:val="0"/>
          <w:sz w:val="24"/>
        </w:rPr>
      </w:pPr>
    </w:p>
    <w:p w14:paraId="6689B8A6" w14:textId="4C7DB7AF" w:rsidR="00424395" w:rsidRDefault="00424395" w:rsidP="00FC00C5">
      <w:pPr>
        <w:pStyle w:val="QualificationTitle"/>
        <w:jc w:val="left"/>
        <w:rPr>
          <w:rFonts w:ascii="Arial" w:hAnsi="Arial" w:cs="Arial"/>
          <w:b w:val="0"/>
          <w:sz w:val="24"/>
        </w:rPr>
      </w:pPr>
    </w:p>
    <w:p w14:paraId="0DFC8653" w14:textId="2BB9D826" w:rsidR="00424395" w:rsidRDefault="00424395" w:rsidP="00FC00C5">
      <w:pPr>
        <w:pStyle w:val="QualificationTitle"/>
        <w:jc w:val="left"/>
        <w:rPr>
          <w:rFonts w:ascii="Arial" w:hAnsi="Arial" w:cs="Arial"/>
          <w:b w:val="0"/>
          <w:sz w:val="24"/>
        </w:rPr>
      </w:pPr>
    </w:p>
    <w:p w14:paraId="13A5F3E9" w14:textId="608AFDC5" w:rsidR="00424395" w:rsidRDefault="00424395" w:rsidP="00FC00C5">
      <w:pPr>
        <w:pStyle w:val="QualificationTitle"/>
        <w:jc w:val="left"/>
        <w:rPr>
          <w:rFonts w:ascii="Arial" w:hAnsi="Arial" w:cs="Arial"/>
          <w:b w:val="0"/>
          <w:sz w:val="24"/>
        </w:rPr>
      </w:pPr>
    </w:p>
    <w:p w14:paraId="4F365D62" w14:textId="73A96B3D" w:rsidR="00424395" w:rsidRDefault="00424395" w:rsidP="00FC00C5">
      <w:pPr>
        <w:pStyle w:val="QualificationTitle"/>
        <w:jc w:val="left"/>
        <w:rPr>
          <w:rFonts w:ascii="Arial" w:hAnsi="Arial" w:cs="Arial"/>
          <w:b w:val="0"/>
          <w:sz w:val="24"/>
        </w:rPr>
      </w:pPr>
    </w:p>
    <w:p w14:paraId="4583FFEA" w14:textId="73FD9E7A" w:rsidR="00424395" w:rsidRDefault="00424395" w:rsidP="00FC00C5">
      <w:pPr>
        <w:pStyle w:val="QualificationTitle"/>
        <w:jc w:val="left"/>
        <w:rPr>
          <w:rFonts w:ascii="Arial" w:hAnsi="Arial" w:cs="Arial"/>
          <w:b w:val="0"/>
          <w:sz w:val="24"/>
        </w:rPr>
      </w:pPr>
    </w:p>
    <w:p w14:paraId="63B5B2CB" w14:textId="4C98F4FB" w:rsidR="00424395" w:rsidRDefault="00424395" w:rsidP="00FC00C5">
      <w:pPr>
        <w:pStyle w:val="QualificationTitle"/>
        <w:jc w:val="left"/>
        <w:rPr>
          <w:rFonts w:ascii="Arial" w:hAnsi="Arial" w:cs="Arial"/>
          <w:b w:val="0"/>
          <w:sz w:val="24"/>
        </w:rPr>
      </w:pPr>
    </w:p>
    <w:p w14:paraId="22FB15DB" w14:textId="15822FC7" w:rsidR="00424395" w:rsidRDefault="00424395" w:rsidP="00FC00C5">
      <w:pPr>
        <w:pStyle w:val="QualificationTitle"/>
        <w:jc w:val="left"/>
        <w:rPr>
          <w:rFonts w:ascii="Arial" w:hAnsi="Arial" w:cs="Arial"/>
          <w:b w:val="0"/>
          <w:sz w:val="24"/>
        </w:rPr>
      </w:pPr>
    </w:p>
    <w:p w14:paraId="3E6FA821" w14:textId="77777777" w:rsidR="00424395" w:rsidRDefault="00424395" w:rsidP="00FC00C5">
      <w:pPr>
        <w:pStyle w:val="QualificationTitle"/>
        <w:jc w:val="left"/>
        <w:rPr>
          <w:rFonts w:ascii="Arial" w:hAnsi="Arial" w:cs="Arial"/>
          <w:b w:val="0"/>
          <w:sz w:val="24"/>
        </w:rPr>
      </w:pPr>
    </w:p>
    <w:p w14:paraId="49529C58" w14:textId="5B6B60B6" w:rsidR="00AD4D4A" w:rsidRDefault="00AD4D4A" w:rsidP="00FC00C5">
      <w:pPr>
        <w:pStyle w:val="QualificationTitle"/>
        <w:jc w:val="left"/>
        <w:rPr>
          <w:rFonts w:ascii="Arial" w:hAnsi="Arial" w:cs="Arial"/>
          <w:b w:val="0"/>
          <w:sz w:val="24"/>
        </w:rPr>
      </w:pPr>
    </w:p>
    <w:p w14:paraId="416A177C" w14:textId="77777777" w:rsidR="00B12631" w:rsidRDefault="00B12631" w:rsidP="00FC00C5">
      <w:pPr>
        <w:pStyle w:val="QualificationTitle"/>
        <w:jc w:val="left"/>
        <w:rPr>
          <w:rFonts w:ascii="Arial" w:hAnsi="Arial" w:cs="Arial"/>
          <w:b w:val="0"/>
          <w:sz w:val="24"/>
        </w:rPr>
      </w:pPr>
    </w:p>
    <w:p w14:paraId="335F3EED" w14:textId="6CDEEE63" w:rsidR="00AD4D4A" w:rsidRDefault="00AD4D4A" w:rsidP="00FC00C5">
      <w:pPr>
        <w:pStyle w:val="QualificationTitle"/>
        <w:jc w:val="left"/>
        <w:rPr>
          <w:rFonts w:ascii="Arial" w:hAnsi="Arial" w:cs="Arial"/>
          <w:b w:val="0"/>
          <w:sz w:val="24"/>
        </w:rPr>
      </w:pPr>
    </w:p>
    <w:p w14:paraId="3F6C3072" w14:textId="77777777" w:rsidR="0006637E" w:rsidRDefault="0006637E" w:rsidP="00FC00C5">
      <w:pPr>
        <w:pStyle w:val="QualificationTitle"/>
        <w:jc w:val="left"/>
        <w:rPr>
          <w:rFonts w:ascii="Arial" w:hAnsi="Arial" w:cs="Arial"/>
          <w:b w:val="0"/>
          <w:sz w:val="24"/>
        </w:rPr>
      </w:pPr>
    </w:p>
    <w:p w14:paraId="42140DFC" w14:textId="77777777" w:rsidR="00AD4D4A" w:rsidRDefault="00AD4D4A" w:rsidP="00FC00C5">
      <w:pPr>
        <w:pStyle w:val="QualificationTitle"/>
        <w:jc w:val="left"/>
        <w:rPr>
          <w:rFonts w:ascii="Arial" w:hAnsi="Arial" w:cs="Arial"/>
          <w:b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947"/>
        <w:gridCol w:w="3025"/>
        <w:gridCol w:w="3044"/>
      </w:tblGrid>
      <w:tr w:rsidR="0078436A" w:rsidRPr="00AD4D4A" w14:paraId="5F81A1AE" w14:textId="77777777" w:rsidTr="00243D04">
        <w:tc>
          <w:tcPr>
            <w:tcW w:w="9242" w:type="dxa"/>
            <w:gridSpan w:val="3"/>
            <w:shd w:val="clear" w:color="auto" w:fill="8EAADB" w:themeFill="accent1" w:themeFillTint="99"/>
            <w:vAlign w:val="center"/>
          </w:tcPr>
          <w:p w14:paraId="0B127E3D" w14:textId="77777777" w:rsidR="0078436A" w:rsidRPr="00AD4D4A" w:rsidRDefault="0078436A" w:rsidP="00613122">
            <w:pPr>
              <w:jc w:val="center"/>
              <w:rPr>
                <w:rFonts w:ascii="Arial" w:hAnsi="Arial" w:cs="Arial"/>
                <w:b/>
                <w:sz w:val="20"/>
                <w:szCs w:val="20"/>
              </w:rPr>
            </w:pPr>
            <w:r w:rsidRPr="00AD4D4A">
              <w:rPr>
                <w:rFonts w:ascii="Arial" w:hAnsi="Arial" w:cs="Arial"/>
                <w:b/>
                <w:sz w:val="20"/>
                <w:szCs w:val="20"/>
              </w:rPr>
              <w:t>Learning Outcomes and Assessment Criteria</w:t>
            </w:r>
          </w:p>
        </w:tc>
      </w:tr>
      <w:tr w:rsidR="00415B13" w:rsidRPr="00AD4D4A" w14:paraId="736003B2" w14:textId="77777777" w:rsidTr="00613122">
        <w:tc>
          <w:tcPr>
            <w:tcW w:w="3029" w:type="dxa"/>
            <w:shd w:val="clear" w:color="auto" w:fill="DEEAF6"/>
            <w:vAlign w:val="center"/>
          </w:tcPr>
          <w:p w14:paraId="0B2480E8" w14:textId="77777777" w:rsidR="0078436A" w:rsidRPr="00AD4D4A" w:rsidRDefault="0078436A" w:rsidP="00613122">
            <w:pPr>
              <w:jc w:val="center"/>
              <w:rPr>
                <w:rFonts w:ascii="Arial" w:hAnsi="Arial" w:cs="Arial"/>
                <w:b/>
                <w:sz w:val="20"/>
                <w:szCs w:val="20"/>
              </w:rPr>
            </w:pPr>
            <w:r w:rsidRPr="00AD4D4A">
              <w:rPr>
                <w:rFonts w:ascii="Arial" w:hAnsi="Arial" w:cs="Arial"/>
                <w:b/>
                <w:sz w:val="20"/>
                <w:szCs w:val="20"/>
              </w:rPr>
              <w:t>Pass</w:t>
            </w:r>
          </w:p>
        </w:tc>
        <w:tc>
          <w:tcPr>
            <w:tcW w:w="3098" w:type="dxa"/>
            <w:shd w:val="clear" w:color="auto" w:fill="DEEAF6"/>
            <w:vAlign w:val="center"/>
          </w:tcPr>
          <w:p w14:paraId="1271FEF4" w14:textId="77777777" w:rsidR="0078436A" w:rsidRPr="00AD4D4A" w:rsidRDefault="0078436A" w:rsidP="00613122">
            <w:pPr>
              <w:jc w:val="center"/>
              <w:rPr>
                <w:rFonts w:ascii="Arial" w:hAnsi="Arial" w:cs="Arial"/>
                <w:b/>
                <w:sz w:val="20"/>
                <w:szCs w:val="20"/>
              </w:rPr>
            </w:pPr>
            <w:r w:rsidRPr="00AD4D4A">
              <w:rPr>
                <w:rFonts w:ascii="Arial" w:hAnsi="Arial" w:cs="Arial"/>
                <w:b/>
                <w:sz w:val="20"/>
                <w:szCs w:val="20"/>
              </w:rPr>
              <w:t>Merit</w:t>
            </w:r>
          </w:p>
        </w:tc>
        <w:tc>
          <w:tcPr>
            <w:tcW w:w="3115" w:type="dxa"/>
            <w:shd w:val="clear" w:color="auto" w:fill="DEEAF6"/>
            <w:vAlign w:val="center"/>
          </w:tcPr>
          <w:p w14:paraId="3A4E92BC" w14:textId="77777777" w:rsidR="0078436A" w:rsidRPr="00AD4D4A" w:rsidRDefault="0078436A" w:rsidP="00613122">
            <w:pPr>
              <w:jc w:val="center"/>
              <w:rPr>
                <w:rFonts w:ascii="Arial" w:hAnsi="Arial" w:cs="Arial"/>
                <w:b/>
                <w:sz w:val="20"/>
                <w:szCs w:val="20"/>
              </w:rPr>
            </w:pPr>
            <w:r w:rsidRPr="00AD4D4A">
              <w:rPr>
                <w:rFonts w:ascii="Arial" w:hAnsi="Arial" w:cs="Arial"/>
                <w:b/>
                <w:sz w:val="20"/>
                <w:szCs w:val="20"/>
              </w:rPr>
              <w:t>Distinction</w:t>
            </w:r>
          </w:p>
        </w:tc>
      </w:tr>
      <w:tr w:rsidR="0078436A" w:rsidRPr="00AD4D4A" w14:paraId="219F3704" w14:textId="77777777" w:rsidTr="00243D04">
        <w:tc>
          <w:tcPr>
            <w:tcW w:w="6127" w:type="dxa"/>
            <w:gridSpan w:val="2"/>
            <w:tcBorders>
              <w:top w:val="single" w:sz="6" w:space="0" w:color="000000"/>
              <w:left w:val="single" w:sz="6" w:space="0" w:color="000000"/>
              <w:bottom w:val="single" w:sz="6" w:space="0" w:color="000000"/>
            </w:tcBorders>
            <w:shd w:val="clear" w:color="auto" w:fill="D9E2F3" w:themeFill="accent1" w:themeFillTint="33"/>
          </w:tcPr>
          <w:p w14:paraId="457AB5DB" w14:textId="77777777" w:rsidR="0078436A" w:rsidRPr="00AD4D4A" w:rsidRDefault="0078436A" w:rsidP="00613122">
            <w:pPr>
              <w:rPr>
                <w:rFonts w:ascii="Arial" w:hAnsi="Arial" w:cs="Arial"/>
                <w:sz w:val="20"/>
                <w:szCs w:val="20"/>
              </w:rPr>
            </w:pPr>
            <w:r w:rsidRPr="00AD4D4A">
              <w:rPr>
                <w:rFonts w:ascii="Arial" w:hAnsi="Arial" w:cs="Arial"/>
                <w:b/>
                <w:sz w:val="20"/>
                <w:szCs w:val="20"/>
              </w:rPr>
              <w:t xml:space="preserve">LO1 </w:t>
            </w:r>
            <w:r w:rsidRPr="00AD4D4A">
              <w:rPr>
                <w:rFonts w:ascii="Arial" w:hAnsi="Arial" w:cs="Arial"/>
                <w:sz w:val="20"/>
                <w:szCs w:val="20"/>
              </w:rPr>
              <w:t>Explain and demonstrate processes involved in new product or service development</w:t>
            </w:r>
          </w:p>
        </w:tc>
        <w:tc>
          <w:tcPr>
            <w:tcW w:w="3115" w:type="dxa"/>
            <w:vMerge w:val="restart"/>
            <w:tcBorders>
              <w:top w:val="single" w:sz="6" w:space="0" w:color="000000"/>
              <w:left w:val="single" w:sz="6" w:space="0" w:color="000000"/>
            </w:tcBorders>
            <w:shd w:val="clear" w:color="auto" w:fill="D9E2F3" w:themeFill="accent1" w:themeFillTint="33"/>
          </w:tcPr>
          <w:p w14:paraId="69620E75" w14:textId="77777777" w:rsidR="001079F2" w:rsidRDefault="001079F2" w:rsidP="00613122">
            <w:pPr>
              <w:rPr>
                <w:rFonts w:ascii="Arial" w:hAnsi="Arial" w:cs="Arial"/>
                <w:b/>
                <w:sz w:val="20"/>
                <w:szCs w:val="20"/>
              </w:rPr>
            </w:pPr>
          </w:p>
          <w:p w14:paraId="0DFC82E2" w14:textId="77777777" w:rsidR="001079F2" w:rsidRDefault="001079F2" w:rsidP="00613122">
            <w:pPr>
              <w:rPr>
                <w:rFonts w:ascii="Arial" w:hAnsi="Arial" w:cs="Arial"/>
                <w:b/>
                <w:sz w:val="20"/>
                <w:szCs w:val="20"/>
              </w:rPr>
            </w:pPr>
          </w:p>
          <w:p w14:paraId="0F9F6582" w14:textId="71D18587" w:rsidR="0078436A" w:rsidRPr="00AD4D4A" w:rsidRDefault="0078436A" w:rsidP="00613122">
            <w:pPr>
              <w:rPr>
                <w:rFonts w:ascii="Arial" w:hAnsi="Arial" w:cs="Arial"/>
                <w:b/>
                <w:sz w:val="20"/>
                <w:szCs w:val="20"/>
              </w:rPr>
            </w:pPr>
            <w:r w:rsidRPr="00AD4D4A">
              <w:rPr>
                <w:rFonts w:ascii="Arial" w:hAnsi="Arial" w:cs="Arial"/>
                <w:b/>
                <w:sz w:val="20"/>
                <w:szCs w:val="20"/>
              </w:rPr>
              <w:t xml:space="preserve">LO1, </w:t>
            </w:r>
            <w:r w:rsidR="001079F2">
              <w:rPr>
                <w:rFonts w:ascii="Arial" w:hAnsi="Arial" w:cs="Arial"/>
                <w:b/>
                <w:sz w:val="20"/>
                <w:szCs w:val="20"/>
              </w:rPr>
              <w:t>LO</w:t>
            </w:r>
            <w:r w:rsidRPr="00AD4D4A">
              <w:rPr>
                <w:rFonts w:ascii="Arial" w:hAnsi="Arial" w:cs="Arial"/>
                <w:b/>
                <w:sz w:val="20"/>
                <w:szCs w:val="20"/>
              </w:rPr>
              <w:t xml:space="preserve">2 &amp; </w:t>
            </w:r>
            <w:r w:rsidR="001079F2">
              <w:rPr>
                <w:rFonts w:ascii="Arial" w:hAnsi="Arial" w:cs="Arial"/>
                <w:b/>
                <w:sz w:val="20"/>
                <w:szCs w:val="20"/>
              </w:rPr>
              <w:t>LO</w:t>
            </w:r>
            <w:r w:rsidRPr="00AD4D4A">
              <w:rPr>
                <w:rFonts w:ascii="Arial" w:hAnsi="Arial" w:cs="Arial"/>
                <w:b/>
                <w:sz w:val="20"/>
                <w:szCs w:val="20"/>
              </w:rPr>
              <w:t>3</w:t>
            </w:r>
          </w:p>
          <w:p w14:paraId="7105E29F" w14:textId="768058C8" w:rsidR="0078436A" w:rsidRPr="00AD4D4A" w:rsidRDefault="0078436A" w:rsidP="00613122">
            <w:pPr>
              <w:rPr>
                <w:rFonts w:ascii="Arial" w:hAnsi="Arial" w:cs="Arial"/>
                <w:sz w:val="20"/>
                <w:szCs w:val="20"/>
              </w:rPr>
            </w:pPr>
            <w:r w:rsidRPr="00AD4D4A">
              <w:rPr>
                <w:rFonts w:ascii="Arial" w:hAnsi="Arial" w:cs="Arial"/>
                <w:b/>
                <w:sz w:val="20"/>
                <w:szCs w:val="20"/>
              </w:rPr>
              <w:t>D1</w:t>
            </w:r>
            <w:r w:rsidRPr="00AD4D4A">
              <w:rPr>
                <w:rFonts w:ascii="Arial" w:hAnsi="Arial" w:cs="Arial"/>
                <w:sz w:val="20"/>
                <w:szCs w:val="20"/>
              </w:rPr>
              <w:t xml:space="preserve"> Provide a well-articulated, </w:t>
            </w:r>
            <w:r w:rsidR="009A292F" w:rsidRPr="00AD4D4A">
              <w:rPr>
                <w:rFonts w:ascii="Arial" w:hAnsi="Arial" w:cs="Arial"/>
                <w:sz w:val="20"/>
                <w:szCs w:val="20"/>
              </w:rPr>
              <w:t>coherent,</w:t>
            </w:r>
            <w:r w:rsidRPr="00AD4D4A">
              <w:rPr>
                <w:rFonts w:ascii="Arial" w:hAnsi="Arial" w:cs="Arial"/>
                <w:sz w:val="20"/>
                <w:szCs w:val="20"/>
              </w:rPr>
              <w:t xml:space="preserve"> and logically presented pitch that has a fully justified approach to decision-making throughout the development process, market launch and distribution.</w:t>
            </w:r>
          </w:p>
          <w:p w14:paraId="09D3E906" w14:textId="77777777" w:rsidR="0078436A" w:rsidRPr="00AD4D4A" w:rsidRDefault="0078436A" w:rsidP="00613122">
            <w:pPr>
              <w:rPr>
                <w:rFonts w:ascii="Arial" w:hAnsi="Arial" w:cs="Arial"/>
                <w:sz w:val="20"/>
                <w:szCs w:val="20"/>
              </w:rPr>
            </w:pPr>
          </w:p>
        </w:tc>
      </w:tr>
      <w:tr w:rsidR="0078436A" w:rsidRPr="00AD4D4A" w14:paraId="3D98671A" w14:textId="77777777" w:rsidTr="00243D04">
        <w:tc>
          <w:tcPr>
            <w:tcW w:w="3029" w:type="dxa"/>
            <w:tcBorders>
              <w:top w:val="single" w:sz="6" w:space="0" w:color="000000"/>
              <w:left w:val="single" w:sz="6" w:space="0" w:color="000000"/>
              <w:bottom w:val="single" w:sz="6" w:space="0" w:color="000000"/>
            </w:tcBorders>
            <w:shd w:val="clear" w:color="auto" w:fill="auto"/>
          </w:tcPr>
          <w:p w14:paraId="740E51E4" w14:textId="77777777" w:rsidR="0078436A" w:rsidRPr="00AD4D4A" w:rsidRDefault="0078436A" w:rsidP="00613122">
            <w:pPr>
              <w:pStyle w:val="text"/>
              <w:rPr>
                <w:rFonts w:ascii="Arial" w:hAnsi="Arial" w:cs="Arial"/>
              </w:rPr>
            </w:pPr>
            <w:r w:rsidRPr="00AD4D4A">
              <w:rPr>
                <w:rFonts w:ascii="Arial" w:hAnsi="Arial" w:cs="Arial"/>
                <w:b/>
              </w:rPr>
              <w:t>P1</w:t>
            </w:r>
            <w:r w:rsidRPr="00AD4D4A">
              <w:rPr>
                <w:rFonts w:ascii="Arial" w:hAnsi="Arial" w:cs="Arial"/>
              </w:rPr>
              <w:t xml:space="preserve"> Explain the processes involved in the development of products and services and the levels of customer integration. </w:t>
            </w:r>
          </w:p>
          <w:p w14:paraId="4BF59516" w14:textId="77777777" w:rsidR="009A292F" w:rsidRDefault="009A292F" w:rsidP="00613122">
            <w:pPr>
              <w:rPr>
                <w:rFonts w:ascii="Arial" w:hAnsi="Arial" w:cs="Arial"/>
                <w:b/>
                <w:sz w:val="20"/>
                <w:szCs w:val="20"/>
              </w:rPr>
            </w:pPr>
          </w:p>
          <w:p w14:paraId="1B4CC047" w14:textId="34DAE0FA" w:rsidR="00D95AE5" w:rsidRPr="00AD4D4A" w:rsidRDefault="0078436A" w:rsidP="00613122">
            <w:pPr>
              <w:rPr>
                <w:rFonts w:ascii="Arial" w:hAnsi="Arial" w:cs="Arial"/>
                <w:sz w:val="20"/>
                <w:szCs w:val="20"/>
              </w:rPr>
            </w:pPr>
            <w:r w:rsidRPr="00AD4D4A">
              <w:rPr>
                <w:rFonts w:ascii="Arial" w:hAnsi="Arial" w:cs="Arial"/>
                <w:b/>
                <w:sz w:val="20"/>
                <w:szCs w:val="20"/>
              </w:rPr>
              <w:t>P2</w:t>
            </w:r>
            <w:r w:rsidRPr="00AD4D4A">
              <w:rPr>
                <w:rFonts w:ascii="Arial" w:hAnsi="Arial" w:cs="Arial"/>
                <w:sz w:val="20"/>
                <w:szCs w:val="20"/>
              </w:rPr>
              <w:t xml:space="preserve"> Apply these processes in application to the development of a specific organisational product or service.</w:t>
            </w:r>
          </w:p>
        </w:tc>
        <w:tc>
          <w:tcPr>
            <w:tcW w:w="3098" w:type="dxa"/>
            <w:tcBorders>
              <w:top w:val="single" w:sz="6" w:space="0" w:color="000000"/>
              <w:left w:val="single" w:sz="6" w:space="0" w:color="000000"/>
              <w:bottom w:val="single" w:sz="6" w:space="0" w:color="000000"/>
            </w:tcBorders>
            <w:shd w:val="clear" w:color="auto" w:fill="auto"/>
          </w:tcPr>
          <w:p w14:paraId="6A791E16" w14:textId="77777777" w:rsidR="0078436A" w:rsidRPr="00AD4D4A" w:rsidRDefault="0078436A" w:rsidP="00613122">
            <w:pPr>
              <w:rPr>
                <w:rFonts w:ascii="Arial" w:hAnsi="Arial" w:cs="Arial"/>
                <w:sz w:val="20"/>
                <w:szCs w:val="20"/>
              </w:rPr>
            </w:pPr>
            <w:r w:rsidRPr="00AD4D4A">
              <w:rPr>
                <w:rFonts w:ascii="Arial" w:hAnsi="Arial" w:cs="Arial"/>
                <w:b/>
                <w:sz w:val="20"/>
                <w:szCs w:val="20"/>
              </w:rPr>
              <w:t>M1</w:t>
            </w:r>
            <w:r w:rsidRPr="00AD4D4A">
              <w:rPr>
                <w:rFonts w:ascii="Arial" w:hAnsi="Arial" w:cs="Arial"/>
                <w:sz w:val="20"/>
                <w:szCs w:val="20"/>
              </w:rPr>
              <w:t xml:space="preserve"> Consistently demonstrate a justified application of subject knowledge and understanding to the processes of product or service development.</w:t>
            </w:r>
          </w:p>
        </w:tc>
        <w:tc>
          <w:tcPr>
            <w:tcW w:w="3115" w:type="dxa"/>
            <w:vMerge/>
            <w:tcBorders>
              <w:left w:val="single" w:sz="6" w:space="0" w:color="000000"/>
            </w:tcBorders>
            <w:shd w:val="clear" w:color="auto" w:fill="D9E2F3" w:themeFill="accent1" w:themeFillTint="33"/>
          </w:tcPr>
          <w:p w14:paraId="438417F8" w14:textId="77777777" w:rsidR="0078436A" w:rsidRPr="00AD4D4A" w:rsidRDefault="0078436A" w:rsidP="00613122">
            <w:pPr>
              <w:rPr>
                <w:rFonts w:ascii="Arial" w:hAnsi="Arial" w:cs="Arial"/>
                <w:sz w:val="20"/>
                <w:szCs w:val="20"/>
              </w:rPr>
            </w:pPr>
          </w:p>
        </w:tc>
      </w:tr>
      <w:tr w:rsidR="0078436A" w:rsidRPr="00AD4D4A" w14:paraId="6ECCF45E" w14:textId="77777777" w:rsidTr="00243D04">
        <w:tc>
          <w:tcPr>
            <w:tcW w:w="6127" w:type="dxa"/>
            <w:gridSpan w:val="2"/>
            <w:tcBorders>
              <w:top w:val="single" w:sz="6" w:space="0" w:color="000000"/>
              <w:left w:val="single" w:sz="6" w:space="0" w:color="000000"/>
              <w:bottom w:val="single" w:sz="6" w:space="0" w:color="000000"/>
            </w:tcBorders>
            <w:shd w:val="clear" w:color="auto" w:fill="D9E2F3" w:themeFill="accent1" w:themeFillTint="33"/>
          </w:tcPr>
          <w:p w14:paraId="1AB81A67" w14:textId="77777777" w:rsidR="0078436A" w:rsidRPr="00AD4D4A" w:rsidRDefault="0078436A" w:rsidP="00613122">
            <w:pPr>
              <w:rPr>
                <w:rFonts w:ascii="Arial" w:hAnsi="Arial" w:cs="Arial"/>
                <w:sz w:val="20"/>
                <w:szCs w:val="20"/>
              </w:rPr>
            </w:pPr>
            <w:r w:rsidRPr="00AD4D4A">
              <w:rPr>
                <w:rFonts w:ascii="Arial" w:hAnsi="Arial" w:cs="Arial"/>
                <w:b/>
                <w:sz w:val="20"/>
                <w:szCs w:val="20"/>
              </w:rPr>
              <w:t>LO2</w:t>
            </w:r>
            <w:r w:rsidRPr="00AD4D4A">
              <w:rPr>
                <w:rFonts w:ascii="Arial" w:hAnsi="Arial" w:cs="Arial"/>
                <w:sz w:val="20"/>
                <w:szCs w:val="20"/>
              </w:rPr>
              <w:t xml:space="preserve"> Assess the life-cycle stage of the products or services in a company’s portfolio and evaluate whether innovation, adaptation or renovation are needed for the individual products or services.</w:t>
            </w:r>
          </w:p>
        </w:tc>
        <w:tc>
          <w:tcPr>
            <w:tcW w:w="3115" w:type="dxa"/>
            <w:vMerge/>
            <w:tcBorders>
              <w:left w:val="single" w:sz="6" w:space="0" w:color="000000"/>
            </w:tcBorders>
            <w:shd w:val="clear" w:color="auto" w:fill="D9E2F3" w:themeFill="accent1" w:themeFillTint="33"/>
          </w:tcPr>
          <w:p w14:paraId="23D99F9C" w14:textId="77777777" w:rsidR="0078436A" w:rsidRPr="00AD4D4A" w:rsidRDefault="0078436A" w:rsidP="00613122">
            <w:pPr>
              <w:rPr>
                <w:rFonts w:ascii="Arial" w:hAnsi="Arial" w:cs="Arial"/>
                <w:sz w:val="20"/>
                <w:szCs w:val="20"/>
              </w:rPr>
            </w:pPr>
          </w:p>
        </w:tc>
      </w:tr>
      <w:tr w:rsidR="0078436A" w:rsidRPr="00AD4D4A" w14:paraId="0C9CF8B3" w14:textId="77777777" w:rsidTr="00243D04">
        <w:tc>
          <w:tcPr>
            <w:tcW w:w="3029" w:type="dxa"/>
            <w:tcBorders>
              <w:top w:val="single" w:sz="6" w:space="0" w:color="000000"/>
              <w:left w:val="single" w:sz="6" w:space="0" w:color="000000"/>
              <w:bottom w:val="single" w:sz="6" w:space="0" w:color="000000"/>
            </w:tcBorders>
            <w:shd w:val="clear" w:color="auto" w:fill="auto"/>
          </w:tcPr>
          <w:p w14:paraId="47C7AC0A" w14:textId="77777777" w:rsidR="0078436A" w:rsidRPr="00AD4D4A" w:rsidRDefault="0078436A" w:rsidP="00613122">
            <w:pPr>
              <w:pStyle w:val="text"/>
              <w:rPr>
                <w:rFonts w:ascii="Arial" w:hAnsi="Arial" w:cs="Arial"/>
              </w:rPr>
            </w:pPr>
            <w:r w:rsidRPr="00AD4D4A">
              <w:rPr>
                <w:rFonts w:ascii="Arial" w:hAnsi="Arial" w:cs="Arial"/>
                <w:b/>
              </w:rPr>
              <w:t>P3</w:t>
            </w:r>
            <w:r w:rsidRPr="00AD4D4A">
              <w:rPr>
                <w:rFonts w:ascii="Arial" w:hAnsi="Arial" w:cs="Arial"/>
              </w:rPr>
              <w:t xml:space="preserve"> Assess the life-cycle stage of the products or services in a company’s portfolio.</w:t>
            </w:r>
          </w:p>
          <w:p w14:paraId="7307CECC" w14:textId="77777777" w:rsidR="009A292F" w:rsidRDefault="009A292F" w:rsidP="00613122">
            <w:pPr>
              <w:rPr>
                <w:rFonts w:ascii="Arial" w:hAnsi="Arial" w:cs="Arial"/>
                <w:b/>
                <w:sz w:val="20"/>
                <w:szCs w:val="20"/>
              </w:rPr>
            </w:pPr>
          </w:p>
          <w:p w14:paraId="521FD911" w14:textId="276544A9" w:rsidR="0078436A" w:rsidRPr="00AD4D4A" w:rsidRDefault="0078436A" w:rsidP="00613122">
            <w:pPr>
              <w:rPr>
                <w:rFonts w:ascii="Arial" w:hAnsi="Arial" w:cs="Arial"/>
                <w:sz w:val="20"/>
                <w:szCs w:val="20"/>
              </w:rPr>
            </w:pPr>
            <w:r w:rsidRPr="00AD4D4A">
              <w:rPr>
                <w:rFonts w:ascii="Arial" w:hAnsi="Arial" w:cs="Arial"/>
                <w:b/>
                <w:sz w:val="20"/>
                <w:szCs w:val="20"/>
              </w:rPr>
              <w:t>P4</w:t>
            </w:r>
            <w:r w:rsidRPr="00AD4D4A">
              <w:rPr>
                <w:rFonts w:ascii="Arial" w:hAnsi="Arial" w:cs="Arial"/>
                <w:sz w:val="20"/>
                <w:szCs w:val="20"/>
              </w:rPr>
              <w:t xml:space="preserve"> Evaluate which appropriate product line management choices are required for individual products or services.</w:t>
            </w:r>
          </w:p>
        </w:tc>
        <w:tc>
          <w:tcPr>
            <w:tcW w:w="3098" w:type="dxa"/>
            <w:tcBorders>
              <w:top w:val="single" w:sz="6" w:space="0" w:color="000000"/>
              <w:left w:val="single" w:sz="6" w:space="0" w:color="000000"/>
              <w:bottom w:val="single" w:sz="6" w:space="0" w:color="000000"/>
            </w:tcBorders>
            <w:shd w:val="clear" w:color="auto" w:fill="auto"/>
          </w:tcPr>
          <w:p w14:paraId="2AD74E6C" w14:textId="77777777" w:rsidR="0078436A" w:rsidRPr="00AD4D4A" w:rsidRDefault="0078436A" w:rsidP="00613122">
            <w:pPr>
              <w:rPr>
                <w:rFonts w:ascii="Arial" w:hAnsi="Arial" w:cs="Arial"/>
                <w:sz w:val="20"/>
                <w:szCs w:val="20"/>
              </w:rPr>
            </w:pPr>
            <w:r w:rsidRPr="00AD4D4A">
              <w:rPr>
                <w:rFonts w:ascii="Arial" w:hAnsi="Arial" w:cs="Arial"/>
                <w:b/>
                <w:sz w:val="20"/>
                <w:szCs w:val="20"/>
              </w:rPr>
              <w:t>M2</w:t>
            </w:r>
            <w:r w:rsidRPr="00AD4D4A">
              <w:rPr>
                <w:rFonts w:ascii="Arial" w:hAnsi="Arial" w:cs="Arial"/>
                <w:sz w:val="20"/>
                <w:szCs w:val="20"/>
              </w:rPr>
              <w:t xml:space="preserve"> Provide a coherent and justified evaluation that is supported by material synthesised from a range of validated sources. </w:t>
            </w:r>
          </w:p>
        </w:tc>
        <w:tc>
          <w:tcPr>
            <w:tcW w:w="3115" w:type="dxa"/>
            <w:vMerge/>
            <w:tcBorders>
              <w:left w:val="single" w:sz="6" w:space="0" w:color="000000"/>
            </w:tcBorders>
            <w:shd w:val="clear" w:color="auto" w:fill="D9E2F3" w:themeFill="accent1" w:themeFillTint="33"/>
          </w:tcPr>
          <w:p w14:paraId="20E858A2" w14:textId="77777777" w:rsidR="0078436A" w:rsidRPr="00AD4D4A" w:rsidRDefault="0078436A" w:rsidP="00613122">
            <w:pPr>
              <w:rPr>
                <w:rFonts w:ascii="Arial" w:hAnsi="Arial" w:cs="Arial"/>
                <w:sz w:val="20"/>
                <w:szCs w:val="20"/>
              </w:rPr>
            </w:pPr>
          </w:p>
        </w:tc>
      </w:tr>
      <w:tr w:rsidR="0078436A" w:rsidRPr="00AD4D4A" w14:paraId="7622389F" w14:textId="77777777" w:rsidTr="00243D04">
        <w:tc>
          <w:tcPr>
            <w:tcW w:w="6127" w:type="dxa"/>
            <w:gridSpan w:val="2"/>
            <w:tcBorders>
              <w:top w:val="single" w:sz="6" w:space="0" w:color="000000"/>
              <w:left w:val="single" w:sz="6" w:space="0" w:color="000000"/>
              <w:bottom w:val="single" w:sz="6" w:space="0" w:color="000000"/>
            </w:tcBorders>
            <w:shd w:val="clear" w:color="auto" w:fill="D9E2F3" w:themeFill="accent1" w:themeFillTint="33"/>
          </w:tcPr>
          <w:p w14:paraId="7CFDA731" w14:textId="77777777" w:rsidR="0078436A" w:rsidRPr="00AD4D4A" w:rsidRDefault="0078436A" w:rsidP="00613122">
            <w:pPr>
              <w:rPr>
                <w:rFonts w:ascii="Arial" w:hAnsi="Arial" w:cs="Arial"/>
                <w:sz w:val="20"/>
                <w:szCs w:val="20"/>
              </w:rPr>
            </w:pPr>
            <w:r w:rsidRPr="00AD4D4A">
              <w:rPr>
                <w:rFonts w:ascii="Arial" w:hAnsi="Arial" w:cs="Arial"/>
                <w:b/>
                <w:sz w:val="20"/>
                <w:szCs w:val="20"/>
              </w:rPr>
              <w:t>LO3</w:t>
            </w:r>
            <w:r w:rsidRPr="00AD4D4A">
              <w:rPr>
                <w:rFonts w:ascii="Arial" w:hAnsi="Arial" w:cs="Arial"/>
                <w:sz w:val="20"/>
                <w:szCs w:val="20"/>
              </w:rPr>
              <w:t xml:space="preserve"> Design and pitch a new/renovated product or service</w:t>
            </w:r>
          </w:p>
        </w:tc>
        <w:tc>
          <w:tcPr>
            <w:tcW w:w="3115" w:type="dxa"/>
            <w:vMerge/>
            <w:tcBorders>
              <w:left w:val="single" w:sz="6" w:space="0" w:color="000000"/>
            </w:tcBorders>
            <w:shd w:val="clear" w:color="auto" w:fill="D9E2F3" w:themeFill="accent1" w:themeFillTint="33"/>
          </w:tcPr>
          <w:p w14:paraId="2A03FD89" w14:textId="77777777" w:rsidR="0078436A" w:rsidRPr="00AD4D4A" w:rsidRDefault="0078436A" w:rsidP="00613122">
            <w:pPr>
              <w:rPr>
                <w:rFonts w:ascii="Arial" w:hAnsi="Arial" w:cs="Arial"/>
                <w:sz w:val="20"/>
                <w:szCs w:val="20"/>
              </w:rPr>
            </w:pPr>
          </w:p>
        </w:tc>
      </w:tr>
      <w:tr w:rsidR="0078436A" w:rsidRPr="00AD4D4A" w14:paraId="459AE748" w14:textId="77777777" w:rsidTr="00243D04">
        <w:tc>
          <w:tcPr>
            <w:tcW w:w="3029" w:type="dxa"/>
            <w:tcBorders>
              <w:top w:val="single" w:sz="6" w:space="0" w:color="000000"/>
              <w:left w:val="single" w:sz="6" w:space="0" w:color="000000"/>
              <w:bottom w:val="single" w:sz="6" w:space="0" w:color="000000"/>
            </w:tcBorders>
            <w:shd w:val="clear" w:color="auto" w:fill="auto"/>
          </w:tcPr>
          <w:p w14:paraId="19E33362" w14:textId="08B02D81" w:rsidR="0078436A" w:rsidRPr="00AD4D4A" w:rsidRDefault="0078436A" w:rsidP="00613122">
            <w:pPr>
              <w:rPr>
                <w:rFonts w:ascii="Arial" w:hAnsi="Arial" w:cs="Arial"/>
                <w:sz w:val="20"/>
                <w:szCs w:val="20"/>
              </w:rPr>
            </w:pPr>
            <w:r w:rsidRPr="00AD4D4A">
              <w:rPr>
                <w:rFonts w:ascii="Arial" w:hAnsi="Arial" w:cs="Arial"/>
                <w:b/>
                <w:sz w:val="20"/>
                <w:szCs w:val="20"/>
              </w:rPr>
              <w:t>P5</w:t>
            </w:r>
            <w:r w:rsidRPr="00AD4D4A">
              <w:rPr>
                <w:rFonts w:ascii="Arial" w:hAnsi="Arial" w:cs="Arial"/>
                <w:sz w:val="20"/>
                <w:szCs w:val="20"/>
              </w:rPr>
              <w:t xml:space="preserve"> Design and pitch a product or service taking </w:t>
            </w:r>
            <w:r w:rsidR="009A292F" w:rsidRPr="00AD4D4A">
              <w:rPr>
                <w:rFonts w:ascii="Arial" w:hAnsi="Arial" w:cs="Arial"/>
                <w:sz w:val="20"/>
                <w:szCs w:val="20"/>
              </w:rPr>
              <w:t>into</w:t>
            </w:r>
            <w:r w:rsidRPr="00AD4D4A">
              <w:rPr>
                <w:rFonts w:ascii="Arial" w:hAnsi="Arial" w:cs="Arial"/>
                <w:sz w:val="20"/>
                <w:szCs w:val="20"/>
              </w:rPr>
              <w:t xml:space="preserve"> account market testing, product/service launch and distribution.</w:t>
            </w:r>
          </w:p>
        </w:tc>
        <w:tc>
          <w:tcPr>
            <w:tcW w:w="3098" w:type="dxa"/>
            <w:tcBorders>
              <w:top w:val="single" w:sz="6" w:space="0" w:color="000000"/>
              <w:left w:val="single" w:sz="6" w:space="0" w:color="000000"/>
              <w:bottom w:val="single" w:sz="6" w:space="0" w:color="000000"/>
            </w:tcBorders>
            <w:shd w:val="clear" w:color="auto" w:fill="auto"/>
          </w:tcPr>
          <w:p w14:paraId="3C3707C0" w14:textId="0382456A" w:rsidR="0078436A" w:rsidRPr="00AD4D4A" w:rsidRDefault="0078436A" w:rsidP="00613122">
            <w:pPr>
              <w:rPr>
                <w:rFonts w:ascii="Arial" w:hAnsi="Arial" w:cs="Arial"/>
                <w:sz w:val="20"/>
                <w:szCs w:val="20"/>
              </w:rPr>
            </w:pPr>
            <w:r w:rsidRPr="00AD4D4A">
              <w:rPr>
                <w:rFonts w:ascii="Arial" w:hAnsi="Arial" w:cs="Arial"/>
                <w:b/>
                <w:sz w:val="20"/>
                <w:szCs w:val="20"/>
              </w:rPr>
              <w:t>M3</w:t>
            </w:r>
            <w:r w:rsidRPr="00AD4D4A">
              <w:rPr>
                <w:rFonts w:ascii="Arial" w:hAnsi="Arial" w:cs="Arial"/>
                <w:sz w:val="20"/>
                <w:szCs w:val="20"/>
              </w:rPr>
              <w:t xml:space="preserve"> Design a creative, </w:t>
            </w:r>
            <w:r w:rsidR="009A292F" w:rsidRPr="00AD4D4A">
              <w:rPr>
                <w:rFonts w:ascii="Arial" w:hAnsi="Arial" w:cs="Arial"/>
                <w:sz w:val="20"/>
                <w:szCs w:val="20"/>
              </w:rPr>
              <w:t>dynamic,</w:t>
            </w:r>
            <w:r w:rsidRPr="00AD4D4A">
              <w:rPr>
                <w:rFonts w:ascii="Arial" w:hAnsi="Arial" w:cs="Arial"/>
                <w:sz w:val="20"/>
                <w:szCs w:val="20"/>
              </w:rPr>
              <w:t xml:space="preserve"> and detailed pitch that provides evidence of a </w:t>
            </w:r>
            <w:r w:rsidR="00415B13" w:rsidRPr="00AD4D4A">
              <w:rPr>
                <w:rFonts w:ascii="Arial" w:hAnsi="Arial" w:cs="Arial"/>
                <w:sz w:val="20"/>
                <w:szCs w:val="20"/>
              </w:rPr>
              <w:t>well-planned</w:t>
            </w:r>
            <w:r w:rsidRPr="00AD4D4A">
              <w:rPr>
                <w:rFonts w:ascii="Arial" w:hAnsi="Arial" w:cs="Arial"/>
                <w:sz w:val="20"/>
                <w:szCs w:val="20"/>
              </w:rPr>
              <w:t>, developed and evaluated product or service.</w:t>
            </w:r>
          </w:p>
        </w:tc>
        <w:tc>
          <w:tcPr>
            <w:tcW w:w="3115" w:type="dxa"/>
            <w:vMerge/>
            <w:tcBorders>
              <w:left w:val="single" w:sz="6" w:space="0" w:color="000000"/>
              <w:bottom w:val="single" w:sz="6" w:space="0" w:color="000000"/>
            </w:tcBorders>
            <w:shd w:val="clear" w:color="auto" w:fill="D9E2F3" w:themeFill="accent1" w:themeFillTint="33"/>
          </w:tcPr>
          <w:p w14:paraId="26311FBA" w14:textId="77777777" w:rsidR="0078436A" w:rsidRPr="00AD4D4A" w:rsidRDefault="0078436A" w:rsidP="00613122">
            <w:pPr>
              <w:rPr>
                <w:rFonts w:ascii="Arial" w:hAnsi="Arial" w:cs="Arial"/>
                <w:sz w:val="20"/>
                <w:szCs w:val="20"/>
              </w:rPr>
            </w:pPr>
          </w:p>
        </w:tc>
      </w:tr>
      <w:tr w:rsidR="0078436A" w:rsidRPr="00AD4D4A" w14:paraId="1BE0D879" w14:textId="77777777" w:rsidTr="00243D04">
        <w:tc>
          <w:tcPr>
            <w:tcW w:w="6127" w:type="dxa"/>
            <w:gridSpan w:val="2"/>
            <w:tcBorders>
              <w:top w:val="single" w:sz="6" w:space="0" w:color="000000"/>
              <w:left w:val="single" w:sz="6" w:space="0" w:color="000000"/>
              <w:bottom w:val="single" w:sz="6" w:space="0" w:color="000000"/>
            </w:tcBorders>
            <w:shd w:val="clear" w:color="auto" w:fill="D9E2F3" w:themeFill="accent1" w:themeFillTint="33"/>
          </w:tcPr>
          <w:p w14:paraId="62A77E49" w14:textId="77777777" w:rsidR="0078436A" w:rsidRPr="00AD4D4A" w:rsidRDefault="0078436A" w:rsidP="00613122">
            <w:pPr>
              <w:rPr>
                <w:rFonts w:ascii="Arial" w:hAnsi="Arial" w:cs="Arial"/>
                <w:sz w:val="20"/>
                <w:szCs w:val="20"/>
              </w:rPr>
            </w:pPr>
            <w:r w:rsidRPr="00AD4D4A">
              <w:rPr>
                <w:rFonts w:ascii="Arial" w:hAnsi="Arial" w:cs="Arial"/>
                <w:b/>
                <w:sz w:val="20"/>
                <w:szCs w:val="20"/>
              </w:rPr>
              <w:t>LO4</w:t>
            </w:r>
            <w:r w:rsidRPr="00AD4D4A">
              <w:rPr>
                <w:rFonts w:ascii="Arial" w:hAnsi="Arial" w:cs="Arial"/>
                <w:sz w:val="20"/>
                <w:szCs w:val="20"/>
              </w:rPr>
              <w:t xml:space="preserve"> Demonstrate an ability to critically reflect on the skills of team working, creative development and presentation</w:t>
            </w:r>
          </w:p>
        </w:tc>
        <w:tc>
          <w:tcPr>
            <w:tcW w:w="3115" w:type="dxa"/>
            <w:vMerge w:val="restart"/>
            <w:tcBorders>
              <w:top w:val="single" w:sz="6" w:space="0" w:color="000000"/>
              <w:left w:val="single" w:sz="6" w:space="0" w:color="000000"/>
            </w:tcBorders>
            <w:shd w:val="clear" w:color="auto" w:fill="D9E2F3" w:themeFill="accent1" w:themeFillTint="33"/>
          </w:tcPr>
          <w:p w14:paraId="4EA49B26" w14:textId="77777777" w:rsidR="0078436A" w:rsidRPr="00AD4D4A" w:rsidRDefault="0078436A" w:rsidP="00613122">
            <w:pPr>
              <w:rPr>
                <w:rFonts w:ascii="Arial" w:hAnsi="Arial" w:cs="Arial"/>
                <w:sz w:val="20"/>
                <w:szCs w:val="20"/>
              </w:rPr>
            </w:pPr>
            <w:r w:rsidRPr="00AD4D4A">
              <w:rPr>
                <w:rFonts w:ascii="Arial" w:hAnsi="Arial" w:cs="Arial"/>
                <w:b/>
                <w:sz w:val="20"/>
                <w:szCs w:val="20"/>
              </w:rPr>
              <w:t xml:space="preserve">D2 </w:t>
            </w:r>
            <w:r w:rsidRPr="00AD4D4A">
              <w:rPr>
                <w:rFonts w:ascii="Arial" w:hAnsi="Arial" w:cs="Arial"/>
                <w:sz w:val="20"/>
                <w:szCs w:val="20"/>
              </w:rPr>
              <w:t xml:space="preserve">Provide an insightful and independent reflection on </w:t>
            </w:r>
            <w:r w:rsidRPr="00AD4D4A">
              <w:rPr>
                <w:rFonts w:ascii="Arial" w:hAnsi="Arial" w:cs="Arial"/>
                <w:sz w:val="20"/>
                <w:szCs w:val="20"/>
              </w:rPr>
              <w:lastRenderedPageBreak/>
              <w:t>teamwork and creative development, giving valid and justified recommendations.</w:t>
            </w:r>
          </w:p>
        </w:tc>
      </w:tr>
      <w:tr w:rsidR="0078436A" w:rsidRPr="00AD4D4A" w14:paraId="1AA7F779" w14:textId="77777777" w:rsidTr="00243D04">
        <w:tc>
          <w:tcPr>
            <w:tcW w:w="3029" w:type="dxa"/>
            <w:tcBorders>
              <w:top w:val="single" w:sz="6" w:space="0" w:color="000000"/>
              <w:left w:val="single" w:sz="6" w:space="0" w:color="000000"/>
              <w:bottom w:val="single" w:sz="6" w:space="0" w:color="000000"/>
            </w:tcBorders>
            <w:shd w:val="clear" w:color="auto" w:fill="auto"/>
          </w:tcPr>
          <w:p w14:paraId="1BDD615E" w14:textId="77777777" w:rsidR="0078436A" w:rsidRPr="00AD4D4A" w:rsidRDefault="0078436A" w:rsidP="00613122">
            <w:pPr>
              <w:rPr>
                <w:rFonts w:ascii="Arial" w:hAnsi="Arial" w:cs="Arial"/>
                <w:sz w:val="20"/>
                <w:szCs w:val="20"/>
              </w:rPr>
            </w:pPr>
            <w:r w:rsidRPr="00AD4D4A">
              <w:rPr>
                <w:rFonts w:ascii="Arial" w:hAnsi="Arial" w:cs="Arial"/>
                <w:b/>
                <w:sz w:val="20"/>
                <w:szCs w:val="20"/>
              </w:rPr>
              <w:lastRenderedPageBreak/>
              <w:t>P6</w:t>
            </w:r>
            <w:r w:rsidRPr="00AD4D4A">
              <w:rPr>
                <w:rFonts w:ascii="Arial" w:hAnsi="Arial" w:cs="Arial"/>
                <w:sz w:val="20"/>
                <w:szCs w:val="20"/>
              </w:rPr>
              <w:t xml:space="preserve"> Complete a reflective statement that critically reflects on team working, creative development and presentation.</w:t>
            </w:r>
          </w:p>
        </w:tc>
        <w:tc>
          <w:tcPr>
            <w:tcW w:w="3098" w:type="dxa"/>
            <w:tcBorders>
              <w:top w:val="single" w:sz="6" w:space="0" w:color="000000"/>
              <w:left w:val="single" w:sz="6" w:space="0" w:color="000000"/>
              <w:bottom w:val="single" w:sz="6" w:space="0" w:color="000000"/>
            </w:tcBorders>
            <w:shd w:val="clear" w:color="auto" w:fill="auto"/>
          </w:tcPr>
          <w:p w14:paraId="16ED0A99" w14:textId="77777777" w:rsidR="0078436A" w:rsidRPr="00AD4D4A" w:rsidRDefault="0078436A" w:rsidP="00613122">
            <w:pPr>
              <w:pStyle w:val="text"/>
              <w:rPr>
                <w:rFonts w:ascii="Arial" w:hAnsi="Arial" w:cs="Arial"/>
              </w:rPr>
            </w:pPr>
            <w:r w:rsidRPr="00AD4D4A">
              <w:rPr>
                <w:rFonts w:ascii="Arial" w:hAnsi="Arial" w:cs="Arial"/>
                <w:b/>
              </w:rPr>
              <w:t>M4</w:t>
            </w:r>
            <w:r w:rsidRPr="00AD4D4A">
              <w:rPr>
                <w:rFonts w:ascii="Arial" w:hAnsi="Arial" w:cs="Arial"/>
              </w:rPr>
              <w:t xml:space="preserve"> Address concerns and issues with recommendations for improvements.</w:t>
            </w:r>
          </w:p>
          <w:p w14:paraId="1EBC52F2" w14:textId="77777777" w:rsidR="0078436A" w:rsidRPr="00AD4D4A" w:rsidRDefault="0078436A" w:rsidP="00613122">
            <w:pPr>
              <w:rPr>
                <w:rFonts w:ascii="Arial" w:hAnsi="Arial" w:cs="Arial"/>
                <w:sz w:val="20"/>
                <w:szCs w:val="20"/>
              </w:rPr>
            </w:pPr>
          </w:p>
        </w:tc>
        <w:tc>
          <w:tcPr>
            <w:tcW w:w="3115" w:type="dxa"/>
            <w:vMerge/>
            <w:tcBorders>
              <w:left w:val="single" w:sz="6" w:space="0" w:color="000000"/>
              <w:bottom w:val="single" w:sz="6" w:space="0" w:color="000000"/>
            </w:tcBorders>
            <w:shd w:val="clear" w:color="auto" w:fill="D9E2F3" w:themeFill="accent1" w:themeFillTint="33"/>
          </w:tcPr>
          <w:p w14:paraId="39C6CCB4" w14:textId="77777777" w:rsidR="0078436A" w:rsidRPr="00AD4D4A" w:rsidRDefault="0078436A" w:rsidP="00613122">
            <w:pPr>
              <w:rPr>
                <w:rFonts w:ascii="Arial" w:hAnsi="Arial" w:cs="Arial"/>
                <w:sz w:val="20"/>
                <w:szCs w:val="20"/>
              </w:rPr>
            </w:pPr>
          </w:p>
        </w:tc>
      </w:tr>
    </w:tbl>
    <w:p w14:paraId="2CF4E1EA" w14:textId="77777777" w:rsidR="00AD4D4A" w:rsidRPr="00415B13" w:rsidRDefault="00AD4D4A" w:rsidP="00FC00C5">
      <w:pPr>
        <w:pStyle w:val="QualificationTitle"/>
        <w:jc w:val="left"/>
        <w:rPr>
          <w:rFonts w:ascii="Arial" w:hAnsi="Arial" w:cs="Arial"/>
          <w:b w:val="0"/>
          <w:sz w:val="22"/>
          <w:szCs w:val="22"/>
        </w:rPr>
      </w:pPr>
    </w:p>
    <w:p w14:paraId="4594712C" w14:textId="77777777" w:rsidR="002A4D87" w:rsidRPr="00FC00C5" w:rsidRDefault="002A4D87" w:rsidP="002A4D87">
      <w:pPr>
        <w:autoSpaceDE w:val="0"/>
        <w:autoSpaceDN w:val="0"/>
        <w:adjustRightInd w:val="0"/>
        <w:spacing w:after="0" w:line="240" w:lineRule="auto"/>
        <w:jc w:val="both"/>
        <w:rPr>
          <w:rFonts w:ascii="Arial" w:hAnsi="Arial" w:cs="Arial"/>
          <w:b/>
          <w:sz w:val="24"/>
          <w:szCs w:val="24"/>
        </w:rPr>
      </w:pPr>
      <w:r w:rsidRPr="00FC00C5">
        <w:rPr>
          <w:rFonts w:ascii="Arial" w:hAnsi="Arial" w:cs="Arial"/>
          <w:b/>
          <w:sz w:val="24"/>
          <w:szCs w:val="24"/>
        </w:rPr>
        <w:t>Grading Details:</w:t>
      </w:r>
    </w:p>
    <w:p w14:paraId="6AC6760E" w14:textId="77777777" w:rsidR="002A4D87" w:rsidRPr="00FC00C5" w:rsidRDefault="002A4D87" w:rsidP="00415B13">
      <w:pPr>
        <w:widowControl w:val="0"/>
        <w:autoSpaceDE w:val="0"/>
        <w:autoSpaceDN w:val="0"/>
        <w:spacing w:before="119" w:after="0" w:line="256" w:lineRule="auto"/>
        <w:ind w:right="-46"/>
        <w:jc w:val="both"/>
        <w:rPr>
          <w:rFonts w:ascii="Arial" w:eastAsia="Verdana" w:hAnsi="Arial" w:cs="Arial"/>
          <w:sz w:val="24"/>
          <w:szCs w:val="24"/>
          <w:lang w:eastAsia="en-GB" w:bidi="en-GB"/>
        </w:rPr>
      </w:pPr>
      <w:r w:rsidRPr="00FC00C5">
        <w:rPr>
          <w:rFonts w:ascii="Arial" w:eastAsia="Verdana" w:hAnsi="Arial" w:cs="Arial"/>
          <w:sz w:val="24"/>
          <w:szCs w:val="24"/>
          <w:lang w:eastAsia="en-GB" w:bidi="en-GB"/>
        </w:rPr>
        <w:t xml:space="preserve">The assessment criteria for a unit are hierarchical and holistic. For example, if an M criterion requires the student to show ‘analysis’ and the related P criterion requires the student to ‘explain’, then to satisfy the M criterion a student will need to cover both ‘explain’ and ‘analyse’. The unit assessment grid shows the relationships among the criteria so that assessors can apply all the criteria to the student’s evidence at the same time. </w:t>
      </w:r>
    </w:p>
    <w:p w14:paraId="5AABE574" w14:textId="77777777" w:rsidR="002A4D87" w:rsidRPr="00FC00C5" w:rsidRDefault="002A4D87" w:rsidP="00415B13">
      <w:pPr>
        <w:widowControl w:val="0"/>
        <w:autoSpaceDE w:val="0"/>
        <w:autoSpaceDN w:val="0"/>
        <w:spacing w:before="84" w:after="0" w:line="256" w:lineRule="auto"/>
        <w:ind w:right="-46"/>
        <w:jc w:val="both"/>
        <w:rPr>
          <w:rFonts w:ascii="Arial" w:eastAsia="Verdana" w:hAnsi="Arial" w:cs="Arial"/>
          <w:sz w:val="24"/>
          <w:szCs w:val="24"/>
          <w:lang w:eastAsia="en-GB" w:bidi="en-GB"/>
        </w:rPr>
      </w:pPr>
      <w:r w:rsidRPr="00FC00C5">
        <w:rPr>
          <w:rFonts w:ascii="Arial" w:eastAsia="Verdana" w:hAnsi="Arial" w:cs="Arial"/>
          <w:sz w:val="24"/>
          <w:szCs w:val="24"/>
          <w:lang w:eastAsia="en-GB" w:bidi="en-GB"/>
        </w:rPr>
        <w:t>Assessors must show how they have reached their decisions using the criteria in the assessment records. When a student has completed all the assessment for a unit then the assessment team will give a grade for the unit. This is given simply according to the highest level for which the student is judged to have met all the criteria. Therefore:</w:t>
      </w:r>
    </w:p>
    <w:p w14:paraId="0F8E826A" w14:textId="77777777" w:rsidR="002A4D87" w:rsidRPr="00FC00C5" w:rsidRDefault="002A4D87" w:rsidP="00415B13">
      <w:pPr>
        <w:widowControl w:val="0"/>
        <w:tabs>
          <w:tab w:val="left" w:pos="1599"/>
          <w:tab w:val="left" w:pos="1600"/>
        </w:tabs>
        <w:autoSpaceDE w:val="0"/>
        <w:autoSpaceDN w:val="0"/>
        <w:spacing w:before="121" w:after="0" w:line="256" w:lineRule="auto"/>
        <w:ind w:right="95"/>
        <w:jc w:val="both"/>
        <w:rPr>
          <w:rFonts w:ascii="Arial" w:eastAsia="Times New Roman" w:hAnsi="Arial" w:cs="Arial"/>
          <w:sz w:val="24"/>
          <w:szCs w:val="24"/>
        </w:rPr>
      </w:pPr>
      <w:r w:rsidRPr="00FC00C5">
        <w:rPr>
          <w:rFonts w:ascii="Arial" w:eastAsia="Times New Roman" w:hAnsi="Arial" w:cs="Arial"/>
          <w:b/>
          <w:sz w:val="24"/>
          <w:szCs w:val="24"/>
        </w:rPr>
        <w:t>To achieve a Pass</w:t>
      </w:r>
      <w:r w:rsidRPr="00FC00C5">
        <w:rPr>
          <w:rFonts w:ascii="Arial" w:eastAsia="Times New Roman" w:hAnsi="Arial" w:cs="Arial"/>
          <w:sz w:val="24"/>
          <w:szCs w:val="24"/>
        </w:rPr>
        <w:t>, a student must have satisfied all the Pass criteria for the learning outcomes, showing coverage of the unit content and therefore attainment at Level 4 or 5 of the national</w:t>
      </w:r>
      <w:r w:rsidRPr="00FC00C5">
        <w:rPr>
          <w:rFonts w:ascii="Arial" w:eastAsia="Times New Roman" w:hAnsi="Arial" w:cs="Arial"/>
          <w:spacing w:val="-9"/>
          <w:sz w:val="24"/>
          <w:szCs w:val="24"/>
        </w:rPr>
        <w:t xml:space="preserve"> </w:t>
      </w:r>
      <w:r w:rsidRPr="00FC00C5">
        <w:rPr>
          <w:rFonts w:ascii="Arial" w:eastAsia="Times New Roman" w:hAnsi="Arial" w:cs="Arial"/>
          <w:sz w:val="24"/>
          <w:szCs w:val="24"/>
        </w:rPr>
        <w:t>framework.</w:t>
      </w:r>
    </w:p>
    <w:p w14:paraId="692DC5DE" w14:textId="77777777" w:rsidR="002A4D87" w:rsidRPr="00FC00C5" w:rsidRDefault="002A4D87" w:rsidP="00415B13">
      <w:pPr>
        <w:widowControl w:val="0"/>
        <w:tabs>
          <w:tab w:val="left" w:pos="1599"/>
          <w:tab w:val="left" w:pos="1600"/>
        </w:tabs>
        <w:autoSpaceDE w:val="0"/>
        <w:autoSpaceDN w:val="0"/>
        <w:spacing w:before="119" w:after="0" w:line="256" w:lineRule="auto"/>
        <w:ind w:right="95"/>
        <w:jc w:val="both"/>
        <w:rPr>
          <w:rFonts w:ascii="Arial" w:eastAsia="Times New Roman" w:hAnsi="Arial" w:cs="Arial"/>
          <w:sz w:val="24"/>
          <w:szCs w:val="24"/>
        </w:rPr>
      </w:pPr>
      <w:r w:rsidRPr="00FC00C5">
        <w:rPr>
          <w:rFonts w:ascii="Arial" w:eastAsia="Times New Roman" w:hAnsi="Arial" w:cs="Arial"/>
          <w:b/>
          <w:sz w:val="24"/>
          <w:szCs w:val="24"/>
        </w:rPr>
        <w:t>To achieve a Merit</w:t>
      </w:r>
      <w:r w:rsidRPr="00FC00C5">
        <w:rPr>
          <w:rFonts w:ascii="Arial" w:eastAsia="Times New Roman" w:hAnsi="Arial" w:cs="Arial"/>
          <w:sz w:val="24"/>
          <w:szCs w:val="24"/>
        </w:rPr>
        <w:t>, a student must have satisfied all the Merit criteria (and therefore the Pass criteria) through high performance in each learning</w:t>
      </w:r>
      <w:r w:rsidRPr="00FC00C5">
        <w:rPr>
          <w:rFonts w:ascii="Arial" w:eastAsia="Times New Roman" w:hAnsi="Arial" w:cs="Arial"/>
          <w:spacing w:val="-30"/>
          <w:sz w:val="24"/>
          <w:szCs w:val="24"/>
        </w:rPr>
        <w:t xml:space="preserve"> </w:t>
      </w:r>
      <w:r w:rsidRPr="00FC00C5">
        <w:rPr>
          <w:rFonts w:ascii="Arial" w:eastAsia="Times New Roman" w:hAnsi="Arial" w:cs="Arial"/>
          <w:sz w:val="24"/>
          <w:szCs w:val="24"/>
        </w:rPr>
        <w:t>outcome.</w:t>
      </w:r>
    </w:p>
    <w:p w14:paraId="1C0CB9AE" w14:textId="77777777" w:rsidR="002A4D87" w:rsidRPr="00FC00C5" w:rsidRDefault="002A4D87" w:rsidP="00415B13">
      <w:pPr>
        <w:widowControl w:val="0"/>
        <w:tabs>
          <w:tab w:val="left" w:pos="1599"/>
          <w:tab w:val="left" w:pos="1600"/>
        </w:tabs>
        <w:autoSpaceDE w:val="0"/>
        <w:autoSpaceDN w:val="0"/>
        <w:spacing w:before="120" w:after="0" w:line="256" w:lineRule="auto"/>
        <w:ind w:right="95"/>
        <w:jc w:val="both"/>
        <w:rPr>
          <w:rFonts w:ascii="Arial" w:eastAsia="Times New Roman" w:hAnsi="Arial" w:cs="Arial"/>
          <w:sz w:val="24"/>
          <w:szCs w:val="24"/>
        </w:rPr>
      </w:pPr>
      <w:r w:rsidRPr="00FC00C5">
        <w:rPr>
          <w:rFonts w:ascii="Arial" w:eastAsia="Times New Roman" w:hAnsi="Arial" w:cs="Arial"/>
          <w:b/>
          <w:sz w:val="24"/>
          <w:szCs w:val="24"/>
        </w:rPr>
        <w:t>To achieve a Distinction</w:t>
      </w:r>
      <w:r w:rsidRPr="00FC00C5">
        <w:rPr>
          <w:rFonts w:ascii="Arial" w:eastAsia="Times New Roman" w:hAnsi="Arial" w:cs="Arial"/>
          <w:sz w:val="24"/>
          <w:szCs w:val="24"/>
        </w:rPr>
        <w:t>, a student must have satisfied all the Distinction criteria (and therefore the Pass and Merit criteria), and these define outstanding performance across the unit as a</w:t>
      </w:r>
      <w:r w:rsidRPr="00FC00C5">
        <w:rPr>
          <w:rFonts w:ascii="Arial" w:eastAsia="Times New Roman" w:hAnsi="Arial" w:cs="Arial"/>
          <w:spacing w:val="-4"/>
          <w:sz w:val="24"/>
          <w:szCs w:val="24"/>
        </w:rPr>
        <w:t xml:space="preserve"> </w:t>
      </w:r>
      <w:r w:rsidRPr="00FC00C5">
        <w:rPr>
          <w:rFonts w:ascii="Arial" w:eastAsia="Times New Roman" w:hAnsi="Arial" w:cs="Arial"/>
          <w:sz w:val="24"/>
          <w:szCs w:val="24"/>
        </w:rPr>
        <w:t>whole.</w:t>
      </w:r>
    </w:p>
    <w:p w14:paraId="2F3C0E7F" w14:textId="77777777" w:rsidR="002A4D87" w:rsidRPr="00FC00C5" w:rsidRDefault="002A4D87" w:rsidP="00415B13">
      <w:pPr>
        <w:widowControl w:val="0"/>
        <w:tabs>
          <w:tab w:val="left" w:pos="1599"/>
          <w:tab w:val="left" w:pos="1600"/>
        </w:tabs>
        <w:autoSpaceDE w:val="0"/>
        <w:autoSpaceDN w:val="0"/>
        <w:spacing w:before="120" w:after="0" w:line="256" w:lineRule="auto"/>
        <w:ind w:right="-46"/>
        <w:jc w:val="both"/>
        <w:rPr>
          <w:rFonts w:ascii="Arial" w:eastAsia="Times New Roman" w:hAnsi="Arial" w:cs="Arial"/>
          <w:sz w:val="24"/>
          <w:szCs w:val="24"/>
        </w:rPr>
      </w:pPr>
      <w:r w:rsidRPr="00FC00C5">
        <w:rPr>
          <w:rFonts w:ascii="Arial" w:eastAsia="Times New Roman" w:hAnsi="Arial" w:cs="Arial"/>
          <w:sz w:val="24"/>
          <w:szCs w:val="24"/>
        </w:rPr>
        <w:t>The award of a Pass is a defined level of performance and cannot be given solely on the basis of a student completing assignments. Students who do not satisfy the Pass criteria should be reported as Unclassified.</w:t>
      </w:r>
    </w:p>
    <w:p w14:paraId="2E04E026" w14:textId="77777777" w:rsidR="001B6724" w:rsidRPr="00FC00C5" w:rsidRDefault="001B6724" w:rsidP="009609E1">
      <w:pPr>
        <w:tabs>
          <w:tab w:val="left" w:pos="2552"/>
          <w:tab w:val="left" w:pos="2835"/>
        </w:tabs>
        <w:autoSpaceDE w:val="0"/>
        <w:autoSpaceDN w:val="0"/>
        <w:adjustRightInd w:val="0"/>
        <w:spacing w:after="0" w:line="240" w:lineRule="auto"/>
        <w:jc w:val="both"/>
        <w:rPr>
          <w:rFonts w:ascii="Arial" w:hAnsi="Arial" w:cs="Arial"/>
          <w:sz w:val="24"/>
          <w:szCs w:val="24"/>
        </w:rPr>
      </w:pPr>
    </w:p>
    <w:p w14:paraId="0C17EC9F" w14:textId="298E3B0A" w:rsidR="007402D8" w:rsidRPr="00FC00C5" w:rsidRDefault="007402D8" w:rsidP="007402D8">
      <w:pPr>
        <w:autoSpaceDE w:val="0"/>
        <w:autoSpaceDN w:val="0"/>
        <w:adjustRightInd w:val="0"/>
        <w:spacing w:after="0" w:line="240" w:lineRule="auto"/>
        <w:rPr>
          <w:rFonts w:ascii="Arial" w:hAnsi="Arial" w:cs="Arial"/>
          <w:b/>
          <w:bCs/>
          <w:sz w:val="24"/>
          <w:szCs w:val="24"/>
          <w:lang w:val="en-US"/>
        </w:rPr>
      </w:pPr>
      <w:r w:rsidRPr="00FC00C5">
        <w:rPr>
          <w:rFonts w:ascii="Arial" w:hAnsi="Arial" w:cs="Arial"/>
          <w:b/>
          <w:bCs/>
          <w:sz w:val="24"/>
          <w:szCs w:val="24"/>
          <w:lang w:val="en-US"/>
        </w:rPr>
        <w:t>Recommended Resources</w:t>
      </w:r>
    </w:p>
    <w:p w14:paraId="0CDD48EF" w14:textId="77777777" w:rsidR="007402D8" w:rsidRPr="00FC00C5" w:rsidRDefault="007402D8" w:rsidP="007402D8">
      <w:pPr>
        <w:autoSpaceDE w:val="0"/>
        <w:autoSpaceDN w:val="0"/>
        <w:adjustRightInd w:val="0"/>
        <w:spacing w:after="0" w:line="240" w:lineRule="auto"/>
        <w:rPr>
          <w:rFonts w:ascii="Arial" w:hAnsi="Arial" w:cs="Arial"/>
          <w:sz w:val="24"/>
          <w:szCs w:val="24"/>
          <w:lang w:val="en-US"/>
        </w:rPr>
      </w:pPr>
    </w:p>
    <w:p w14:paraId="2043C301" w14:textId="77777777" w:rsidR="00DE2071" w:rsidRPr="00FC00C5" w:rsidRDefault="00DE2071" w:rsidP="00BA6C52">
      <w:pPr>
        <w:numPr>
          <w:ilvl w:val="0"/>
          <w:numId w:val="39"/>
        </w:numPr>
        <w:autoSpaceDE w:val="0"/>
        <w:autoSpaceDN w:val="0"/>
        <w:adjustRightInd w:val="0"/>
        <w:spacing w:after="0" w:line="240" w:lineRule="auto"/>
        <w:rPr>
          <w:rFonts w:ascii="Arial" w:hAnsi="Arial" w:cs="Arial"/>
          <w:color w:val="000000"/>
          <w:sz w:val="24"/>
          <w:szCs w:val="24"/>
        </w:rPr>
      </w:pPr>
      <w:r w:rsidRPr="00FC00C5">
        <w:rPr>
          <w:rFonts w:ascii="Arial" w:hAnsi="Arial" w:cs="Arial"/>
          <w:color w:val="000000"/>
          <w:sz w:val="24"/>
          <w:szCs w:val="24"/>
        </w:rPr>
        <w:t xml:space="preserve">BRASSINGTON F. and PETTITT, S. (2012) </w:t>
      </w:r>
      <w:r w:rsidRPr="00FC00C5">
        <w:rPr>
          <w:rFonts w:ascii="Arial" w:hAnsi="Arial" w:cs="Arial"/>
          <w:i/>
          <w:iCs/>
          <w:color w:val="000000"/>
          <w:sz w:val="24"/>
          <w:szCs w:val="24"/>
        </w:rPr>
        <w:t xml:space="preserve">Essentials of Marketing. </w:t>
      </w:r>
      <w:r w:rsidRPr="00FC00C5">
        <w:rPr>
          <w:rFonts w:ascii="Arial" w:hAnsi="Arial" w:cs="Arial"/>
          <w:color w:val="000000"/>
          <w:sz w:val="24"/>
          <w:szCs w:val="24"/>
        </w:rPr>
        <w:t xml:space="preserve">3rd Ed. Harlow: Pearson. Harlow. </w:t>
      </w:r>
    </w:p>
    <w:p w14:paraId="629CD075" w14:textId="77777777" w:rsidR="00DE2071" w:rsidRPr="00FC00C5" w:rsidRDefault="00DE2071" w:rsidP="00BA6C52">
      <w:pPr>
        <w:numPr>
          <w:ilvl w:val="0"/>
          <w:numId w:val="39"/>
        </w:numPr>
        <w:autoSpaceDE w:val="0"/>
        <w:autoSpaceDN w:val="0"/>
        <w:adjustRightInd w:val="0"/>
        <w:spacing w:after="0" w:line="240" w:lineRule="auto"/>
        <w:rPr>
          <w:rFonts w:ascii="Arial" w:hAnsi="Arial" w:cs="Arial"/>
          <w:color w:val="000000"/>
          <w:sz w:val="24"/>
          <w:szCs w:val="24"/>
        </w:rPr>
      </w:pPr>
      <w:r w:rsidRPr="00FC00C5">
        <w:rPr>
          <w:rFonts w:ascii="Arial" w:hAnsi="Arial" w:cs="Arial"/>
          <w:color w:val="000000"/>
          <w:sz w:val="24"/>
          <w:szCs w:val="24"/>
        </w:rPr>
        <w:t xml:space="preserve">COOPER, R.G. (2011) </w:t>
      </w:r>
      <w:r w:rsidRPr="00FC00C5">
        <w:rPr>
          <w:rFonts w:ascii="Arial" w:hAnsi="Arial" w:cs="Arial"/>
          <w:i/>
          <w:iCs/>
          <w:color w:val="000000"/>
          <w:sz w:val="24"/>
          <w:szCs w:val="24"/>
        </w:rPr>
        <w:t xml:space="preserve">Winning at New Products: Creating Value through Innovation. </w:t>
      </w:r>
      <w:r w:rsidRPr="00FC00C5">
        <w:rPr>
          <w:rFonts w:ascii="Arial" w:hAnsi="Arial" w:cs="Arial"/>
          <w:color w:val="000000"/>
          <w:sz w:val="24"/>
          <w:szCs w:val="24"/>
        </w:rPr>
        <w:t xml:space="preserve">4th Ed. New York: Basic Books. </w:t>
      </w:r>
    </w:p>
    <w:p w14:paraId="34F60334" w14:textId="77777777" w:rsidR="00DE2071" w:rsidRPr="00FC00C5" w:rsidRDefault="00DE2071" w:rsidP="00BA6C52">
      <w:pPr>
        <w:numPr>
          <w:ilvl w:val="0"/>
          <w:numId w:val="39"/>
        </w:numPr>
        <w:autoSpaceDE w:val="0"/>
        <w:autoSpaceDN w:val="0"/>
        <w:adjustRightInd w:val="0"/>
        <w:spacing w:after="0" w:line="240" w:lineRule="auto"/>
        <w:rPr>
          <w:rFonts w:ascii="Arial" w:hAnsi="Arial" w:cs="Arial"/>
          <w:color w:val="000000"/>
          <w:sz w:val="24"/>
          <w:szCs w:val="24"/>
        </w:rPr>
      </w:pPr>
      <w:r w:rsidRPr="00FC00C5">
        <w:rPr>
          <w:rFonts w:ascii="Arial" w:hAnsi="Arial" w:cs="Arial"/>
          <w:color w:val="000000"/>
          <w:sz w:val="24"/>
          <w:szCs w:val="24"/>
        </w:rPr>
        <w:t xml:space="preserve">COOPER, R.G. (2001) </w:t>
      </w:r>
      <w:r w:rsidRPr="00FC00C5">
        <w:rPr>
          <w:rFonts w:ascii="Arial" w:hAnsi="Arial" w:cs="Arial"/>
          <w:i/>
          <w:iCs/>
          <w:color w:val="000000"/>
          <w:sz w:val="24"/>
          <w:szCs w:val="24"/>
        </w:rPr>
        <w:t xml:space="preserve">Winning at New Products: Accelerating the Process from Ideas to Launch. </w:t>
      </w:r>
      <w:r w:rsidRPr="00FC00C5">
        <w:rPr>
          <w:rFonts w:ascii="Arial" w:hAnsi="Arial" w:cs="Arial"/>
          <w:color w:val="000000"/>
          <w:sz w:val="24"/>
          <w:szCs w:val="24"/>
        </w:rPr>
        <w:t xml:space="preserve">2nd Ed. Basic Books: New York. </w:t>
      </w:r>
    </w:p>
    <w:p w14:paraId="5CE5AE8A" w14:textId="77777777" w:rsidR="00DE2071" w:rsidRPr="00FC00C5" w:rsidRDefault="00DE2071" w:rsidP="00BA6C52">
      <w:pPr>
        <w:numPr>
          <w:ilvl w:val="0"/>
          <w:numId w:val="39"/>
        </w:numPr>
        <w:autoSpaceDE w:val="0"/>
        <w:autoSpaceDN w:val="0"/>
        <w:adjustRightInd w:val="0"/>
        <w:spacing w:after="0" w:line="240" w:lineRule="auto"/>
        <w:rPr>
          <w:rFonts w:ascii="Arial" w:hAnsi="Arial" w:cs="Arial"/>
          <w:color w:val="000000"/>
          <w:sz w:val="24"/>
          <w:szCs w:val="24"/>
        </w:rPr>
      </w:pPr>
      <w:r w:rsidRPr="00FC00C5">
        <w:rPr>
          <w:rFonts w:ascii="Arial" w:hAnsi="Arial" w:cs="Arial"/>
          <w:color w:val="000000"/>
          <w:sz w:val="24"/>
          <w:szCs w:val="24"/>
        </w:rPr>
        <w:t xml:space="preserve">COOPER, R.G. and EDGETT, S.J. (2009) </w:t>
      </w:r>
      <w:r w:rsidRPr="00FC00C5">
        <w:rPr>
          <w:rFonts w:ascii="Arial" w:hAnsi="Arial" w:cs="Arial"/>
          <w:i/>
          <w:iCs/>
          <w:color w:val="000000"/>
          <w:sz w:val="24"/>
          <w:szCs w:val="24"/>
        </w:rPr>
        <w:t xml:space="preserve">Generating Breakthrough New Product Ideas: Feeding the Innovation Funnel. </w:t>
      </w:r>
      <w:r w:rsidRPr="00FC00C5">
        <w:rPr>
          <w:rFonts w:ascii="Arial" w:hAnsi="Arial" w:cs="Arial"/>
          <w:color w:val="000000"/>
          <w:sz w:val="24"/>
          <w:szCs w:val="24"/>
        </w:rPr>
        <w:t xml:space="preserve">Ontario: Product Development Institute. </w:t>
      </w:r>
    </w:p>
    <w:p w14:paraId="7265DD5D"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p>
    <w:p w14:paraId="48EA34F1"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b/>
          <w:bCs/>
          <w:color w:val="000000"/>
          <w:sz w:val="24"/>
          <w:szCs w:val="24"/>
        </w:rPr>
        <w:t xml:space="preserve">Links </w:t>
      </w:r>
    </w:p>
    <w:p w14:paraId="5BFDDAA4"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color w:val="000000"/>
          <w:sz w:val="24"/>
          <w:szCs w:val="24"/>
        </w:rPr>
        <w:t xml:space="preserve">This unit links to the following related units: </w:t>
      </w:r>
    </w:p>
    <w:p w14:paraId="34B99E4B"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i/>
          <w:iCs/>
          <w:color w:val="000000"/>
          <w:sz w:val="24"/>
          <w:szCs w:val="24"/>
        </w:rPr>
        <w:lastRenderedPageBreak/>
        <w:t xml:space="preserve">Unit 8: Innovation and Commercialisation </w:t>
      </w:r>
    </w:p>
    <w:p w14:paraId="4FFA7F7B"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i/>
          <w:iCs/>
          <w:color w:val="000000"/>
          <w:sz w:val="24"/>
          <w:szCs w:val="24"/>
        </w:rPr>
        <w:t xml:space="preserve">Unit 23: Integrated Marketing Communications </w:t>
      </w:r>
    </w:p>
    <w:p w14:paraId="57F98286"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i/>
          <w:iCs/>
          <w:color w:val="000000"/>
          <w:sz w:val="24"/>
          <w:szCs w:val="24"/>
        </w:rPr>
        <w:t xml:space="preserve">Unit 27: Identifying Entrepreneurial Opportunities </w:t>
      </w:r>
    </w:p>
    <w:p w14:paraId="1A113DA7"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i/>
          <w:iCs/>
          <w:color w:val="000000"/>
          <w:sz w:val="24"/>
          <w:szCs w:val="24"/>
        </w:rPr>
        <w:t xml:space="preserve">Unit 35: Developing Individuals, Teams and Organisations </w:t>
      </w:r>
    </w:p>
    <w:p w14:paraId="2276E385"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i/>
          <w:iCs/>
          <w:color w:val="000000"/>
          <w:sz w:val="24"/>
          <w:szCs w:val="24"/>
        </w:rPr>
        <w:t xml:space="preserve">Unit 38: Customer Value Management </w:t>
      </w:r>
    </w:p>
    <w:p w14:paraId="46033377" w14:textId="77777777" w:rsidR="00DE2071" w:rsidRPr="00FC00C5" w:rsidRDefault="00DE2071" w:rsidP="00DE2071">
      <w:pPr>
        <w:autoSpaceDE w:val="0"/>
        <w:autoSpaceDN w:val="0"/>
        <w:adjustRightInd w:val="0"/>
        <w:spacing w:after="0" w:line="240" w:lineRule="auto"/>
        <w:rPr>
          <w:rFonts w:ascii="Arial" w:hAnsi="Arial" w:cs="Arial"/>
          <w:color w:val="000000"/>
          <w:sz w:val="24"/>
          <w:szCs w:val="24"/>
        </w:rPr>
      </w:pPr>
      <w:r w:rsidRPr="00FC00C5">
        <w:rPr>
          <w:rFonts w:ascii="Arial" w:hAnsi="Arial" w:cs="Arial"/>
          <w:i/>
          <w:iCs/>
          <w:color w:val="000000"/>
          <w:sz w:val="24"/>
          <w:szCs w:val="24"/>
        </w:rPr>
        <w:t xml:space="preserve">Unit 42: Planning for Growth </w:t>
      </w:r>
    </w:p>
    <w:p w14:paraId="5C0481FC" w14:textId="498B8E12" w:rsidR="00176FEA" w:rsidRPr="00AD4D4A" w:rsidRDefault="00DE2071" w:rsidP="00AD4D4A">
      <w:pPr>
        <w:rPr>
          <w:rFonts w:ascii="Arial" w:hAnsi="Arial" w:cs="Arial"/>
          <w:i/>
          <w:iCs/>
          <w:sz w:val="24"/>
          <w:szCs w:val="24"/>
        </w:rPr>
      </w:pPr>
      <w:r w:rsidRPr="00FC00C5">
        <w:rPr>
          <w:rFonts w:ascii="Arial" w:hAnsi="Arial" w:cs="Arial"/>
          <w:i/>
          <w:iCs/>
          <w:sz w:val="24"/>
          <w:szCs w:val="24"/>
        </w:rPr>
        <w:t>Unit 44: Pitching and Negotiation Skills</w:t>
      </w:r>
    </w:p>
    <w:p w14:paraId="33FB851A" w14:textId="77777777" w:rsidR="00176FEA" w:rsidRDefault="00176FEA" w:rsidP="00176FEA">
      <w:pPr>
        <w:keepNext/>
        <w:pBdr>
          <w:top w:val="single" w:sz="4" w:space="0" w:color="auto"/>
          <w:left w:val="single" w:sz="4" w:space="4" w:color="auto"/>
          <w:bottom w:val="single" w:sz="4" w:space="1" w:color="auto"/>
          <w:right w:val="single" w:sz="4" w:space="4" w:color="auto"/>
        </w:pBdr>
        <w:shd w:val="pct20" w:color="auto" w:fill="auto"/>
        <w:spacing w:after="0" w:line="240" w:lineRule="auto"/>
        <w:jc w:val="center"/>
        <w:outlineLvl w:val="0"/>
        <w:rPr>
          <w:rFonts w:ascii="Arial" w:eastAsia="Times New Roman" w:hAnsi="Arial" w:cs="Arial"/>
          <w:b/>
          <w:sz w:val="26"/>
          <w:szCs w:val="26"/>
          <w:u w:val="single"/>
          <w:lang w:val="en-US"/>
        </w:rPr>
      </w:pPr>
      <w:r>
        <w:rPr>
          <w:rFonts w:ascii="Arial" w:eastAsia="Times New Roman" w:hAnsi="Arial" w:cs="Arial"/>
          <w:b/>
          <w:sz w:val="26"/>
          <w:szCs w:val="26"/>
          <w:u w:val="single"/>
          <w:lang w:val="en-US"/>
        </w:rPr>
        <w:t>Specification of Assessment</w:t>
      </w:r>
    </w:p>
    <w:p w14:paraId="532E0724" w14:textId="77777777" w:rsidR="00176FEA" w:rsidRDefault="00176FEA" w:rsidP="00176FEA">
      <w:pPr>
        <w:autoSpaceDE w:val="0"/>
        <w:autoSpaceDN w:val="0"/>
        <w:adjustRightInd w:val="0"/>
        <w:spacing w:after="0" w:line="240" w:lineRule="auto"/>
        <w:rPr>
          <w:rFonts w:ascii="Arial" w:hAnsi="Arial" w:cs="Arial"/>
          <w:bCs/>
          <w:sz w:val="28"/>
          <w:szCs w:val="28"/>
        </w:rPr>
      </w:pPr>
    </w:p>
    <w:p w14:paraId="27D4E1F9" w14:textId="2E96EB26" w:rsidR="00176FEA" w:rsidRDefault="00176FEA" w:rsidP="008373A1">
      <w:pPr>
        <w:numPr>
          <w:ilvl w:val="0"/>
          <w:numId w:val="10"/>
        </w:numPr>
        <w:autoSpaceDE w:val="0"/>
        <w:autoSpaceDN w:val="0"/>
        <w:adjustRightInd w:val="0"/>
        <w:spacing w:after="0" w:line="360" w:lineRule="auto"/>
        <w:rPr>
          <w:rFonts w:ascii="Arial" w:hAnsi="Arial" w:cs="Arial"/>
          <w:bCs/>
        </w:rPr>
      </w:pPr>
      <w:r>
        <w:rPr>
          <w:rFonts w:ascii="Arial" w:hAnsi="Arial" w:cs="Arial"/>
          <w:bCs/>
        </w:rPr>
        <w:t xml:space="preserve">Your assignment submission should include the </w:t>
      </w:r>
      <w:r w:rsidR="00011E8E">
        <w:rPr>
          <w:rFonts w:ascii="Arial" w:hAnsi="Arial" w:cs="Arial"/>
          <w:bCs/>
        </w:rPr>
        <w:t>following:</w:t>
      </w:r>
    </w:p>
    <w:p w14:paraId="2CEDC488" w14:textId="77777777" w:rsidR="00176FEA" w:rsidRDefault="00176FEA" w:rsidP="008373A1">
      <w:pPr>
        <w:numPr>
          <w:ilvl w:val="1"/>
          <w:numId w:val="10"/>
        </w:numPr>
        <w:autoSpaceDE w:val="0"/>
        <w:autoSpaceDN w:val="0"/>
        <w:adjustRightInd w:val="0"/>
        <w:spacing w:after="0" w:line="360" w:lineRule="auto"/>
        <w:ind w:left="1134"/>
        <w:rPr>
          <w:rFonts w:ascii="Arial" w:hAnsi="Arial" w:cs="Arial"/>
          <w:bCs/>
        </w:rPr>
      </w:pPr>
      <w:r>
        <w:rPr>
          <w:rFonts w:ascii="Arial" w:hAnsi="Arial" w:cs="Arial"/>
          <w:bCs/>
        </w:rPr>
        <w:t>front page (given in the assignment brief), filled in with required details.</w:t>
      </w:r>
    </w:p>
    <w:p w14:paraId="38995C4A" w14:textId="77777777" w:rsidR="00176FEA" w:rsidRDefault="00176FEA" w:rsidP="008373A1">
      <w:pPr>
        <w:numPr>
          <w:ilvl w:val="1"/>
          <w:numId w:val="10"/>
        </w:numPr>
        <w:autoSpaceDE w:val="0"/>
        <w:autoSpaceDN w:val="0"/>
        <w:adjustRightInd w:val="0"/>
        <w:spacing w:after="0" w:line="360" w:lineRule="auto"/>
        <w:ind w:left="1134"/>
        <w:rPr>
          <w:rFonts w:ascii="Arial" w:hAnsi="Arial" w:cs="Arial"/>
          <w:bCs/>
        </w:rPr>
      </w:pPr>
      <w:r>
        <w:rPr>
          <w:rFonts w:ascii="Arial" w:hAnsi="Arial" w:cs="Arial"/>
          <w:bCs/>
        </w:rPr>
        <w:t>table of contents, reference list, foot or end notes and appendices if any</w:t>
      </w:r>
    </w:p>
    <w:p w14:paraId="6E765647" w14:textId="41D2AFCA" w:rsidR="00176FEA" w:rsidRDefault="00176FEA" w:rsidP="008373A1">
      <w:pPr>
        <w:numPr>
          <w:ilvl w:val="1"/>
          <w:numId w:val="10"/>
        </w:numPr>
        <w:autoSpaceDE w:val="0"/>
        <w:autoSpaceDN w:val="0"/>
        <w:adjustRightInd w:val="0"/>
        <w:spacing w:after="0" w:line="360" w:lineRule="auto"/>
        <w:ind w:left="1134"/>
        <w:rPr>
          <w:rFonts w:ascii="Arial" w:hAnsi="Arial" w:cs="Arial"/>
          <w:bCs/>
        </w:rPr>
      </w:pPr>
      <w:r>
        <w:rPr>
          <w:rFonts w:ascii="Arial" w:hAnsi="Arial" w:cs="Arial"/>
          <w:bCs/>
        </w:rPr>
        <w:t xml:space="preserve">footer with your name and college ID on every page, and page number </w:t>
      </w:r>
      <w:r w:rsidR="00011E8E">
        <w:rPr>
          <w:rFonts w:ascii="Arial" w:hAnsi="Arial" w:cs="Arial"/>
          <w:bCs/>
        </w:rPr>
        <w:t>(at</w:t>
      </w:r>
      <w:r>
        <w:rPr>
          <w:rFonts w:ascii="Arial" w:hAnsi="Arial" w:cs="Arial"/>
          <w:bCs/>
        </w:rPr>
        <w:t xml:space="preserve"> the bottom </w:t>
      </w:r>
      <w:r w:rsidR="007E6801">
        <w:rPr>
          <w:rFonts w:ascii="Arial" w:hAnsi="Arial" w:cs="Arial"/>
          <w:bCs/>
        </w:rPr>
        <w:t>right-hand</w:t>
      </w:r>
      <w:r>
        <w:rPr>
          <w:rFonts w:ascii="Arial" w:hAnsi="Arial" w:cs="Arial"/>
          <w:bCs/>
        </w:rPr>
        <w:t xml:space="preserve"> side)</w:t>
      </w:r>
    </w:p>
    <w:p w14:paraId="4CD8C200" w14:textId="77777777" w:rsidR="00176FEA" w:rsidRDefault="00176FEA" w:rsidP="008373A1">
      <w:pPr>
        <w:numPr>
          <w:ilvl w:val="1"/>
          <w:numId w:val="10"/>
        </w:numPr>
        <w:autoSpaceDE w:val="0"/>
        <w:autoSpaceDN w:val="0"/>
        <w:adjustRightInd w:val="0"/>
        <w:spacing w:after="0" w:line="360" w:lineRule="auto"/>
        <w:ind w:left="1134"/>
        <w:rPr>
          <w:rFonts w:ascii="Arial" w:hAnsi="Arial" w:cs="Arial"/>
          <w:bCs/>
        </w:rPr>
      </w:pPr>
      <w:r>
        <w:rPr>
          <w:rFonts w:ascii="Arial" w:hAnsi="Arial" w:cs="Arial"/>
          <w:bCs/>
        </w:rPr>
        <w:t>header with unit name and assignment brief code.</w:t>
      </w:r>
    </w:p>
    <w:p w14:paraId="32975C88" w14:textId="77777777" w:rsidR="00176FEA" w:rsidRDefault="00176FEA" w:rsidP="008373A1">
      <w:pPr>
        <w:numPr>
          <w:ilvl w:val="0"/>
          <w:numId w:val="10"/>
        </w:numPr>
        <w:autoSpaceDE w:val="0"/>
        <w:autoSpaceDN w:val="0"/>
        <w:adjustRightInd w:val="0"/>
        <w:spacing w:after="0" w:line="360" w:lineRule="auto"/>
        <w:rPr>
          <w:rFonts w:ascii="Arial" w:hAnsi="Arial" w:cs="Arial"/>
        </w:rPr>
      </w:pPr>
      <w:r>
        <w:rPr>
          <w:rFonts w:ascii="Arial" w:hAnsi="Arial" w:cs="Arial"/>
          <w:bCs/>
        </w:rPr>
        <w:t>Spell-check the document and make sure there are no grammatical errors.</w:t>
      </w:r>
      <w:r>
        <w:rPr>
          <w:rFonts w:ascii="Arial" w:hAnsi="Arial" w:cs="Arial"/>
        </w:rPr>
        <w:t xml:space="preserve"> </w:t>
      </w:r>
    </w:p>
    <w:p w14:paraId="73C5A1C6" w14:textId="77777777" w:rsidR="00176FEA" w:rsidRDefault="00176FEA" w:rsidP="008373A1">
      <w:pPr>
        <w:numPr>
          <w:ilvl w:val="0"/>
          <w:numId w:val="10"/>
        </w:numPr>
        <w:autoSpaceDE w:val="0"/>
        <w:autoSpaceDN w:val="0"/>
        <w:adjustRightInd w:val="0"/>
        <w:spacing w:after="0" w:line="360" w:lineRule="auto"/>
        <w:rPr>
          <w:rFonts w:ascii="Arial" w:hAnsi="Arial" w:cs="Arial"/>
        </w:rPr>
      </w:pPr>
      <w:r>
        <w:rPr>
          <w:rFonts w:ascii="Arial" w:hAnsi="Arial" w:cs="Arial"/>
        </w:rPr>
        <w:t>Complete all the activities.</w:t>
      </w:r>
    </w:p>
    <w:p w14:paraId="7FDC16FF" w14:textId="77777777" w:rsidR="00176FEA" w:rsidRDefault="00176FEA" w:rsidP="008373A1">
      <w:pPr>
        <w:numPr>
          <w:ilvl w:val="0"/>
          <w:numId w:val="10"/>
        </w:numPr>
        <w:autoSpaceDE w:val="0"/>
        <w:autoSpaceDN w:val="0"/>
        <w:adjustRightInd w:val="0"/>
        <w:spacing w:after="0" w:line="360" w:lineRule="auto"/>
        <w:rPr>
          <w:rFonts w:ascii="Arial" w:hAnsi="Arial" w:cs="Arial"/>
          <w:bCs/>
        </w:rPr>
      </w:pPr>
      <w:r>
        <w:rPr>
          <w:rFonts w:ascii="Arial" w:hAnsi="Arial" w:cs="Arial"/>
        </w:rPr>
        <w:t>Produce clear specific reasoning and arguments in support of your answers.</w:t>
      </w:r>
    </w:p>
    <w:p w14:paraId="396B2E65" w14:textId="77777777" w:rsidR="00176FEA" w:rsidRDefault="00176FEA" w:rsidP="008373A1">
      <w:pPr>
        <w:numPr>
          <w:ilvl w:val="0"/>
          <w:numId w:val="10"/>
        </w:numPr>
        <w:autoSpaceDE w:val="0"/>
        <w:autoSpaceDN w:val="0"/>
        <w:adjustRightInd w:val="0"/>
        <w:spacing w:after="0" w:line="360" w:lineRule="auto"/>
        <w:rPr>
          <w:rFonts w:ascii="Arial" w:hAnsi="Arial" w:cs="Arial"/>
          <w:bCs/>
        </w:rPr>
      </w:pPr>
      <w:r>
        <w:rPr>
          <w:rFonts w:ascii="Arial" w:hAnsi="Arial" w:cs="Arial"/>
          <w:b/>
        </w:rPr>
        <w:t xml:space="preserve">As per Pearson policy, you are only allowed two submissions per module. One for </w:t>
      </w:r>
      <w:r>
        <w:rPr>
          <w:rFonts w:ascii="Arial" w:hAnsi="Arial" w:cs="Arial"/>
          <w:b/>
          <w:u w:val="single"/>
        </w:rPr>
        <w:t>final</w:t>
      </w:r>
      <w:r>
        <w:rPr>
          <w:rFonts w:ascii="Arial" w:hAnsi="Arial" w:cs="Arial"/>
          <w:b/>
        </w:rPr>
        <w:t xml:space="preserve"> submission and another one for </w:t>
      </w:r>
      <w:r>
        <w:rPr>
          <w:rFonts w:ascii="Arial" w:hAnsi="Arial" w:cs="Arial"/>
          <w:b/>
          <w:u w:val="single"/>
        </w:rPr>
        <w:t>referral</w:t>
      </w:r>
      <w:r>
        <w:rPr>
          <w:rFonts w:ascii="Arial" w:hAnsi="Arial" w:cs="Arial"/>
          <w:b/>
        </w:rPr>
        <w:t>. Failure to achieve a grade pass after a second submission will result in you having to repeat the module in the next term.</w:t>
      </w:r>
    </w:p>
    <w:p w14:paraId="5FDFB8F9" w14:textId="77777777" w:rsidR="00176FEA" w:rsidRDefault="00176FEA" w:rsidP="008373A1">
      <w:pPr>
        <w:numPr>
          <w:ilvl w:val="0"/>
          <w:numId w:val="10"/>
        </w:numPr>
        <w:autoSpaceDE w:val="0"/>
        <w:autoSpaceDN w:val="0"/>
        <w:adjustRightInd w:val="0"/>
        <w:spacing w:after="0" w:line="360" w:lineRule="auto"/>
        <w:rPr>
          <w:rFonts w:ascii="Arial" w:hAnsi="Arial" w:cs="Arial"/>
          <w:bCs/>
        </w:rPr>
      </w:pPr>
      <w:r>
        <w:rPr>
          <w:rFonts w:ascii="Arial" w:hAnsi="Arial" w:cs="Arial"/>
          <w:b/>
        </w:rPr>
        <w:t>Any re-submission or late submission (unless authorised due to mitigating circumstances) will be capped at a PASS grade only.</w:t>
      </w:r>
    </w:p>
    <w:p w14:paraId="24C811F5" w14:textId="77777777" w:rsidR="00176FEA" w:rsidRDefault="00176FEA" w:rsidP="008373A1">
      <w:pPr>
        <w:autoSpaceDE w:val="0"/>
        <w:autoSpaceDN w:val="0"/>
        <w:adjustRightInd w:val="0"/>
        <w:spacing w:after="0" w:line="360" w:lineRule="auto"/>
        <w:ind w:left="720"/>
        <w:rPr>
          <w:rFonts w:ascii="Arial" w:hAnsi="Arial" w:cs="Arial"/>
          <w:bCs/>
        </w:rPr>
      </w:pPr>
    </w:p>
    <w:p w14:paraId="2A65B441" w14:textId="77777777" w:rsidR="00176FEA" w:rsidRDefault="00176FEA" w:rsidP="008373A1">
      <w:pPr>
        <w:autoSpaceDE w:val="0"/>
        <w:autoSpaceDN w:val="0"/>
        <w:adjustRightInd w:val="0"/>
        <w:spacing w:after="0" w:line="360" w:lineRule="auto"/>
        <w:jc w:val="both"/>
        <w:rPr>
          <w:rFonts w:ascii="Arial" w:eastAsia="Times New Roman" w:hAnsi="Arial" w:cs="Arial"/>
          <w:lang w:val="en-US"/>
        </w:rPr>
      </w:pPr>
      <w:r>
        <w:rPr>
          <w:noProof/>
          <w:lang w:eastAsia="en-GB"/>
        </w:rPr>
        <mc:AlternateContent>
          <mc:Choice Requires="wps">
            <w:drawing>
              <wp:anchor distT="0" distB="0" distL="114300" distR="114300" simplePos="0" relativeHeight="251660288" behindDoc="0" locked="0" layoutInCell="1" allowOverlap="1" wp14:anchorId="5139D4EC" wp14:editId="32AA3A00">
                <wp:simplePos x="0" y="0"/>
                <wp:positionH relativeFrom="column">
                  <wp:posOffset>-175895</wp:posOffset>
                </wp:positionH>
                <wp:positionV relativeFrom="paragraph">
                  <wp:posOffset>120015</wp:posOffset>
                </wp:positionV>
                <wp:extent cx="6236970" cy="280670"/>
                <wp:effectExtent l="0" t="0" r="1143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970" cy="280670"/>
                        </a:xfrm>
                        <a:prstGeom prst="rect">
                          <a:avLst/>
                        </a:prstGeom>
                        <a:solidFill>
                          <a:srgbClr val="D8D8D8"/>
                        </a:solidFill>
                        <a:ln w="9525">
                          <a:solidFill>
                            <a:srgbClr val="000000"/>
                          </a:solidFill>
                          <a:miter lim="800000"/>
                          <a:headEnd/>
                          <a:tailEnd/>
                        </a:ln>
                      </wps:spPr>
                      <wps:txbx>
                        <w:txbxContent>
                          <w:p w14:paraId="6A8F3F1C" w14:textId="77777777" w:rsidR="00176FEA" w:rsidRDefault="00176FEA" w:rsidP="00176FEA">
                            <w:pPr>
                              <w:jc w:val="center"/>
                              <w:rPr>
                                <w:rFonts w:ascii="Arial" w:hAnsi="Arial" w:cs="Arial"/>
                                <w:b/>
                                <w:sz w:val="26"/>
                                <w:szCs w:val="26"/>
                                <w:u w:val="single"/>
                              </w:rPr>
                            </w:pPr>
                            <w:r>
                              <w:rPr>
                                <w:rFonts w:ascii="Arial" w:hAnsi="Arial" w:cs="Arial"/>
                                <w:b/>
                                <w:sz w:val="26"/>
                                <w:szCs w:val="26"/>
                                <w:u w:val="single"/>
                              </w:rPr>
                              <w:t xml:space="preserve">Extension and Late Submission </w:t>
                            </w:r>
                          </w:p>
                          <w:p w14:paraId="147509FD" w14:textId="77777777" w:rsidR="00176FEA" w:rsidRDefault="00176FEA" w:rsidP="00176FEA"/>
                          <w:p w14:paraId="690CE934" w14:textId="77777777" w:rsidR="00176FEA" w:rsidRDefault="00176FEA" w:rsidP="00176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9D4EC" id="Rectangle 2" o:spid="_x0000_s1026" style="position:absolute;left:0;text-align:left;margin-left:-13.85pt;margin-top:9.45pt;width:491.1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" fillcolor="#d8d8d8">
                <v:textbox>
                  <w:txbxContent>
                    <w:p w14:paraId="6A8F3F1C" w14:textId="77777777" w:rsidR="00176FEA" w:rsidRDefault="00176FEA" w:rsidP="00176FEA">
                      <w:pPr>
                        <w:jc w:val="center"/>
                        <w:rPr>
                          <w:rFonts w:ascii="Arial" w:hAnsi="Arial" w:cs="Arial"/>
                          <w:b/>
                          <w:sz w:val="26"/>
                          <w:szCs w:val="26"/>
                          <w:u w:val="single"/>
                        </w:rPr>
                      </w:pPr>
                      <w:r>
                        <w:rPr>
                          <w:rFonts w:ascii="Arial" w:hAnsi="Arial" w:cs="Arial"/>
                          <w:b/>
                          <w:sz w:val="26"/>
                          <w:szCs w:val="26"/>
                          <w:u w:val="single"/>
                        </w:rPr>
                        <w:t xml:space="preserve">Extension and Late Submission </w:t>
                      </w:r>
                    </w:p>
                    <w:p w14:paraId="147509FD" w14:textId="77777777" w:rsidR="00176FEA" w:rsidRDefault="00176FEA" w:rsidP="00176FEA"/>
                    <w:p w14:paraId="690CE934" w14:textId="77777777" w:rsidR="00176FEA" w:rsidRDefault="00176FEA" w:rsidP="00176FEA"/>
                  </w:txbxContent>
                </v:textbox>
              </v:rect>
            </w:pict>
          </mc:Fallback>
        </mc:AlternateContent>
      </w:r>
    </w:p>
    <w:p w14:paraId="1AC0E9B2" w14:textId="77777777" w:rsidR="00176FEA" w:rsidRDefault="00176FEA" w:rsidP="008373A1">
      <w:pPr>
        <w:autoSpaceDE w:val="0"/>
        <w:autoSpaceDN w:val="0"/>
        <w:adjustRightInd w:val="0"/>
        <w:spacing w:after="0" w:line="360" w:lineRule="auto"/>
        <w:jc w:val="both"/>
        <w:rPr>
          <w:rFonts w:ascii="Arial" w:eastAsia="Times New Roman" w:hAnsi="Arial" w:cs="Arial"/>
          <w:lang w:val="en-US"/>
        </w:rPr>
      </w:pPr>
    </w:p>
    <w:p w14:paraId="75D22176" w14:textId="77777777" w:rsidR="00176FEA" w:rsidRDefault="00176FEA" w:rsidP="008373A1">
      <w:pPr>
        <w:autoSpaceDE w:val="0"/>
        <w:autoSpaceDN w:val="0"/>
        <w:adjustRightInd w:val="0"/>
        <w:spacing w:after="0" w:line="360" w:lineRule="auto"/>
        <w:jc w:val="both"/>
        <w:rPr>
          <w:rFonts w:ascii="Arial" w:eastAsia="Times New Roman" w:hAnsi="Arial" w:cs="Arial"/>
          <w:lang w:val="en-US"/>
        </w:rPr>
      </w:pPr>
    </w:p>
    <w:p w14:paraId="195A96DE" w14:textId="77777777" w:rsidR="00176FEA" w:rsidRDefault="00176FEA" w:rsidP="008373A1">
      <w:pPr>
        <w:pStyle w:val="ListParagraph"/>
        <w:numPr>
          <w:ilvl w:val="0"/>
          <w:numId w:val="43"/>
        </w:numPr>
        <w:autoSpaceDE w:val="0"/>
        <w:autoSpaceDN w:val="0"/>
        <w:adjustRightInd w:val="0"/>
        <w:spacing w:after="0" w:line="360" w:lineRule="auto"/>
        <w:jc w:val="both"/>
        <w:rPr>
          <w:rFonts w:ascii="Arial" w:hAnsi="Arial" w:cs="Arial"/>
        </w:rPr>
      </w:pPr>
      <w:r>
        <w:rPr>
          <w:rFonts w:ascii="Arial" w:hAnsi="Arial" w:cs="Arial"/>
        </w:rPr>
        <w:t>If an extension is necessary for a valid reason, requests must be made in writing using a</w:t>
      </w:r>
      <w:r>
        <w:rPr>
          <w:rFonts w:ascii="Arial" w:hAnsi="Arial" w:cs="Arial"/>
          <w:szCs w:val="24"/>
        </w:rPr>
        <w:t xml:space="preserve"> course work extension request form to the head of department. </w:t>
      </w:r>
    </w:p>
    <w:p w14:paraId="435A84CF" w14:textId="77777777" w:rsidR="00176FEA" w:rsidRDefault="00176FEA" w:rsidP="008373A1">
      <w:pPr>
        <w:pStyle w:val="ListParagraph"/>
        <w:numPr>
          <w:ilvl w:val="0"/>
          <w:numId w:val="43"/>
        </w:numPr>
        <w:autoSpaceDE w:val="0"/>
        <w:autoSpaceDN w:val="0"/>
        <w:adjustRightInd w:val="0"/>
        <w:spacing w:after="0" w:line="360" w:lineRule="auto"/>
        <w:jc w:val="both"/>
        <w:rPr>
          <w:rFonts w:ascii="Arial" w:hAnsi="Arial" w:cs="Arial"/>
        </w:rPr>
      </w:pPr>
      <w:r>
        <w:rPr>
          <w:rFonts w:ascii="Arial" w:hAnsi="Arial" w:cs="Arial"/>
          <w:szCs w:val="24"/>
        </w:rPr>
        <w:t>Please note that the lecturers do not have the authority to extend the coursework deadlines and therefore do not ask them to award a coursework extension.</w:t>
      </w:r>
    </w:p>
    <w:p w14:paraId="02A5E1F4" w14:textId="77777777" w:rsidR="00176FEA" w:rsidRDefault="00176FEA" w:rsidP="008373A1">
      <w:pPr>
        <w:pStyle w:val="ListParagraph"/>
        <w:numPr>
          <w:ilvl w:val="0"/>
          <w:numId w:val="43"/>
        </w:numPr>
        <w:autoSpaceDE w:val="0"/>
        <w:autoSpaceDN w:val="0"/>
        <w:adjustRightInd w:val="0"/>
        <w:spacing w:after="0" w:line="360" w:lineRule="auto"/>
        <w:jc w:val="both"/>
        <w:rPr>
          <w:rFonts w:ascii="Arial" w:hAnsi="Arial" w:cs="Arial"/>
        </w:rPr>
      </w:pPr>
      <w:r>
        <w:rPr>
          <w:rFonts w:ascii="Arial" w:hAnsi="Arial" w:cs="Arial"/>
          <w:szCs w:val="24"/>
        </w:rPr>
        <w:t>The completed form must be accompanied by evidence such as a medical certificate in the event of you being sick.</w:t>
      </w:r>
    </w:p>
    <w:p w14:paraId="30D9FE92" w14:textId="77777777" w:rsidR="00176FEA" w:rsidRDefault="00176FEA" w:rsidP="008373A1">
      <w:pPr>
        <w:widowControl w:val="0"/>
        <w:tabs>
          <w:tab w:val="left" w:pos="220"/>
          <w:tab w:val="left" w:pos="720"/>
        </w:tabs>
        <w:autoSpaceDE w:val="0"/>
        <w:autoSpaceDN w:val="0"/>
        <w:adjustRightInd w:val="0"/>
        <w:spacing w:after="0" w:line="360" w:lineRule="auto"/>
        <w:rPr>
          <w:rFonts w:ascii="Arial" w:eastAsia="Times New Roman" w:hAnsi="Arial" w:cs="Arial"/>
          <w:sz w:val="24"/>
          <w:szCs w:val="24"/>
        </w:rPr>
      </w:pPr>
      <w:r>
        <w:rPr>
          <w:noProof/>
          <w:lang w:eastAsia="en-GB"/>
        </w:rPr>
        <mc:AlternateContent>
          <mc:Choice Requires="wps">
            <w:drawing>
              <wp:anchor distT="0" distB="0" distL="114300" distR="114300" simplePos="0" relativeHeight="251659264" behindDoc="0" locked="0" layoutInCell="1" allowOverlap="1" wp14:anchorId="477FEACA" wp14:editId="115F2A97">
                <wp:simplePos x="0" y="0"/>
                <wp:positionH relativeFrom="column">
                  <wp:posOffset>-137160</wp:posOffset>
                </wp:positionH>
                <wp:positionV relativeFrom="paragraph">
                  <wp:posOffset>186055</wp:posOffset>
                </wp:positionV>
                <wp:extent cx="6225540" cy="280670"/>
                <wp:effectExtent l="0" t="0" r="22860"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280670"/>
                        </a:xfrm>
                        <a:prstGeom prst="rect">
                          <a:avLst/>
                        </a:prstGeom>
                        <a:solidFill>
                          <a:srgbClr val="D8D8D8"/>
                        </a:solidFill>
                        <a:ln w="9525">
                          <a:solidFill>
                            <a:srgbClr val="000000"/>
                          </a:solidFill>
                          <a:miter lim="800000"/>
                          <a:headEnd/>
                          <a:tailEnd/>
                        </a:ln>
                      </wps:spPr>
                      <wps:txbx>
                        <w:txbxContent>
                          <w:p w14:paraId="2F5B55DF" w14:textId="77777777" w:rsidR="00176FEA" w:rsidRDefault="00176FEA" w:rsidP="00176FEA">
                            <w:pPr>
                              <w:jc w:val="center"/>
                              <w:rPr>
                                <w:rFonts w:ascii="Arial" w:hAnsi="Arial" w:cs="Arial"/>
                                <w:b/>
                                <w:sz w:val="26"/>
                                <w:szCs w:val="26"/>
                                <w:u w:val="single"/>
                              </w:rPr>
                            </w:pPr>
                            <w:r>
                              <w:rPr>
                                <w:rFonts w:ascii="Arial" w:hAnsi="Arial" w:cs="Arial"/>
                                <w:b/>
                                <w:sz w:val="26"/>
                                <w:szCs w:val="26"/>
                                <w:u w:val="single"/>
                              </w:rPr>
                              <w:t xml:space="preserve">Plagiarism and Collusion </w:t>
                            </w:r>
                          </w:p>
                          <w:p w14:paraId="5DFA07A7" w14:textId="77777777" w:rsidR="00176FEA" w:rsidRDefault="00176FEA" w:rsidP="00176FEA">
                            <w:pPr>
                              <w:rPr>
                                <w:rFonts w:ascii="Arial" w:hAnsi="Arial" w:cs="Arial"/>
                                <w:b/>
                                <w:sz w:val="26"/>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7FEACA" id="Rectangle 3" o:spid="_x0000_s1027" style="position:absolute;margin-left:-10.8pt;margin-top:14.65pt;width:490.2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" fillcolor="#d8d8d8">
                <v:textbox>
                  <w:txbxContent>
                    <w:p w14:paraId="2F5B55DF" w14:textId="77777777" w:rsidR="00176FEA" w:rsidRDefault="00176FEA" w:rsidP="00176FEA">
                      <w:pPr>
                        <w:jc w:val="center"/>
                        <w:rPr>
                          <w:rFonts w:ascii="Arial" w:hAnsi="Arial" w:cs="Arial"/>
                          <w:b/>
                          <w:sz w:val="26"/>
                          <w:szCs w:val="26"/>
                          <w:u w:val="single"/>
                        </w:rPr>
                      </w:pPr>
                      <w:r>
                        <w:rPr>
                          <w:rFonts w:ascii="Arial" w:hAnsi="Arial" w:cs="Arial"/>
                          <w:b/>
                          <w:sz w:val="26"/>
                          <w:szCs w:val="26"/>
                          <w:u w:val="single"/>
                        </w:rPr>
                        <w:t xml:space="preserve">Plagiarism and Collusion </w:t>
                      </w:r>
                    </w:p>
                    <w:p w14:paraId="5DFA07A7" w14:textId="77777777" w:rsidR="00176FEA" w:rsidRDefault="00176FEA" w:rsidP="00176FEA">
                      <w:pPr>
                        <w:rPr>
                          <w:rFonts w:ascii="Arial" w:hAnsi="Arial" w:cs="Arial"/>
                          <w:b/>
                          <w:sz w:val="26"/>
                          <w:szCs w:val="26"/>
                          <w:u w:val="single"/>
                        </w:rPr>
                      </w:pPr>
                    </w:p>
                  </w:txbxContent>
                </v:textbox>
              </v:rect>
            </w:pict>
          </mc:Fallback>
        </mc:AlternateContent>
      </w:r>
    </w:p>
    <w:p w14:paraId="3607F1F8"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p>
    <w:p w14:paraId="69DA9A26"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p>
    <w:p w14:paraId="02588298"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p>
    <w:p w14:paraId="1896AC15"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r>
        <w:rPr>
          <w:rFonts w:ascii="Arial" w:hAnsi="Arial" w:cs="Arial"/>
          <w:szCs w:val="24"/>
        </w:rPr>
        <w:t>Any act of plagiarism and collusion will be seriously dealt with according to the regulations. In this context, the definition and scope of plagiarism are presented below:</w:t>
      </w:r>
    </w:p>
    <w:p w14:paraId="67545135"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p>
    <w:p w14:paraId="28BC5C36"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r>
        <w:rPr>
          <w:rFonts w:ascii="Arial" w:hAnsi="Arial" w:cs="Arial"/>
          <w:szCs w:val="24"/>
        </w:rPr>
        <w:t>‘Plagiarism occurs when a student misrepresents, as his/her own work, the work, written or otherwise, of any other person (including another student) or of any institution. Examples of forms of plagiarism include</w:t>
      </w:r>
      <w:r>
        <w:rPr>
          <w:rStyle w:val="FootnoteReference"/>
          <w:rFonts w:ascii="Arial" w:hAnsi="Arial" w:cs="Arial"/>
          <w:szCs w:val="24"/>
        </w:rPr>
        <w:footnoteReference w:id="1"/>
      </w:r>
      <w:r>
        <w:rPr>
          <w:rFonts w:ascii="Arial" w:hAnsi="Arial" w:cs="Arial"/>
          <w:szCs w:val="24"/>
        </w:rPr>
        <w:t>:</w:t>
      </w:r>
    </w:p>
    <w:p w14:paraId="5D2A440E" w14:textId="281E6734" w:rsidR="00176FEA" w:rsidRDefault="00176FEA" w:rsidP="008373A1">
      <w:pPr>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verbatim (word for word) copying of another’s work without appropriate and correctly presented </w:t>
      </w:r>
      <w:r w:rsidR="00011E8E">
        <w:rPr>
          <w:rFonts w:ascii="Arial" w:hAnsi="Arial" w:cs="Arial"/>
          <w:szCs w:val="24"/>
        </w:rPr>
        <w:t>acknowledgement.</w:t>
      </w:r>
    </w:p>
    <w:p w14:paraId="3981AF05" w14:textId="4B9FB97A" w:rsidR="00176FEA" w:rsidRDefault="00176FEA" w:rsidP="008373A1">
      <w:pPr>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close paraphrasing of another’s work by simply changing a few words or altering the order of presentation, without appropriate and correctly presented </w:t>
      </w:r>
      <w:r w:rsidR="00011E8E">
        <w:rPr>
          <w:rFonts w:ascii="Arial" w:hAnsi="Arial" w:cs="Arial"/>
          <w:szCs w:val="24"/>
        </w:rPr>
        <w:t>acknowledgement.</w:t>
      </w:r>
    </w:p>
    <w:p w14:paraId="3F2415CD" w14:textId="69629AEF" w:rsidR="00176FEA" w:rsidRDefault="00176FEA" w:rsidP="008373A1">
      <w:pPr>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unacknowledged quotation of phrases from another’s </w:t>
      </w:r>
      <w:r w:rsidR="00011E8E">
        <w:rPr>
          <w:rFonts w:ascii="Arial" w:hAnsi="Arial" w:cs="Arial"/>
          <w:szCs w:val="24"/>
        </w:rPr>
        <w:t>work.</w:t>
      </w:r>
    </w:p>
    <w:p w14:paraId="66654225" w14:textId="77777777" w:rsidR="00176FEA" w:rsidRDefault="00176FEA" w:rsidP="008373A1">
      <w:pPr>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deliberate and detailed presentation of another’s concept as one’s own.’</w:t>
      </w:r>
    </w:p>
    <w:p w14:paraId="55A77C20"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r>
        <w:rPr>
          <w:rFonts w:ascii="Arial" w:hAnsi="Arial" w:cs="Arial"/>
          <w:szCs w:val="24"/>
        </w:rPr>
        <w:t xml:space="preserve">All types of work submitted by students are covered by this definition, including, written work, diagrams, designs, engineering drawings and pictures. </w:t>
      </w:r>
    </w:p>
    <w:p w14:paraId="1551CD0A"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p>
    <w:p w14:paraId="7E33C44F"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r>
        <w:rPr>
          <w:rFonts w:ascii="Arial" w:hAnsi="Arial" w:cs="Arial"/>
          <w:szCs w:val="24"/>
        </w:rPr>
        <w:t>‘Collusion occurs when, unless with official approval (e.g. in the case of group projects), two or more students consciously collaborate in the preparation and production of work which is ultimately submitted by each in an identical, or substantially similar, form and/or is represented by each to be the product of his or her individual efforts. Collusion also occurs where there is unauthorised co-operation between a student and another person in the preparation and production of work which is presented as the student’s own.’ (</w:t>
      </w:r>
      <w:r>
        <w:rPr>
          <w:rFonts w:ascii="Arial" w:hAnsi="Arial" w:cs="Arial"/>
        </w:rPr>
        <w:t>’Carroll, J and Appleton, J. (2001) Plagiarism – A Good Practice Guide.  Oxford Brookes University/JISC,</w:t>
      </w:r>
      <w:r>
        <w:rPr>
          <w:rFonts w:ascii="Arial" w:hAnsi="Arial" w:cs="Arial"/>
          <w:szCs w:val="24"/>
        </w:rPr>
        <w:t xml:space="preserve"> Oxford)</w:t>
      </w:r>
    </w:p>
    <w:p w14:paraId="22FEF613"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 w:val="20"/>
        </w:rPr>
      </w:pPr>
    </w:p>
    <w:p w14:paraId="2A32F59E"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Cs w:val="24"/>
        </w:rPr>
      </w:pPr>
      <w:r>
        <w:rPr>
          <w:rFonts w:ascii="Arial" w:hAnsi="Arial" w:cs="Arial"/>
          <w:szCs w:val="24"/>
        </w:rPr>
        <w:t xml:space="preserve">For more details, please refer to academic misconduct policy. </w:t>
      </w:r>
    </w:p>
    <w:p w14:paraId="00058984"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sz w:val="20"/>
        </w:rPr>
      </w:pPr>
    </w:p>
    <w:p w14:paraId="6F793BA2" w14:textId="77777777" w:rsidR="00176FEA" w:rsidRDefault="00176FEA" w:rsidP="008373A1">
      <w:pPr>
        <w:spacing w:line="360" w:lineRule="auto"/>
        <w:rPr>
          <w:rFonts w:ascii="Arial" w:hAnsi="Arial" w:cs="Arial"/>
          <w:b/>
          <w:szCs w:val="24"/>
        </w:rPr>
      </w:pPr>
      <w:r>
        <w:rPr>
          <w:rFonts w:ascii="Arial" w:hAnsi="Arial" w:cs="Arial"/>
          <w:b/>
          <w:szCs w:val="24"/>
        </w:rPr>
        <w:t>All work for assessment must be submitted with a Turnitin Report on plagiarism. The Maximum Turnitin score admissible is 15% (after deduction of 1% &amp; 2% records). Assignments with more that this 15% score will be automatically referred for reworking and resubmission.</w:t>
      </w:r>
    </w:p>
    <w:p w14:paraId="18F195EA" w14:textId="77777777" w:rsidR="00176FEA" w:rsidRDefault="00176FEA" w:rsidP="008373A1">
      <w:pPr>
        <w:tabs>
          <w:tab w:val="left" w:pos="2552"/>
          <w:tab w:val="left" w:pos="2835"/>
        </w:tabs>
        <w:autoSpaceDE w:val="0"/>
        <w:autoSpaceDN w:val="0"/>
        <w:adjustRightInd w:val="0"/>
        <w:spacing w:after="0" w:line="360" w:lineRule="auto"/>
        <w:jc w:val="both"/>
        <w:rPr>
          <w:rFonts w:ascii="Arial" w:hAnsi="Arial" w:cs="Arial"/>
          <w:b/>
          <w:szCs w:val="24"/>
        </w:rPr>
      </w:pPr>
      <w:r>
        <w:rPr>
          <w:rFonts w:ascii="Arial" w:hAnsi="Arial" w:cs="Arial"/>
          <w:b/>
          <w:szCs w:val="24"/>
        </w:rPr>
        <w:lastRenderedPageBreak/>
        <w:t>Any student might be called to seat through a viva with the lecturer to confirm any parts of the module through an interview which will then form part of the summative assessment.</w:t>
      </w:r>
    </w:p>
    <w:p w14:paraId="0710EE2E" w14:textId="77777777" w:rsidR="00176FEA" w:rsidRDefault="00176FEA" w:rsidP="008373A1">
      <w:pPr>
        <w:suppressAutoHyphens/>
        <w:autoSpaceDE w:val="0"/>
        <w:autoSpaceDN w:val="0"/>
        <w:spacing w:after="0" w:line="360" w:lineRule="auto"/>
        <w:jc w:val="both"/>
        <w:textAlignment w:val="baseline"/>
        <w:rPr>
          <w:rFonts w:ascii="Arial" w:hAnsi="Arial" w:cs="Arial"/>
        </w:rPr>
      </w:pPr>
    </w:p>
    <w:p w14:paraId="2F8E08B8" w14:textId="77777777" w:rsidR="00176FEA" w:rsidRDefault="00176FEA" w:rsidP="008373A1">
      <w:pPr>
        <w:suppressAutoHyphens/>
        <w:autoSpaceDE w:val="0"/>
        <w:autoSpaceDN w:val="0"/>
        <w:spacing w:after="0" w:line="360" w:lineRule="auto"/>
        <w:jc w:val="both"/>
        <w:textAlignment w:val="baseline"/>
        <w:rPr>
          <w:rFonts w:ascii="Arial" w:hAnsi="Arial" w:cs="Arial"/>
          <w:b/>
        </w:rPr>
      </w:pPr>
      <w:r>
        <w:rPr>
          <w:rFonts w:ascii="Arial" w:hAnsi="Arial" w:cs="Arial"/>
          <w:b/>
        </w:rPr>
        <w:t>To access any feedback (formative/summative) you will have to access Moodle and open your assignment. You will have to click on the blue comment box in the righthand side and the feedback will appear within the text. You might have to click on the blue bubbles to see the feedback.</w:t>
      </w:r>
    </w:p>
    <w:p w14:paraId="76F1428C" w14:textId="77777777" w:rsidR="00176FEA" w:rsidRDefault="00176FEA" w:rsidP="008373A1">
      <w:pPr>
        <w:suppressAutoHyphens/>
        <w:autoSpaceDE w:val="0"/>
        <w:autoSpaceDN w:val="0"/>
        <w:spacing w:after="0" w:line="360" w:lineRule="auto"/>
        <w:jc w:val="both"/>
        <w:textAlignment w:val="baseline"/>
        <w:rPr>
          <w:rFonts w:ascii="Arial" w:hAnsi="Arial" w:cs="Arial"/>
          <w:b/>
        </w:rPr>
      </w:pPr>
    </w:p>
    <w:p w14:paraId="2092EE8C" w14:textId="77777777" w:rsidR="00176FEA" w:rsidRDefault="00176FEA" w:rsidP="008373A1">
      <w:pPr>
        <w:suppressAutoHyphens/>
        <w:autoSpaceDE w:val="0"/>
        <w:autoSpaceDN w:val="0"/>
        <w:spacing w:after="0" w:line="360" w:lineRule="auto"/>
        <w:jc w:val="center"/>
        <w:textAlignment w:val="baseline"/>
        <w:rPr>
          <w:rFonts w:ascii="Arial" w:hAnsi="Arial" w:cs="Arial"/>
          <w:b/>
          <w:u w:val="single"/>
        </w:rPr>
      </w:pPr>
      <w:r>
        <w:rPr>
          <w:rFonts w:ascii="Arial" w:hAnsi="Arial" w:cs="Arial"/>
          <w:b/>
          <w:u w:val="single"/>
        </w:rPr>
        <w:t>All grades are provisional until internally verified and until externally certified by Pearson. This means that a grade can be changed at any point until Pearson certifies it.</w:t>
      </w:r>
    </w:p>
    <w:p w14:paraId="3FD623BC" w14:textId="77777777" w:rsidR="00176FEA" w:rsidRDefault="00176FEA" w:rsidP="008373A1">
      <w:pPr>
        <w:autoSpaceDE w:val="0"/>
        <w:spacing w:after="0" w:line="360" w:lineRule="auto"/>
        <w:jc w:val="both"/>
        <w:rPr>
          <w:rFonts w:ascii="Arial" w:hAnsi="Arial" w:cs="Arial"/>
        </w:rPr>
      </w:pPr>
    </w:p>
    <w:p w14:paraId="1525C9F4" w14:textId="77777777" w:rsidR="00176FEA" w:rsidRDefault="00176FEA" w:rsidP="008373A1">
      <w:pPr>
        <w:spacing w:after="0" w:line="360" w:lineRule="auto"/>
        <w:jc w:val="center"/>
        <w:rPr>
          <w:rFonts w:ascii="Arial" w:hAnsi="Arial" w:cs="Arial"/>
          <w:b/>
          <w:sz w:val="26"/>
          <w:szCs w:val="26"/>
        </w:rPr>
      </w:pPr>
      <w:r>
        <w:rPr>
          <w:rFonts w:ascii="Arial" w:hAnsi="Arial" w:cs="Arial"/>
          <w:b/>
          <w:sz w:val="26"/>
          <w:szCs w:val="26"/>
        </w:rPr>
        <w:t>Assignment Resubmission Policy</w:t>
      </w:r>
    </w:p>
    <w:p w14:paraId="65C14345" w14:textId="77777777" w:rsidR="00176FEA" w:rsidRDefault="00176FEA" w:rsidP="008373A1">
      <w:pPr>
        <w:spacing w:after="0" w:line="360" w:lineRule="auto"/>
        <w:jc w:val="center"/>
        <w:rPr>
          <w:rFonts w:ascii="Arial" w:hAnsi="Arial" w:cs="Arial"/>
          <w:b/>
          <w:sz w:val="24"/>
          <w:szCs w:val="24"/>
        </w:rPr>
      </w:pPr>
    </w:p>
    <w:p w14:paraId="423E9FA8" w14:textId="77777777" w:rsidR="00176FEA" w:rsidRDefault="00176FEA" w:rsidP="008373A1">
      <w:pPr>
        <w:spacing w:after="0" w:line="360" w:lineRule="auto"/>
        <w:ind w:left="567" w:right="827"/>
        <w:rPr>
          <w:rFonts w:ascii="Arial" w:hAnsi="Arial" w:cs="Arial"/>
        </w:rPr>
      </w:pPr>
      <w:r>
        <w:rPr>
          <w:rFonts w:ascii="Arial" w:hAnsi="Arial" w:cs="Arial"/>
        </w:rPr>
        <w:t>A Resubmission is any work handed in for final assessment a second time.</w:t>
      </w:r>
    </w:p>
    <w:p w14:paraId="777FD7F4" w14:textId="77777777" w:rsidR="00176FEA" w:rsidRDefault="00176FEA" w:rsidP="008373A1">
      <w:pPr>
        <w:spacing w:line="360" w:lineRule="auto"/>
        <w:ind w:left="567" w:right="827"/>
        <w:rPr>
          <w:rFonts w:ascii="Arial" w:hAnsi="Arial" w:cs="Arial"/>
        </w:rPr>
      </w:pPr>
      <w:r>
        <w:rPr>
          <w:rFonts w:ascii="Arial" w:hAnsi="Arial" w:cs="Arial"/>
        </w:rPr>
        <w:t>The Final Deadline is the date on which the whole assignment must be completed and submitted (usually in week 12 at the end of the semester).</w:t>
      </w:r>
    </w:p>
    <w:p w14:paraId="7E8CA95E" w14:textId="77777777" w:rsidR="00176FEA" w:rsidRDefault="00176FEA" w:rsidP="008373A1">
      <w:pPr>
        <w:spacing w:line="360" w:lineRule="auto"/>
        <w:ind w:left="927" w:right="827"/>
        <w:rPr>
          <w:rFonts w:ascii="Arial" w:eastAsia="Times New Roman" w:hAnsi="Arial" w:cs="Arial"/>
          <w:u w:val="single"/>
        </w:rPr>
      </w:pPr>
      <w:r>
        <w:rPr>
          <w:rFonts w:ascii="Arial" w:eastAsia="Times New Roman" w:hAnsi="Arial" w:cs="Arial"/>
          <w:u w:val="single"/>
        </w:rPr>
        <w:t xml:space="preserve">Work submitted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u w:val="single"/>
        </w:rPr>
        <w:t>To be Resubmitted</w:t>
      </w:r>
    </w:p>
    <w:p w14:paraId="754A738E" w14:textId="77777777" w:rsidR="00176FEA" w:rsidRDefault="00176FEA" w:rsidP="008373A1">
      <w:pPr>
        <w:spacing w:line="360" w:lineRule="auto"/>
        <w:ind w:left="927" w:right="827"/>
        <w:rPr>
          <w:rFonts w:ascii="Arial" w:eastAsia="Times New Roman" w:hAnsi="Arial" w:cs="Arial"/>
          <w:u w:val="single"/>
        </w:rPr>
      </w:pPr>
    </w:p>
    <w:p w14:paraId="44400AE4" w14:textId="61C642E1" w:rsidR="00176FEA" w:rsidRDefault="00176FEA" w:rsidP="008373A1">
      <w:pPr>
        <w:numPr>
          <w:ilvl w:val="0"/>
          <w:numId w:val="42"/>
        </w:numPr>
        <w:suppressAutoHyphens/>
        <w:autoSpaceDN w:val="0"/>
        <w:spacing w:line="360" w:lineRule="auto"/>
        <w:ind w:left="567" w:right="827" w:hanging="567"/>
        <w:contextualSpacing/>
        <w:textAlignment w:val="baseline"/>
        <w:rPr>
          <w:rFonts w:ascii="Arial" w:eastAsia="Times New Roman" w:hAnsi="Arial" w:cs="Arial"/>
        </w:rPr>
      </w:pPr>
      <w:r>
        <w:rPr>
          <w:rFonts w:ascii="Arial" w:eastAsia="Times New Roman" w:hAnsi="Arial" w:cs="Arial"/>
        </w:rPr>
        <w:t>Referred after Final Deadline</w:t>
      </w:r>
      <w:r>
        <w:rPr>
          <w:rFonts w:ascii="Arial" w:eastAsia="Times New Roman" w:hAnsi="Arial" w:cs="Arial"/>
        </w:rPr>
        <w:tab/>
      </w:r>
      <w:r>
        <w:rPr>
          <w:rFonts w:ascii="Arial" w:eastAsia="Times New Roman" w:hAnsi="Arial" w:cs="Arial"/>
        </w:rPr>
        <w:tab/>
      </w:r>
      <w:r w:rsidR="00153B37">
        <w:rPr>
          <w:rFonts w:ascii="Arial" w:eastAsia="Times New Roman" w:hAnsi="Arial" w:cs="Arial"/>
        </w:rPr>
        <w:t>Please see key dates section.</w:t>
      </w:r>
    </w:p>
    <w:p w14:paraId="67EEB3DA" w14:textId="77777777" w:rsidR="00176FEA" w:rsidRDefault="00176FEA" w:rsidP="008373A1">
      <w:pPr>
        <w:suppressAutoHyphens/>
        <w:autoSpaceDN w:val="0"/>
        <w:spacing w:line="360" w:lineRule="auto"/>
        <w:ind w:left="567" w:right="827"/>
        <w:contextualSpacing/>
        <w:textAlignment w:val="baseline"/>
        <w:rPr>
          <w:rFonts w:ascii="Arial" w:eastAsia="Times New Roman" w:hAnsi="Arial" w:cs="Arial"/>
        </w:rPr>
      </w:pPr>
    </w:p>
    <w:p w14:paraId="4B76A908" w14:textId="77777777" w:rsidR="00176FEA" w:rsidRDefault="00176FEA" w:rsidP="008373A1">
      <w:pPr>
        <w:numPr>
          <w:ilvl w:val="0"/>
          <w:numId w:val="42"/>
        </w:numPr>
        <w:suppressAutoHyphens/>
        <w:autoSpaceDN w:val="0"/>
        <w:spacing w:line="360" w:lineRule="auto"/>
        <w:ind w:left="567" w:right="827" w:hanging="567"/>
        <w:contextualSpacing/>
        <w:textAlignment w:val="baseline"/>
        <w:rPr>
          <w:rFonts w:ascii="Arial" w:eastAsia="Times New Roman" w:hAnsi="Arial" w:cs="Arial"/>
        </w:rPr>
      </w:pPr>
      <w:r>
        <w:rPr>
          <w:rFonts w:ascii="Arial" w:eastAsia="Times New Roman" w:hAnsi="Arial" w:cs="Arial"/>
        </w:rPr>
        <w:t>Missed Final Deadline</w:t>
      </w:r>
      <w:r>
        <w:rPr>
          <w:rFonts w:ascii="Arial" w:eastAsia="Times New Roman" w:hAnsi="Arial" w:cs="Arial"/>
        </w:rPr>
        <w:tab/>
      </w:r>
      <w:r>
        <w:rPr>
          <w:rFonts w:ascii="Arial" w:eastAsia="Times New Roman" w:hAnsi="Arial" w:cs="Arial"/>
        </w:rPr>
        <w:tab/>
      </w:r>
      <w:r>
        <w:rPr>
          <w:rFonts w:ascii="Arial" w:eastAsia="Times New Roman" w:hAnsi="Arial" w:cs="Arial"/>
        </w:rPr>
        <w:tab/>
        <w:t>End of next semester</w:t>
      </w:r>
    </w:p>
    <w:p w14:paraId="223F74E5" w14:textId="77777777" w:rsidR="00176FEA" w:rsidRDefault="00176FEA" w:rsidP="008373A1">
      <w:pPr>
        <w:suppressAutoHyphens/>
        <w:autoSpaceDN w:val="0"/>
        <w:spacing w:line="360" w:lineRule="auto"/>
        <w:ind w:right="827"/>
        <w:contextualSpacing/>
        <w:textAlignment w:val="baseline"/>
        <w:rPr>
          <w:rFonts w:ascii="Arial" w:eastAsia="Times New Roman" w:hAnsi="Arial" w:cs="Arial"/>
        </w:rPr>
      </w:pPr>
    </w:p>
    <w:p w14:paraId="777438A0" w14:textId="77777777" w:rsidR="00176FEA" w:rsidRDefault="00176FEA" w:rsidP="008373A1">
      <w:pPr>
        <w:numPr>
          <w:ilvl w:val="0"/>
          <w:numId w:val="42"/>
        </w:numPr>
        <w:suppressAutoHyphens/>
        <w:autoSpaceDN w:val="0"/>
        <w:spacing w:line="360" w:lineRule="auto"/>
        <w:ind w:left="567" w:right="827" w:hanging="567"/>
        <w:contextualSpacing/>
        <w:textAlignment w:val="baseline"/>
        <w:rPr>
          <w:rFonts w:ascii="Arial" w:eastAsia="Times New Roman" w:hAnsi="Arial" w:cs="Arial"/>
        </w:rPr>
      </w:pPr>
      <w:r>
        <w:rPr>
          <w:rFonts w:ascii="Arial" w:eastAsia="Times New Roman" w:hAnsi="Arial" w:cs="Arial"/>
        </w:rPr>
        <w:t>Missed formative assessment(s) and</w:t>
      </w:r>
    </w:p>
    <w:p w14:paraId="7A011ABE" w14:textId="5CB2567D" w:rsidR="00176FEA" w:rsidRPr="00BF5FF8" w:rsidRDefault="00176FEA" w:rsidP="008373A1">
      <w:pPr>
        <w:spacing w:line="360" w:lineRule="auto"/>
        <w:ind w:right="827"/>
        <w:rPr>
          <w:rFonts w:ascii="Arial" w:hAnsi="Arial" w:cs="Arial"/>
          <w:b/>
          <w:sz w:val="20"/>
        </w:rPr>
      </w:pPr>
      <w:r>
        <w:rPr>
          <w:rFonts w:ascii="Arial" w:eastAsia="Times New Roman" w:hAnsi="Arial" w:cs="Arial"/>
        </w:rPr>
        <w:t xml:space="preserve">         Referred after Final Deadline</w:t>
      </w:r>
      <w:r>
        <w:rPr>
          <w:rFonts w:ascii="Arial" w:eastAsia="Times New Roman" w:hAnsi="Arial" w:cs="Arial"/>
        </w:rPr>
        <w:tab/>
      </w:r>
      <w:r>
        <w:rPr>
          <w:rFonts w:ascii="Arial" w:eastAsia="Times New Roman" w:hAnsi="Arial" w:cs="Arial"/>
        </w:rPr>
        <w:tab/>
        <w:t>End of next semester</w:t>
      </w:r>
    </w:p>
    <w:p w14:paraId="11DA2C2C" w14:textId="77777777" w:rsidR="00BF5FF8" w:rsidRDefault="00BF5FF8" w:rsidP="008373A1">
      <w:pPr>
        <w:spacing w:line="360" w:lineRule="auto"/>
      </w:pPr>
    </w:p>
    <w:sectPr w:rsidR="00BF5FF8" w:rsidSect="00290C48">
      <w:headerReference w:type="default" r:id="rId10"/>
      <w:footerReference w:type="default" r:id="rId11"/>
      <w:head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FC6E" w14:textId="77777777" w:rsidR="00F62AE2" w:rsidRDefault="00F62AE2" w:rsidP="008B11A6">
      <w:pPr>
        <w:spacing w:after="0" w:line="240" w:lineRule="auto"/>
      </w:pPr>
      <w:r>
        <w:separator/>
      </w:r>
    </w:p>
  </w:endnote>
  <w:endnote w:type="continuationSeparator" w:id="0">
    <w:p w14:paraId="6F9D05CB" w14:textId="77777777" w:rsidR="00F62AE2" w:rsidRDefault="00F62AE2" w:rsidP="008B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T">
    <w:panose1 w:val="00000000000000000000"/>
    <w:charset w:val="B1"/>
    <w:family w:val="swiss"/>
    <w:notTrueType/>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2457" w14:textId="57F512CA" w:rsidR="00763ACF" w:rsidRPr="00763ACF" w:rsidRDefault="00544684" w:rsidP="00763ACF">
    <w:pPr>
      <w:pStyle w:val="Footer"/>
      <w:pBdr>
        <w:top w:val="thinThickSmallGap" w:sz="24" w:space="1" w:color="622423"/>
      </w:pBdr>
      <w:tabs>
        <w:tab w:val="clear" w:pos="4513"/>
      </w:tabs>
      <w:rPr>
        <w:rFonts w:ascii="Cambria" w:eastAsia="Times New Roman" w:hAnsi="Cambria"/>
      </w:rPr>
    </w:pPr>
    <w:r w:rsidRPr="00544684">
      <w:rPr>
        <w:rFonts w:ascii="Cambria" w:eastAsia="Times New Roman" w:hAnsi="Cambria"/>
      </w:rPr>
      <w:t xml:space="preserve">Internally Verified as fit for purpose by </w:t>
    </w:r>
    <w:r w:rsidR="00F80869">
      <w:rPr>
        <w:rFonts w:ascii="Cambria" w:eastAsia="Times New Roman" w:hAnsi="Cambria"/>
        <w:lang w:val="en-GB"/>
      </w:rPr>
      <w:t>Dr Ayodele Aluko</w:t>
    </w:r>
    <w:r w:rsidR="00117E4A">
      <w:rPr>
        <w:rFonts w:ascii="Cambria" w:eastAsia="Times New Roman" w:hAnsi="Cambria"/>
        <w:lang w:val="en-GB"/>
      </w:rPr>
      <w:t>/</w:t>
    </w:r>
    <w:r w:rsidR="004E1573">
      <w:rPr>
        <w:rFonts w:ascii="Cambria" w:eastAsia="Times New Roman" w:hAnsi="Cambria"/>
      </w:rPr>
      <w:t xml:space="preserve">Stephen Edgar in </w:t>
    </w:r>
    <w:r w:rsidR="00117E4A">
      <w:rPr>
        <w:rFonts w:ascii="Cambria" w:eastAsia="Times New Roman" w:hAnsi="Cambria"/>
      </w:rPr>
      <w:t xml:space="preserve"> </w:t>
    </w:r>
    <w:r w:rsidR="00F80869">
      <w:rPr>
        <w:rFonts w:ascii="Cambria" w:eastAsia="Times New Roman" w:hAnsi="Cambria"/>
        <w:lang w:val="en-GB"/>
      </w:rPr>
      <w:t>Jan</w:t>
    </w:r>
    <w:r w:rsidR="00471C3E">
      <w:rPr>
        <w:rFonts w:ascii="Cambria" w:eastAsia="Times New Roman" w:hAnsi="Cambria"/>
        <w:lang w:val="en-GB"/>
      </w:rPr>
      <w:t xml:space="preserve"> </w:t>
    </w:r>
    <w:r w:rsidR="00117E4A">
      <w:rPr>
        <w:rFonts w:ascii="Cambria" w:eastAsia="Times New Roman" w:hAnsi="Cambria"/>
      </w:rPr>
      <w:t>2</w:t>
    </w:r>
    <w:r w:rsidR="00F80869">
      <w:rPr>
        <w:rFonts w:ascii="Cambria" w:eastAsia="Times New Roman" w:hAnsi="Cambria"/>
        <w:lang w:val="en-GB"/>
      </w:rPr>
      <w:t>022</w:t>
    </w:r>
    <w:r w:rsidR="00763ACF" w:rsidRPr="00C00B1B">
      <w:rPr>
        <w:rFonts w:ascii="Cambria" w:eastAsia="Times New Roman" w:hAnsi="Cambria"/>
      </w:rPr>
      <w:tab/>
      <w:t xml:space="preserve">Page </w:t>
    </w:r>
    <w:r w:rsidR="00763ACF" w:rsidRPr="00C00B1B">
      <w:rPr>
        <w:rFonts w:eastAsia="Times New Roman"/>
      </w:rPr>
      <w:fldChar w:fldCharType="begin"/>
    </w:r>
    <w:r w:rsidR="00763ACF" w:rsidRPr="00C00B1B">
      <w:instrText xml:space="preserve"> PAGE   \* MERGEFORMAT </w:instrText>
    </w:r>
    <w:r w:rsidR="00763ACF" w:rsidRPr="00C00B1B">
      <w:rPr>
        <w:rFonts w:eastAsia="Times New Roman"/>
      </w:rPr>
      <w:fldChar w:fldCharType="separate"/>
    </w:r>
    <w:r w:rsidR="004D6B88" w:rsidRPr="004D6B88">
      <w:rPr>
        <w:rFonts w:ascii="Cambria" w:eastAsia="Times New Roman" w:hAnsi="Cambria"/>
        <w:noProof/>
      </w:rPr>
      <w:t>2</w:t>
    </w:r>
    <w:r w:rsidR="00763ACF" w:rsidRPr="00C00B1B">
      <w:rPr>
        <w:rFonts w:ascii="Cambria" w:eastAsia="Times New Roman" w:hAnsi="Cambria"/>
        <w:noProof/>
      </w:rPr>
      <w:fldChar w:fldCharType="end"/>
    </w:r>
  </w:p>
  <w:p w14:paraId="6EABE396" w14:textId="77777777" w:rsidR="00F32317" w:rsidRDefault="00F3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158C" w14:textId="77777777" w:rsidR="00F62AE2" w:rsidRDefault="00F62AE2" w:rsidP="008B11A6">
      <w:pPr>
        <w:spacing w:after="0" w:line="240" w:lineRule="auto"/>
      </w:pPr>
      <w:r>
        <w:separator/>
      </w:r>
    </w:p>
  </w:footnote>
  <w:footnote w:type="continuationSeparator" w:id="0">
    <w:p w14:paraId="63F3523E" w14:textId="77777777" w:rsidR="00F62AE2" w:rsidRDefault="00F62AE2" w:rsidP="008B11A6">
      <w:pPr>
        <w:spacing w:after="0" w:line="240" w:lineRule="auto"/>
      </w:pPr>
      <w:r>
        <w:continuationSeparator/>
      </w:r>
    </w:p>
  </w:footnote>
  <w:footnote w:id="1">
    <w:p w14:paraId="0AF1A937" w14:textId="77777777" w:rsidR="00176FEA" w:rsidRDefault="00176FEA" w:rsidP="00176FEA"/>
    <w:p w14:paraId="73F56BF5" w14:textId="77777777" w:rsidR="00176FEA" w:rsidRDefault="00176FEA" w:rsidP="00176F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8272" w14:textId="50C057AD" w:rsidR="00F32317" w:rsidRPr="004D2A43" w:rsidRDefault="00EF24C0">
    <w:pPr>
      <w:pStyle w:val="Header"/>
      <w:rPr>
        <w:b/>
        <w:color w:val="FF0000"/>
        <w:lang w:val="en-GB"/>
      </w:rPr>
    </w:pPr>
    <w:r>
      <w:rPr>
        <w:b/>
        <w:noProof/>
        <w:lang w:val="en-GB" w:eastAsia="en-GB"/>
      </w:rPr>
      <mc:AlternateContent>
        <mc:Choice Requires="wps">
          <w:drawing>
            <wp:anchor distT="0" distB="0" distL="114300" distR="114300" simplePos="0" relativeHeight="251657728" behindDoc="0" locked="0" layoutInCell="1" allowOverlap="1" wp14:anchorId="4F34CF8A" wp14:editId="71A4FF3C">
              <wp:simplePos x="0" y="0"/>
              <wp:positionH relativeFrom="column">
                <wp:posOffset>-634365</wp:posOffset>
              </wp:positionH>
              <wp:positionV relativeFrom="paragraph">
                <wp:posOffset>287655</wp:posOffset>
              </wp:positionV>
              <wp:extent cx="6994525" cy="0"/>
              <wp:effectExtent l="22860" t="23495" r="21590"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45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C06DD" id="_x0000_t32" coordsize="21600,21600" o:spt="32" o:oned="t" path="m,l21600,21600e" filled="f">
              <v:path arrowok="t" fillok="f" o:connecttype="none"/>
              <o:lock v:ext="edit" shapetype="t"/>
            </v:shapetype>
            <v:shape id="AutoShape 1" o:spid="_x0000_s1026" type="#_x0000_t32" style="position:absolute;margin-left:-49.95pt;margin-top:22.65pt;width:55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" strokeweight="2.25pt"/>
          </w:pict>
        </mc:Fallback>
      </mc:AlternateContent>
    </w:r>
    <w:r w:rsidR="00290C48">
      <w:rPr>
        <w:lang w:val="en-GB"/>
      </w:rPr>
      <w:t xml:space="preserve">Unit 22 </w:t>
    </w:r>
    <w:r w:rsidR="00DE2071">
      <w:rPr>
        <w:lang w:val="en-GB"/>
      </w:rPr>
      <w:t>Product &amp; Service Development</w:t>
    </w:r>
    <w:r w:rsidR="007A1A3E">
      <w:rPr>
        <w:lang w:val="en-GB"/>
      </w:rPr>
      <w:t xml:space="preserve"> </w:t>
    </w:r>
    <w:r w:rsidR="00F32317" w:rsidRPr="004D2A43">
      <w:rPr>
        <w:b/>
        <w:color w:val="FF0000"/>
      </w:rPr>
      <w:tab/>
      <w:t xml:space="preserve">   </w:t>
    </w:r>
    <w:r w:rsidR="0035246D" w:rsidRPr="004D2A43">
      <w:rPr>
        <w:b/>
        <w:color w:val="FF0000"/>
        <w:lang w:val="en-GB"/>
      </w:rPr>
      <w:t xml:space="preserve">  </w:t>
    </w:r>
    <w:r w:rsidR="001B46CA" w:rsidRPr="007B3ED2">
      <w:rPr>
        <w:b/>
        <w:lang w:val="en-GB"/>
      </w:rPr>
      <w:tab/>
    </w:r>
    <w:r w:rsidR="00F80869">
      <w:rPr>
        <w:b/>
        <w:lang w:val="en-GB"/>
      </w:rPr>
      <w:t>Jan</w:t>
    </w:r>
    <w:r w:rsidR="00471C3E">
      <w:rPr>
        <w:b/>
        <w:lang w:val="en-GB"/>
      </w:rPr>
      <w:t xml:space="preserve"> </w:t>
    </w:r>
    <w:r w:rsidR="00117E4A">
      <w:rPr>
        <w:b/>
        <w:lang w:val="en-GB"/>
      </w:rPr>
      <w:t>202</w:t>
    </w:r>
    <w:r w:rsidR="00F80869">
      <w:rPr>
        <w:b/>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626E" w14:textId="77777777" w:rsidR="006925F4" w:rsidRPr="006925F4" w:rsidRDefault="006925F4">
    <w:pPr>
      <w:pStyle w:val="Header"/>
      <w:rPr>
        <w:lang w:val="en-GB"/>
      </w:rPr>
    </w:pPr>
    <w:r w:rsidRPr="008D12EC">
      <w:rPr>
        <w:rFonts w:cs="Arial"/>
        <w:b/>
        <w:sz w:val="24"/>
        <w:szCs w:val="24"/>
        <w:lang w:val="en-GB"/>
      </w:rPr>
      <w:t>Submission Front Sheet to be included with Final Submission and any Resubmission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230"/>
      </w:pPr>
      <w:rPr>
        <w:rFonts w:ascii="Arial" w:hAnsi="Arial" w:cs="Arial"/>
        <w:b w:val="0"/>
        <w:bCs w:val="0"/>
        <w:color w:val="231F20"/>
        <w:w w:val="9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786B08"/>
    <w:multiLevelType w:val="hybridMultilevel"/>
    <w:tmpl w:val="AD668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D3644"/>
    <w:multiLevelType w:val="hybridMultilevel"/>
    <w:tmpl w:val="383EFA9A"/>
    <w:lvl w:ilvl="0" w:tplc="21A2A5E2">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E36C6"/>
    <w:multiLevelType w:val="hybridMultilevel"/>
    <w:tmpl w:val="1666C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32C26"/>
    <w:multiLevelType w:val="hybridMultilevel"/>
    <w:tmpl w:val="0FDCC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F4263F"/>
    <w:multiLevelType w:val="hybridMultilevel"/>
    <w:tmpl w:val="D872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239FE"/>
    <w:multiLevelType w:val="hybridMultilevel"/>
    <w:tmpl w:val="10A4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2331D"/>
    <w:multiLevelType w:val="hybridMultilevel"/>
    <w:tmpl w:val="530410CA"/>
    <w:lvl w:ilvl="0" w:tplc="08090001">
      <w:start w:val="1"/>
      <w:numFmt w:val="bullet"/>
      <w:lvlText w:val=""/>
      <w:lvlJc w:val="left"/>
      <w:pPr>
        <w:ind w:left="927" w:hanging="360"/>
      </w:pPr>
      <w:rPr>
        <w:rFonts w:ascii="Symbol" w:hAnsi="Symbol" w:cs="Symbol" w:hint="default"/>
      </w:rPr>
    </w:lvl>
    <w:lvl w:ilvl="1" w:tplc="08090003">
      <w:start w:val="1"/>
      <w:numFmt w:val="decimal"/>
      <w:lvlText w:val="%2."/>
      <w:lvlJc w:val="left"/>
      <w:pPr>
        <w:tabs>
          <w:tab w:val="num" w:pos="1647"/>
        </w:tabs>
        <w:ind w:left="1647" w:hanging="360"/>
      </w:pPr>
    </w:lvl>
    <w:lvl w:ilvl="2" w:tplc="08090005">
      <w:start w:val="1"/>
      <w:numFmt w:val="decimal"/>
      <w:lvlText w:val="%3."/>
      <w:lvlJc w:val="left"/>
      <w:pPr>
        <w:tabs>
          <w:tab w:val="num" w:pos="2367"/>
        </w:tabs>
        <w:ind w:left="2367" w:hanging="360"/>
      </w:pPr>
    </w:lvl>
    <w:lvl w:ilvl="3" w:tplc="08090001">
      <w:start w:val="1"/>
      <w:numFmt w:val="decimal"/>
      <w:lvlText w:val="%4."/>
      <w:lvlJc w:val="left"/>
      <w:pPr>
        <w:tabs>
          <w:tab w:val="num" w:pos="3087"/>
        </w:tabs>
        <w:ind w:left="3087" w:hanging="360"/>
      </w:pPr>
    </w:lvl>
    <w:lvl w:ilvl="4" w:tplc="08090003">
      <w:start w:val="1"/>
      <w:numFmt w:val="decimal"/>
      <w:lvlText w:val="%5."/>
      <w:lvlJc w:val="left"/>
      <w:pPr>
        <w:tabs>
          <w:tab w:val="num" w:pos="3807"/>
        </w:tabs>
        <w:ind w:left="3807" w:hanging="360"/>
      </w:pPr>
    </w:lvl>
    <w:lvl w:ilvl="5" w:tplc="08090005">
      <w:start w:val="1"/>
      <w:numFmt w:val="decimal"/>
      <w:lvlText w:val="%6."/>
      <w:lvlJc w:val="left"/>
      <w:pPr>
        <w:tabs>
          <w:tab w:val="num" w:pos="4527"/>
        </w:tabs>
        <w:ind w:left="4527" w:hanging="360"/>
      </w:pPr>
    </w:lvl>
    <w:lvl w:ilvl="6" w:tplc="08090001">
      <w:start w:val="1"/>
      <w:numFmt w:val="decimal"/>
      <w:lvlText w:val="%7."/>
      <w:lvlJc w:val="left"/>
      <w:pPr>
        <w:tabs>
          <w:tab w:val="num" w:pos="5247"/>
        </w:tabs>
        <w:ind w:left="5247" w:hanging="360"/>
      </w:pPr>
    </w:lvl>
    <w:lvl w:ilvl="7" w:tplc="08090003">
      <w:start w:val="1"/>
      <w:numFmt w:val="decimal"/>
      <w:lvlText w:val="%8."/>
      <w:lvlJc w:val="left"/>
      <w:pPr>
        <w:tabs>
          <w:tab w:val="num" w:pos="5967"/>
        </w:tabs>
        <w:ind w:left="5967" w:hanging="360"/>
      </w:pPr>
    </w:lvl>
    <w:lvl w:ilvl="8" w:tplc="08090005">
      <w:start w:val="1"/>
      <w:numFmt w:val="decimal"/>
      <w:lvlText w:val="%9."/>
      <w:lvlJc w:val="left"/>
      <w:pPr>
        <w:tabs>
          <w:tab w:val="num" w:pos="6687"/>
        </w:tabs>
        <w:ind w:left="6687" w:hanging="360"/>
      </w:pPr>
    </w:lvl>
  </w:abstractNum>
  <w:abstractNum w:abstractNumId="8" w15:restartNumberingAfterBreak="0">
    <w:nsid w:val="0FF02418"/>
    <w:multiLevelType w:val="hybridMultilevel"/>
    <w:tmpl w:val="EA1015EE"/>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1BF70B6"/>
    <w:multiLevelType w:val="hybridMultilevel"/>
    <w:tmpl w:val="980233D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33B7296"/>
    <w:multiLevelType w:val="hybridMultilevel"/>
    <w:tmpl w:val="1666C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F4854"/>
    <w:multiLevelType w:val="hybridMultilevel"/>
    <w:tmpl w:val="1666C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EB5AF1"/>
    <w:multiLevelType w:val="hybridMultilevel"/>
    <w:tmpl w:val="4E6C0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F424F7"/>
    <w:multiLevelType w:val="hybridMultilevel"/>
    <w:tmpl w:val="BA0046DE"/>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78F4971"/>
    <w:multiLevelType w:val="hybridMultilevel"/>
    <w:tmpl w:val="750CB6EE"/>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A4130F3"/>
    <w:multiLevelType w:val="hybridMultilevel"/>
    <w:tmpl w:val="B3CC1D54"/>
    <w:lvl w:ilvl="0" w:tplc="627CBA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BF0EF1"/>
    <w:multiLevelType w:val="hybridMultilevel"/>
    <w:tmpl w:val="76D8B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76CC0"/>
    <w:multiLevelType w:val="hybridMultilevel"/>
    <w:tmpl w:val="8544148A"/>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C255256"/>
    <w:multiLevelType w:val="hybridMultilevel"/>
    <w:tmpl w:val="BBF43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476059"/>
    <w:multiLevelType w:val="hybridMultilevel"/>
    <w:tmpl w:val="F2E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B1967"/>
    <w:multiLevelType w:val="hybridMultilevel"/>
    <w:tmpl w:val="531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F09BE"/>
    <w:multiLevelType w:val="hybridMultilevel"/>
    <w:tmpl w:val="6D0A9078"/>
    <w:lvl w:ilvl="0" w:tplc="DFD8F9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1010E"/>
    <w:multiLevelType w:val="hybridMultilevel"/>
    <w:tmpl w:val="8BB41CFE"/>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D884B93"/>
    <w:multiLevelType w:val="hybridMultilevel"/>
    <w:tmpl w:val="235E1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9928DF"/>
    <w:multiLevelType w:val="hybridMultilevel"/>
    <w:tmpl w:val="36CE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0C6F02"/>
    <w:multiLevelType w:val="hybridMultilevel"/>
    <w:tmpl w:val="D14E2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0012893"/>
    <w:multiLevelType w:val="hybridMultilevel"/>
    <w:tmpl w:val="1B8E5D2E"/>
    <w:lvl w:ilvl="0" w:tplc="76249F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466F92"/>
    <w:multiLevelType w:val="hybridMultilevel"/>
    <w:tmpl w:val="F9025E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ED64C9"/>
    <w:multiLevelType w:val="hybridMultilevel"/>
    <w:tmpl w:val="A47A4D3C"/>
    <w:lvl w:ilvl="0" w:tplc="7E96CD08">
      <w:start w:val="8"/>
      <w:numFmt w:val="bullet"/>
      <w:lvlText w:val="•"/>
      <w:lvlJc w:val="left"/>
      <w:pPr>
        <w:ind w:left="1440" w:hanging="720"/>
      </w:pPr>
      <w:rPr>
        <w:rFonts w:ascii="Open Sans" w:eastAsia="Calibr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E33743"/>
    <w:multiLevelType w:val="hybridMultilevel"/>
    <w:tmpl w:val="56CC4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153D68"/>
    <w:multiLevelType w:val="hybridMultilevel"/>
    <w:tmpl w:val="1F3E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633FC"/>
    <w:multiLevelType w:val="hybridMultilevel"/>
    <w:tmpl w:val="8412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0D1745"/>
    <w:multiLevelType w:val="hybridMultilevel"/>
    <w:tmpl w:val="E00828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6A61B3"/>
    <w:multiLevelType w:val="hybridMultilevel"/>
    <w:tmpl w:val="50F68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2E323F"/>
    <w:multiLevelType w:val="hybridMultilevel"/>
    <w:tmpl w:val="352078E0"/>
    <w:lvl w:ilvl="0" w:tplc="7E96CD08">
      <w:start w:val="8"/>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D6C1D"/>
    <w:multiLevelType w:val="hybridMultilevel"/>
    <w:tmpl w:val="F140CB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A2830"/>
    <w:multiLevelType w:val="hybridMultilevel"/>
    <w:tmpl w:val="EC7E43C2"/>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A7D1D1A"/>
    <w:multiLevelType w:val="hybridMultilevel"/>
    <w:tmpl w:val="88D6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3190B"/>
    <w:multiLevelType w:val="hybridMultilevel"/>
    <w:tmpl w:val="882ED2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65145FE"/>
    <w:multiLevelType w:val="hybridMultilevel"/>
    <w:tmpl w:val="F64A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C6C5B"/>
    <w:multiLevelType w:val="hybridMultilevel"/>
    <w:tmpl w:val="247CE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2F2CD8"/>
    <w:multiLevelType w:val="hybridMultilevel"/>
    <w:tmpl w:val="EB2A31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955A15"/>
    <w:multiLevelType w:val="hybridMultilevel"/>
    <w:tmpl w:val="597AF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15"/>
  </w:num>
  <w:num w:numId="12">
    <w:abstractNumId w:val="7"/>
  </w:num>
  <w:num w:numId="13">
    <w:abstractNumId w:val="18"/>
  </w:num>
  <w:num w:numId="14">
    <w:abstractNumId w:val="12"/>
  </w:num>
  <w:num w:numId="15">
    <w:abstractNumId w:val="29"/>
  </w:num>
  <w:num w:numId="16">
    <w:abstractNumId w:val="35"/>
  </w:num>
  <w:num w:numId="17">
    <w:abstractNumId w:val="33"/>
  </w:num>
  <w:num w:numId="18">
    <w:abstractNumId w:val="41"/>
  </w:num>
  <w:num w:numId="19">
    <w:abstractNumId w:val="38"/>
  </w:num>
  <w:num w:numId="20">
    <w:abstractNumId w:val="26"/>
  </w:num>
  <w:num w:numId="21">
    <w:abstractNumId w:val="10"/>
  </w:num>
  <w:num w:numId="22">
    <w:abstractNumId w:val="3"/>
  </w:num>
  <w:num w:numId="23">
    <w:abstractNumId w:val="11"/>
  </w:num>
  <w:num w:numId="24">
    <w:abstractNumId w:val="32"/>
  </w:num>
  <w:num w:numId="25">
    <w:abstractNumId w:val="27"/>
  </w:num>
  <w:num w:numId="26">
    <w:abstractNumId w:val="19"/>
  </w:num>
  <w:num w:numId="27">
    <w:abstractNumId w:val="0"/>
  </w:num>
  <w:num w:numId="28">
    <w:abstractNumId w:val="4"/>
  </w:num>
  <w:num w:numId="29">
    <w:abstractNumId w:val="2"/>
  </w:num>
  <w:num w:numId="30">
    <w:abstractNumId w:val="30"/>
  </w:num>
  <w:num w:numId="31">
    <w:abstractNumId w:val="21"/>
  </w:num>
  <w:num w:numId="32">
    <w:abstractNumId w:val="37"/>
  </w:num>
  <w:num w:numId="33">
    <w:abstractNumId w:val="34"/>
  </w:num>
  <w:num w:numId="34">
    <w:abstractNumId w:val="40"/>
  </w:num>
  <w:num w:numId="35">
    <w:abstractNumId w:val="28"/>
  </w:num>
  <w:num w:numId="36">
    <w:abstractNumId w:val="1"/>
  </w:num>
  <w:num w:numId="37">
    <w:abstractNumId w:val="6"/>
  </w:num>
  <w:num w:numId="38">
    <w:abstractNumId w:val="39"/>
  </w:num>
  <w:num w:numId="39">
    <w:abstractNumId w:val="31"/>
  </w:num>
  <w:num w:numId="40">
    <w:abstractNumId w:val="5"/>
  </w:num>
  <w:num w:numId="41">
    <w:abstractNumId w:val="2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3"/>
  </w:num>
  <w:num w:numId="4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K0tDC2MDU3N7I0MjZQ0lEKTi0uzszPAykwtKgFAJVYqR0tAAAA"/>
  </w:docVars>
  <w:rsids>
    <w:rsidRoot w:val="002B3137"/>
    <w:rsid w:val="00000872"/>
    <w:rsid w:val="0000431B"/>
    <w:rsid w:val="00005B23"/>
    <w:rsid w:val="00007E9B"/>
    <w:rsid w:val="00011E8E"/>
    <w:rsid w:val="00012124"/>
    <w:rsid w:val="00013FC8"/>
    <w:rsid w:val="00014976"/>
    <w:rsid w:val="000157E3"/>
    <w:rsid w:val="00020232"/>
    <w:rsid w:val="00021DD9"/>
    <w:rsid w:val="000228F7"/>
    <w:rsid w:val="000231F7"/>
    <w:rsid w:val="000316AC"/>
    <w:rsid w:val="00031B54"/>
    <w:rsid w:val="00034430"/>
    <w:rsid w:val="00036035"/>
    <w:rsid w:val="00036E92"/>
    <w:rsid w:val="000411BA"/>
    <w:rsid w:val="000437FB"/>
    <w:rsid w:val="0004736E"/>
    <w:rsid w:val="00047CA3"/>
    <w:rsid w:val="0005016E"/>
    <w:rsid w:val="0005037F"/>
    <w:rsid w:val="00051EB5"/>
    <w:rsid w:val="000521B8"/>
    <w:rsid w:val="00052C72"/>
    <w:rsid w:val="000532C3"/>
    <w:rsid w:val="000533D9"/>
    <w:rsid w:val="0005699F"/>
    <w:rsid w:val="00057846"/>
    <w:rsid w:val="00060A53"/>
    <w:rsid w:val="000611C4"/>
    <w:rsid w:val="000617DD"/>
    <w:rsid w:val="00061ED7"/>
    <w:rsid w:val="00065FD1"/>
    <w:rsid w:val="0006637E"/>
    <w:rsid w:val="00073B5D"/>
    <w:rsid w:val="00073DCF"/>
    <w:rsid w:val="00076BA9"/>
    <w:rsid w:val="0008495E"/>
    <w:rsid w:val="000849C8"/>
    <w:rsid w:val="00085458"/>
    <w:rsid w:val="000866D2"/>
    <w:rsid w:val="0008776B"/>
    <w:rsid w:val="000925B8"/>
    <w:rsid w:val="00095EEA"/>
    <w:rsid w:val="000964B4"/>
    <w:rsid w:val="000A640F"/>
    <w:rsid w:val="000A6EE8"/>
    <w:rsid w:val="000B1941"/>
    <w:rsid w:val="000B1C86"/>
    <w:rsid w:val="000B2062"/>
    <w:rsid w:val="000B708F"/>
    <w:rsid w:val="000B75F5"/>
    <w:rsid w:val="000D1739"/>
    <w:rsid w:val="000D2FB7"/>
    <w:rsid w:val="000D3EB3"/>
    <w:rsid w:val="000D4AA3"/>
    <w:rsid w:val="000D62BB"/>
    <w:rsid w:val="000D6A16"/>
    <w:rsid w:val="000D7B59"/>
    <w:rsid w:val="000E083C"/>
    <w:rsid w:val="000E0B6F"/>
    <w:rsid w:val="000E3A00"/>
    <w:rsid w:val="000E664E"/>
    <w:rsid w:val="000E6F7B"/>
    <w:rsid w:val="000F1EAA"/>
    <w:rsid w:val="000F40B5"/>
    <w:rsid w:val="000F48CE"/>
    <w:rsid w:val="000F54C3"/>
    <w:rsid w:val="00103064"/>
    <w:rsid w:val="001037C9"/>
    <w:rsid w:val="00106149"/>
    <w:rsid w:val="001062A9"/>
    <w:rsid w:val="001079F2"/>
    <w:rsid w:val="00107B81"/>
    <w:rsid w:val="00112549"/>
    <w:rsid w:val="001150B7"/>
    <w:rsid w:val="00117E4A"/>
    <w:rsid w:val="001207F0"/>
    <w:rsid w:val="001248A1"/>
    <w:rsid w:val="00125540"/>
    <w:rsid w:val="00125FB1"/>
    <w:rsid w:val="00130286"/>
    <w:rsid w:val="00133608"/>
    <w:rsid w:val="00134A01"/>
    <w:rsid w:val="00135330"/>
    <w:rsid w:val="001355A9"/>
    <w:rsid w:val="00141C40"/>
    <w:rsid w:val="00145BE3"/>
    <w:rsid w:val="001523E9"/>
    <w:rsid w:val="00153B37"/>
    <w:rsid w:val="00153BFD"/>
    <w:rsid w:val="001579A3"/>
    <w:rsid w:val="0016185D"/>
    <w:rsid w:val="00162F2A"/>
    <w:rsid w:val="00166E06"/>
    <w:rsid w:val="0017042C"/>
    <w:rsid w:val="00170739"/>
    <w:rsid w:val="001727F7"/>
    <w:rsid w:val="00176FEA"/>
    <w:rsid w:val="00177DCF"/>
    <w:rsid w:val="001802FB"/>
    <w:rsid w:val="001809F7"/>
    <w:rsid w:val="00186012"/>
    <w:rsid w:val="001A045F"/>
    <w:rsid w:val="001A0679"/>
    <w:rsid w:val="001A097D"/>
    <w:rsid w:val="001A1483"/>
    <w:rsid w:val="001A1991"/>
    <w:rsid w:val="001A1DC7"/>
    <w:rsid w:val="001A28B9"/>
    <w:rsid w:val="001A3032"/>
    <w:rsid w:val="001A30B3"/>
    <w:rsid w:val="001A55B4"/>
    <w:rsid w:val="001A783E"/>
    <w:rsid w:val="001A7985"/>
    <w:rsid w:val="001B2923"/>
    <w:rsid w:val="001B42FA"/>
    <w:rsid w:val="001B46CA"/>
    <w:rsid w:val="001B6724"/>
    <w:rsid w:val="001C1355"/>
    <w:rsid w:val="001D054A"/>
    <w:rsid w:val="001D166F"/>
    <w:rsid w:val="001D304B"/>
    <w:rsid w:val="001D500B"/>
    <w:rsid w:val="001D50A9"/>
    <w:rsid w:val="001E0FB6"/>
    <w:rsid w:val="001E24E6"/>
    <w:rsid w:val="001E32A4"/>
    <w:rsid w:val="001E549C"/>
    <w:rsid w:val="001F02B4"/>
    <w:rsid w:val="001F1346"/>
    <w:rsid w:val="001F1D29"/>
    <w:rsid w:val="001F509D"/>
    <w:rsid w:val="001F6BA9"/>
    <w:rsid w:val="00202185"/>
    <w:rsid w:val="0020315C"/>
    <w:rsid w:val="00203BB6"/>
    <w:rsid w:val="00204BEB"/>
    <w:rsid w:val="002114EF"/>
    <w:rsid w:val="002148B8"/>
    <w:rsid w:val="00215AA7"/>
    <w:rsid w:val="002210EF"/>
    <w:rsid w:val="00222123"/>
    <w:rsid w:val="00222B91"/>
    <w:rsid w:val="00223C3F"/>
    <w:rsid w:val="002306FE"/>
    <w:rsid w:val="00231398"/>
    <w:rsid w:val="0023250B"/>
    <w:rsid w:val="002356DD"/>
    <w:rsid w:val="00235DD0"/>
    <w:rsid w:val="002374C7"/>
    <w:rsid w:val="00242580"/>
    <w:rsid w:val="00243D04"/>
    <w:rsid w:val="00244DE7"/>
    <w:rsid w:val="00245595"/>
    <w:rsid w:val="0024771F"/>
    <w:rsid w:val="00250537"/>
    <w:rsid w:val="0025091E"/>
    <w:rsid w:val="00254B84"/>
    <w:rsid w:val="002609CE"/>
    <w:rsid w:val="0026128A"/>
    <w:rsid w:val="00261878"/>
    <w:rsid w:val="00263D0A"/>
    <w:rsid w:val="00263F15"/>
    <w:rsid w:val="00264A8D"/>
    <w:rsid w:val="00273CF7"/>
    <w:rsid w:val="0027518C"/>
    <w:rsid w:val="002754BB"/>
    <w:rsid w:val="002769F2"/>
    <w:rsid w:val="0027701A"/>
    <w:rsid w:val="00282E3A"/>
    <w:rsid w:val="0028424C"/>
    <w:rsid w:val="002843CE"/>
    <w:rsid w:val="00290C48"/>
    <w:rsid w:val="00292287"/>
    <w:rsid w:val="00295454"/>
    <w:rsid w:val="002A2CA5"/>
    <w:rsid w:val="002A38F6"/>
    <w:rsid w:val="002A3DB2"/>
    <w:rsid w:val="002A4D87"/>
    <w:rsid w:val="002A5180"/>
    <w:rsid w:val="002B3137"/>
    <w:rsid w:val="002B4F73"/>
    <w:rsid w:val="002B5B6C"/>
    <w:rsid w:val="002B6211"/>
    <w:rsid w:val="002C2934"/>
    <w:rsid w:val="002C37F7"/>
    <w:rsid w:val="002C3E87"/>
    <w:rsid w:val="002C54C0"/>
    <w:rsid w:val="002C6558"/>
    <w:rsid w:val="002D1B7F"/>
    <w:rsid w:val="002D2871"/>
    <w:rsid w:val="002D2BE7"/>
    <w:rsid w:val="002D2EDD"/>
    <w:rsid w:val="002D341F"/>
    <w:rsid w:val="002D4802"/>
    <w:rsid w:val="002D49A7"/>
    <w:rsid w:val="002D7CFD"/>
    <w:rsid w:val="002E3511"/>
    <w:rsid w:val="002E4CF1"/>
    <w:rsid w:val="002E593B"/>
    <w:rsid w:val="002E5F59"/>
    <w:rsid w:val="002E73A5"/>
    <w:rsid w:val="002E7708"/>
    <w:rsid w:val="002F360F"/>
    <w:rsid w:val="002F3E19"/>
    <w:rsid w:val="002F4F5F"/>
    <w:rsid w:val="002F6FA7"/>
    <w:rsid w:val="002F7AB5"/>
    <w:rsid w:val="0030048F"/>
    <w:rsid w:val="00300D7E"/>
    <w:rsid w:val="003013DD"/>
    <w:rsid w:val="0030596D"/>
    <w:rsid w:val="003061EB"/>
    <w:rsid w:val="00311242"/>
    <w:rsid w:val="00315928"/>
    <w:rsid w:val="00316410"/>
    <w:rsid w:val="00321AA0"/>
    <w:rsid w:val="003246EF"/>
    <w:rsid w:val="00324A7E"/>
    <w:rsid w:val="00331EBC"/>
    <w:rsid w:val="0034047C"/>
    <w:rsid w:val="00341095"/>
    <w:rsid w:val="00341197"/>
    <w:rsid w:val="0034192B"/>
    <w:rsid w:val="00346208"/>
    <w:rsid w:val="00350002"/>
    <w:rsid w:val="00350E4F"/>
    <w:rsid w:val="0035246D"/>
    <w:rsid w:val="00354CED"/>
    <w:rsid w:val="00354EF0"/>
    <w:rsid w:val="003561C9"/>
    <w:rsid w:val="00357D2D"/>
    <w:rsid w:val="0036201E"/>
    <w:rsid w:val="003622B3"/>
    <w:rsid w:val="00370B47"/>
    <w:rsid w:val="003716BE"/>
    <w:rsid w:val="0037261E"/>
    <w:rsid w:val="003732D5"/>
    <w:rsid w:val="0037382A"/>
    <w:rsid w:val="0037700E"/>
    <w:rsid w:val="00377C32"/>
    <w:rsid w:val="003803EF"/>
    <w:rsid w:val="00381916"/>
    <w:rsid w:val="00382AFE"/>
    <w:rsid w:val="00383598"/>
    <w:rsid w:val="00386D2C"/>
    <w:rsid w:val="00397C37"/>
    <w:rsid w:val="00397C80"/>
    <w:rsid w:val="003A4C64"/>
    <w:rsid w:val="003A5DB1"/>
    <w:rsid w:val="003B063A"/>
    <w:rsid w:val="003B1C61"/>
    <w:rsid w:val="003B3AD4"/>
    <w:rsid w:val="003B4D16"/>
    <w:rsid w:val="003C3C54"/>
    <w:rsid w:val="003C3CA8"/>
    <w:rsid w:val="003C4BBB"/>
    <w:rsid w:val="003C5322"/>
    <w:rsid w:val="003C611D"/>
    <w:rsid w:val="003D0605"/>
    <w:rsid w:val="003D07C2"/>
    <w:rsid w:val="003D1147"/>
    <w:rsid w:val="003D566F"/>
    <w:rsid w:val="003D57D5"/>
    <w:rsid w:val="003D5873"/>
    <w:rsid w:val="003D6142"/>
    <w:rsid w:val="003D760E"/>
    <w:rsid w:val="003E06BF"/>
    <w:rsid w:val="003E1422"/>
    <w:rsid w:val="003E3D36"/>
    <w:rsid w:val="003E60D9"/>
    <w:rsid w:val="003E6280"/>
    <w:rsid w:val="00401112"/>
    <w:rsid w:val="0040728A"/>
    <w:rsid w:val="00407406"/>
    <w:rsid w:val="00410B7C"/>
    <w:rsid w:val="00410EC0"/>
    <w:rsid w:val="00411CA2"/>
    <w:rsid w:val="00414B4D"/>
    <w:rsid w:val="00415B13"/>
    <w:rsid w:val="00415FD0"/>
    <w:rsid w:val="004225AE"/>
    <w:rsid w:val="00422C1E"/>
    <w:rsid w:val="00424395"/>
    <w:rsid w:val="00424E1D"/>
    <w:rsid w:val="00425365"/>
    <w:rsid w:val="004258EE"/>
    <w:rsid w:val="00433926"/>
    <w:rsid w:val="00441835"/>
    <w:rsid w:val="00443E66"/>
    <w:rsid w:val="00445A55"/>
    <w:rsid w:val="00445AE7"/>
    <w:rsid w:val="00446B5F"/>
    <w:rsid w:val="00447733"/>
    <w:rsid w:val="00447951"/>
    <w:rsid w:val="004511E3"/>
    <w:rsid w:val="004513F1"/>
    <w:rsid w:val="00453125"/>
    <w:rsid w:val="00462464"/>
    <w:rsid w:val="004639CC"/>
    <w:rsid w:val="00463AF1"/>
    <w:rsid w:val="004646BB"/>
    <w:rsid w:val="00464F8A"/>
    <w:rsid w:val="0046619A"/>
    <w:rsid w:val="0047096C"/>
    <w:rsid w:val="00470C00"/>
    <w:rsid w:val="004712E7"/>
    <w:rsid w:val="00471C3E"/>
    <w:rsid w:val="004720F5"/>
    <w:rsid w:val="00474873"/>
    <w:rsid w:val="00474FBB"/>
    <w:rsid w:val="0047570C"/>
    <w:rsid w:val="00476E8E"/>
    <w:rsid w:val="004802F7"/>
    <w:rsid w:val="00481662"/>
    <w:rsid w:val="00481CBA"/>
    <w:rsid w:val="00487A39"/>
    <w:rsid w:val="00487BF2"/>
    <w:rsid w:val="0049095E"/>
    <w:rsid w:val="00491500"/>
    <w:rsid w:val="0049241A"/>
    <w:rsid w:val="00494FC7"/>
    <w:rsid w:val="004963B4"/>
    <w:rsid w:val="004A0FD5"/>
    <w:rsid w:val="004A1996"/>
    <w:rsid w:val="004A47C5"/>
    <w:rsid w:val="004A47F7"/>
    <w:rsid w:val="004A4B0A"/>
    <w:rsid w:val="004A5FF5"/>
    <w:rsid w:val="004A7140"/>
    <w:rsid w:val="004B18E2"/>
    <w:rsid w:val="004B266C"/>
    <w:rsid w:val="004B6376"/>
    <w:rsid w:val="004B76EA"/>
    <w:rsid w:val="004B7BA1"/>
    <w:rsid w:val="004C20DB"/>
    <w:rsid w:val="004C2DD9"/>
    <w:rsid w:val="004C43DC"/>
    <w:rsid w:val="004C46C9"/>
    <w:rsid w:val="004C5EF0"/>
    <w:rsid w:val="004C6A05"/>
    <w:rsid w:val="004C6A91"/>
    <w:rsid w:val="004C711F"/>
    <w:rsid w:val="004D0C76"/>
    <w:rsid w:val="004D0E00"/>
    <w:rsid w:val="004D25C2"/>
    <w:rsid w:val="004D2A43"/>
    <w:rsid w:val="004D608C"/>
    <w:rsid w:val="004D6B88"/>
    <w:rsid w:val="004E1573"/>
    <w:rsid w:val="004E162F"/>
    <w:rsid w:val="004E3791"/>
    <w:rsid w:val="004E497E"/>
    <w:rsid w:val="004E4EE4"/>
    <w:rsid w:val="004E56AE"/>
    <w:rsid w:val="004E6456"/>
    <w:rsid w:val="004F1806"/>
    <w:rsid w:val="004F3F45"/>
    <w:rsid w:val="004F4784"/>
    <w:rsid w:val="00501EBE"/>
    <w:rsid w:val="00502E6D"/>
    <w:rsid w:val="00503518"/>
    <w:rsid w:val="00503A96"/>
    <w:rsid w:val="0050559F"/>
    <w:rsid w:val="00506050"/>
    <w:rsid w:val="00507097"/>
    <w:rsid w:val="00507F95"/>
    <w:rsid w:val="005136C7"/>
    <w:rsid w:val="00513CF6"/>
    <w:rsid w:val="00513F81"/>
    <w:rsid w:val="005147AF"/>
    <w:rsid w:val="00514B2F"/>
    <w:rsid w:val="005155C6"/>
    <w:rsid w:val="005156A7"/>
    <w:rsid w:val="005157F9"/>
    <w:rsid w:val="0051646F"/>
    <w:rsid w:val="00517645"/>
    <w:rsid w:val="00517F2B"/>
    <w:rsid w:val="0052098F"/>
    <w:rsid w:val="00520DCC"/>
    <w:rsid w:val="005218D3"/>
    <w:rsid w:val="0052192F"/>
    <w:rsid w:val="005262D1"/>
    <w:rsid w:val="005305D5"/>
    <w:rsid w:val="00530960"/>
    <w:rsid w:val="005318BB"/>
    <w:rsid w:val="00531E98"/>
    <w:rsid w:val="0053463C"/>
    <w:rsid w:val="005369CF"/>
    <w:rsid w:val="005377C3"/>
    <w:rsid w:val="005378F1"/>
    <w:rsid w:val="00542AF8"/>
    <w:rsid w:val="00543260"/>
    <w:rsid w:val="00543874"/>
    <w:rsid w:val="00543E96"/>
    <w:rsid w:val="00544684"/>
    <w:rsid w:val="00544CEA"/>
    <w:rsid w:val="00546320"/>
    <w:rsid w:val="00550931"/>
    <w:rsid w:val="00551CF3"/>
    <w:rsid w:val="00552870"/>
    <w:rsid w:val="0055534D"/>
    <w:rsid w:val="00555D3A"/>
    <w:rsid w:val="0055714E"/>
    <w:rsid w:val="00557842"/>
    <w:rsid w:val="00560A1C"/>
    <w:rsid w:val="00561A8E"/>
    <w:rsid w:val="00563ADC"/>
    <w:rsid w:val="00571EB1"/>
    <w:rsid w:val="00574073"/>
    <w:rsid w:val="00574182"/>
    <w:rsid w:val="00574DEC"/>
    <w:rsid w:val="005769F7"/>
    <w:rsid w:val="0057771D"/>
    <w:rsid w:val="00580893"/>
    <w:rsid w:val="00582785"/>
    <w:rsid w:val="005912C4"/>
    <w:rsid w:val="0059252A"/>
    <w:rsid w:val="00592E50"/>
    <w:rsid w:val="005936A5"/>
    <w:rsid w:val="00596DBC"/>
    <w:rsid w:val="005A038B"/>
    <w:rsid w:val="005A4252"/>
    <w:rsid w:val="005A51F3"/>
    <w:rsid w:val="005A5A07"/>
    <w:rsid w:val="005B3395"/>
    <w:rsid w:val="005B33E1"/>
    <w:rsid w:val="005C008E"/>
    <w:rsid w:val="005C653B"/>
    <w:rsid w:val="005D0D9D"/>
    <w:rsid w:val="005D175A"/>
    <w:rsid w:val="005D35B1"/>
    <w:rsid w:val="005D3F60"/>
    <w:rsid w:val="005D589C"/>
    <w:rsid w:val="005D6404"/>
    <w:rsid w:val="005E1752"/>
    <w:rsid w:val="005E28A8"/>
    <w:rsid w:val="005E3AF1"/>
    <w:rsid w:val="005E6F3F"/>
    <w:rsid w:val="005F0579"/>
    <w:rsid w:val="005F0A21"/>
    <w:rsid w:val="005F22F1"/>
    <w:rsid w:val="005F2CC4"/>
    <w:rsid w:val="005F2DBB"/>
    <w:rsid w:val="005F3B3F"/>
    <w:rsid w:val="005F4889"/>
    <w:rsid w:val="005F4991"/>
    <w:rsid w:val="005F5CD4"/>
    <w:rsid w:val="005F722A"/>
    <w:rsid w:val="005F7376"/>
    <w:rsid w:val="0060172E"/>
    <w:rsid w:val="006041AC"/>
    <w:rsid w:val="006042E2"/>
    <w:rsid w:val="00604D3A"/>
    <w:rsid w:val="00607CED"/>
    <w:rsid w:val="0061033D"/>
    <w:rsid w:val="00613122"/>
    <w:rsid w:val="00613C2E"/>
    <w:rsid w:val="00614115"/>
    <w:rsid w:val="00616883"/>
    <w:rsid w:val="00616ED2"/>
    <w:rsid w:val="006171A6"/>
    <w:rsid w:val="006215FB"/>
    <w:rsid w:val="00622303"/>
    <w:rsid w:val="00623F36"/>
    <w:rsid w:val="00624F5A"/>
    <w:rsid w:val="00625E6D"/>
    <w:rsid w:val="00627C58"/>
    <w:rsid w:val="00627DFB"/>
    <w:rsid w:val="00632531"/>
    <w:rsid w:val="00633B15"/>
    <w:rsid w:val="00636269"/>
    <w:rsid w:val="006375CE"/>
    <w:rsid w:val="006424B0"/>
    <w:rsid w:val="00642774"/>
    <w:rsid w:val="00643767"/>
    <w:rsid w:val="00643D6A"/>
    <w:rsid w:val="00645F96"/>
    <w:rsid w:val="006500E0"/>
    <w:rsid w:val="006501C1"/>
    <w:rsid w:val="006551A5"/>
    <w:rsid w:val="006574D7"/>
    <w:rsid w:val="00657869"/>
    <w:rsid w:val="00660D57"/>
    <w:rsid w:val="00664BB5"/>
    <w:rsid w:val="0066731E"/>
    <w:rsid w:val="00671243"/>
    <w:rsid w:val="0067494D"/>
    <w:rsid w:val="0067567A"/>
    <w:rsid w:val="00676935"/>
    <w:rsid w:val="006771B5"/>
    <w:rsid w:val="00677226"/>
    <w:rsid w:val="00680085"/>
    <w:rsid w:val="006803A6"/>
    <w:rsid w:val="00680B63"/>
    <w:rsid w:val="006831E2"/>
    <w:rsid w:val="00690E5A"/>
    <w:rsid w:val="00691003"/>
    <w:rsid w:val="006925F4"/>
    <w:rsid w:val="006932BA"/>
    <w:rsid w:val="00694472"/>
    <w:rsid w:val="00694A8F"/>
    <w:rsid w:val="00694AC5"/>
    <w:rsid w:val="00695675"/>
    <w:rsid w:val="006A5939"/>
    <w:rsid w:val="006A6055"/>
    <w:rsid w:val="006A7B22"/>
    <w:rsid w:val="006B309D"/>
    <w:rsid w:val="006B5045"/>
    <w:rsid w:val="006B6FF2"/>
    <w:rsid w:val="006B73E2"/>
    <w:rsid w:val="006B7529"/>
    <w:rsid w:val="006C0227"/>
    <w:rsid w:val="006C4BAB"/>
    <w:rsid w:val="006C771C"/>
    <w:rsid w:val="006D1515"/>
    <w:rsid w:val="006D292E"/>
    <w:rsid w:val="006D3E3C"/>
    <w:rsid w:val="006D5DAF"/>
    <w:rsid w:val="006D6CBD"/>
    <w:rsid w:val="006D7F9A"/>
    <w:rsid w:val="006E587B"/>
    <w:rsid w:val="006E697C"/>
    <w:rsid w:val="006E7728"/>
    <w:rsid w:val="006F4839"/>
    <w:rsid w:val="0070008E"/>
    <w:rsid w:val="0070748E"/>
    <w:rsid w:val="007135BA"/>
    <w:rsid w:val="007145A4"/>
    <w:rsid w:val="00714972"/>
    <w:rsid w:val="00714D4C"/>
    <w:rsid w:val="00714FDB"/>
    <w:rsid w:val="0071515A"/>
    <w:rsid w:val="00716F7C"/>
    <w:rsid w:val="0072417D"/>
    <w:rsid w:val="00726149"/>
    <w:rsid w:val="0072688B"/>
    <w:rsid w:val="00727506"/>
    <w:rsid w:val="00730246"/>
    <w:rsid w:val="007304A9"/>
    <w:rsid w:val="007319C9"/>
    <w:rsid w:val="00732271"/>
    <w:rsid w:val="00732D06"/>
    <w:rsid w:val="007341C0"/>
    <w:rsid w:val="007402D8"/>
    <w:rsid w:val="00741E5D"/>
    <w:rsid w:val="007433F1"/>
    <w:rsid w:val="0074354F"/>
    <w:rsid w:val="00744EC6"/>
    <w:rsid w:val="00747BC8"/>
    <w:rsid w:val="00751F3B"/>
    <w:rsid w:val="0075594F"/>
    <w:rsid w:val="00761235"/>
    <w:rsid w:val="00763ACF"/>
    <w:rsid w:val="00763E92"/>
    <w:rsid w:val="00764AA2"/>
    <w:rsid w:val="00770ED4"/>
    <w:rsid w:val="0077455A"/>
    <w:rsid w:val="00774B22"/>
    <w:rsid w:val="007758EC"/>
    <w:rsid w:val="00777307"/>
    <w:rsid w:val="00780148"/>
    <w:rsid w:val="00781052"/>
    <w:rsid w:val="0078436A"/>
    <w:rsid w:val="0078779B"/>
    <w:rsid w:val="00790CC7"/>
    <w:rsid w:val="00791114"/>
    <w:rsid w:val="00791974"/>
    <w:rsid w:val="007931E7"/>
    <w:rsid w:val="00793C28"/>
    <w:rsid w:val="00793D49"/>
    <w:rsid w:val="007943E2"/>
    <w:rsid w:val="0079561E"/>
    <w:rsid w:val="00796F0E"/>
    <w:rsid w:val="007A1A3E"/>
    <w:rsid w:val="007A1F84"/>
    <w:rsid w:val="007A44D4"/>
    <w:rsid w:val="007A5BB3"/>
    <w:rsid w:val="007A76C2"/>
    <w:rsid w:val="007B1694"/>
    <w:rsid w:val="007B2E83"/>
    <w:rsid w:val="007B3021"/>
    <w:rsid w:val="007B3ED2"/>
    <w:rsid w:val="007B59A3"/>
    <w:rsid w:val="007B7664"/>
    <w:rsid w:val="007C4502"/>
    <w:rsid w:val="007C5268"/>
    <w:rsid w:val="007D0E6F"/>
    <w:rsid w:val="007D454C"/>
    <w:rsid w:val="007D4EA1"/>
    <w:rsid w:val="007E25C7"/>
    <w:rsid w:val="007E5799"/>
    <w:rsid w:val="007E6801"/>
    <w:rsid w:val="007E6B24"/>
    <w:rsid w:val="007E7EE7"/>
    <w:rsid w:val="007F0CE3"/>
    <w:rsid w:val="007F15E8"/>
    <w:rsid w:val="007F48E2"/>
    <w:rsid w:val="0080149A"/>
    <w:rsid w:val="00803B0D"/>
    <w:rsid w:val="00805647"/>
    <w:rsid w:val="00806037"/>
    <w:rsid w:val="00807FFC"/>
    <w:rsid w:val="008114D7"/>
    <w:rsid w:val="00815060"/>
    <w:rsid w:val="0082314A"/>
    <w:rsid w:val="00823DAD"/>
    <w:rsid w:val="0082536A"/>
    <w:rsid w:val="00830EA7"/>
    <w:rsid w:val="008320BC"/>
    <w:rsid w:val="00832D72"/>
    <w:rsid w:val="008334F4"/>
    <w:rsid w:val="0083390B"/>
    <w:rsid w:val="00835BEE"/>
    <w:rsid w:val="00836185"/>
    <w:rsid w:val="008373A1"/>
    <w:rsid w:val="008409A3"/>
    <w:rsid w:val="00843FAD"/>
    <w:rsid w:val="0084698D"/>
    <w:rsid w:val="00847AE5"/>
    <w:rsid w:val="00850ED8"/>
    <w:rsid w:val="00853157"/>
    <w:rsid w:val="008548E7"/>
    <w:rsid w:val="0085582B"/>
    <w:rsid w:val="00855F47"/>
    <w:rsid w:val="00856E51"/>
    <w:rsid w:val="008579AD"/>
    <w:rsid w:val="00861632"/>
    <w:rsid w:val="00861B2D"/>
    <w:rsid w:val="008628D7"/>
    <w:rsid w:val="00863DC3"/>
    <w:rsid w:val="008641BD"/>
    <w:rsid w:val="00864284"/>
    <w:rsid w:val="00864E97"/>
    <w:rsid w:val="00865B7A"/>
    <w:rsid w:val="008724FF"/>
    <w:rsid w:val="008725AF"/>
    <w:rsid w:val="008727A3"/>
    <w:rsid w:val="00873B74"/>
    <w:rsid w:val="00874E03"/>
    <w:rsid w:val="008760EB"/>
    <w:rsid w:val="00876621"/>
    <w:rsid w:val="008804DD"/>
    <w:rsid w:val="008824E1"/>
    <w:rsid w:val="00882CE8"/>
    <w:rsid w:val="008874B2"/>
    <w:rsid w:val="00892911"/>
    <w:rsid w:val="00892CA1"/>
    <w:rsid w:val="0089573C"/>
    <w:rsid w:val="00896FBD"/>
    <w:rsid w:val="00897A08"/>
    <w:rsid w:val="008A0AC2"/>
    <w:rsid w:val="008A32EB"/>
    <w:rsid w:val="008B0344"/>
    <w:rsid w:val="008B08E7"/>
    <w:rsid w:val="008B11A6"/>
    <w:rsid w:val="008B1C09"/>
    <w:rsid w:val="008B4FAB"/>
    <w:rsid w:val="008B5660"/>
    <w:rsid w:val="008B5BE4"/>
    <w:rsid w:val="008B7430"/>
    <w:rsid w:val="008B7BC6"/>
    <w:rsid w:val="008C2228"/>
    <w:rsid w:val="008C4A42"/>
    <w:rsid w:val="008C5308"/>
    <w:rsid w:val="008C6ED1"/>
    <w:rsid w:val="008C7308"/>
    <w:rsid w:val="008D221E"/>
    <w:rsid w:val="008D4EA0"/>
    <w:rsid w:val="008D5EC3"/>
    <w:rsid w:val="008E1287"/>
    <w:rsid w:val="008E219B"/>
    <w:rsid w:val="008E3D41"/>
    <w:rsid w:val="008F077D"/>
    <w:rsid w:val="008F3907"/>
    <w:rsid w:val="008F62CC"/>
    <w:rsid w:val="009005C7"/>
    <w:rsid w:val="00900A09"/>
    <w:rsid w:val="00900CF3"/>
    <w:rsid w:val="009019A0"/>
    <w:rsid w:val="009027A3"/>
    <w:rsid w:val="0090513D"/>
    <w:rsid w:val="00907344"/>
    <w:rsid w:val="00907816"/>
    <w:rsid w:val="00911A3B"/>
    <w:rsid w:val="00911B9E"/>
    <w:rsid w:val="0091410E"/>
    <w:rsid w:val="00916124"/>
    <w:rsid w:val="009166B1"/>
    <w:rsid w:val="00917C4B"/>
    <w:rsid w:val="0092434C"/>
    <w:rsid w:val="009244A7"/>
    <w:rsid w:val="00924C61"/>
    <w:rsid w:val="00931815"/>
    <w:rsid w:val="00935C28"/>
    <w:rsid w:val="00935FB9"/>
    <w:rsid w:val="00937895"/>
    <w:rsid w:val="00937D93"/>
    <w:rsid w:val="009402C8"/>
    <w:rsid w:val="009417A2"/>
    <w:rsid w:val="009445E5"/>
    <w:rsid w:val="00944BAE"/>
    <w:rsid w:val="00945EA2"/>
    <w:rsid w:val="009460F6"/>
    <w:rsid w:val="0094687C"/>
    <w:rsid w:val="00946BF8"/>
    <w:rsid w:val="00952DA3"/>
    <w:rsid w:val="00953DAB"/>
    <w:rsid w:val="00954422"/>
    <w:rsid w:val="00957B02"/>
    <w:rsid w:val="009609E1"/>
    <w:rsid w:val="00970026"/>
    <w:rsid w:val="009713E4"/>
    <w:rsid w:val="00973517"/>
    <w:rsid w:val="00975849"/>
    <w:rsid w:val="009763DE"/>
    <w:rsid w:val="009801FA"/>
    <w:rsid w:val="00982B4A"/>
    <w:rsid w:val="00984D23"/>
    <w:rsid w:val="009851D0"/>
    <w:rsid w:val="00985DEC"/>
    <w:rsid w:val="009868F4"/>
    <w:rsid w:val="009869A1"/>
    <w:rsid w:val="00987515"/>
    <w:rsid w:val="00987F63"/>
    <w:rsid w:val="00990E8A"/>
    <w:rsid w:val="00996F57"/>
    <w:rsid w:val="009A02FD"/>
    <w:rsid w:val="009A1057"/>
    <w:rsid w:val="009A292F"/>
    <w:rsid w:val="009A3812"/>
    <w:rsid w:val="009A4480"/>
    <w:rsid w:val="009B3F45"/>
    <w:rsid w:val="009B4AB0"/>
    <w:rsid w:val="009B518C"/>
    <w:rsid w:val="009B6A0B"/>
    <w:rsid w:val="009C0905"/>
    <w:rsid w:val="009C2875"/>
    <w:rsid w:val="009C5171"/>
    <w:rsid w:val="009C63E2"/>
    <w:rsid w:val="009C78EA"/>
    <w:rsid w:val="009D59C4"/>
    <w:rsid w:val="009D7E00"/>
    <w:rsid w:val="009E2F83"/>
    <w:rsid w:val="009E5AFA"/>
    <w:rsid w:val="009E65BA"/>
    <w:rsid w:val="009E74B0"/>
    <w:rsid w:val="009E7D5A"/>
    <w:rsid w:val="009F3281"/>
    <w:rsid w:val="009F330F"/>
    <w:rsid w:val="009F4D2A"/>
    <w:rsid w:val="00A00B89"/>
    <w:rsid w:val="00A05361"/>
    <w:rsid w:val="00A06DA3"/>
    <w:rsid w:val="00A12BC0"/>
    <w:rsid w:val="00A1389C"/>
    <w:rsid w:val="00A150E8"/>
    <w:rsid w:val="00A154F9"/>
    <w:rsid w:val="00A203B5"/>
    <w:rsid w:val="00A20708"/>
    <w:rsid w:val="00A244CC"/>
    <w:rsid w:val="00A26708"/>
    <w:rsid w:val="00A274AC"/>
    <w:rsid w:val="00A3187F"/>
    <w:rsid w:val="00A34580"/>
    <w:rsid w:val="00A3598D"/>
    <w:rsid w:val="00A364B2"/>
    <w:rsid w:val="00A41390"/>
    <w:rsid w:val="00A42032"/>
    <w:rsid w:val="00A45EC8"/>
    <w:rsid w:val="00A46441"/>
    <w:rsid w:val="00A46E4D"/>
    <w:rsid w:val="00A46EB0"/>
    <w:rsid w:val="00A47F8B"/>
    <w:rsid w:val="00A506FD"/>
    <w:rsid w:val="00A52751"/>
    <w:rsid w:val="00A53BD4"/>
    <w:rsid w:val="00A54819"/>
    <w:rsid w:val="00A564D7"/>
    <w:rsid w:val="00A56D97"/>
    <w:rsid w:val="00A623DF"/>
    <w:rsid w:val="00A63600"/>
    <w:rsid w:val="00A63D46"/>
    <w:rsid w:val="00A6425E"/>
    <w:rsid w:val="00A64794"/>
    <w:rsid w:val="00A664D4"/>
    <w:rsid w:val="00A6716A"/>
    <w:rsid w:val="00A67190"/>
    <w:rsid w:val="00A71A36"/>
    <w:rsid w:val="00A72326"/>
    <w:rsid w:val="00A77221"/>
    <w:rsid w:val="00A7774E"/>
    <w:rsid w:val="00A777A7"/>
    <w:rsid w:val="00A80B54"/>
    <w:rsid w:val="00A84619"/>
    <w:rsid w:val="00A84E87"/>
    <w:rsid w:val="00A93A88"/>
    <w:rsid w:val="00A949FF"/>
    <w:rsid w:val="00A94B1D"/>
    <w:rsid w:val="00A96DB3"/>
    <w:rsid w:val="00AA0484"/>
    <w:rsid w:val="00AA0F32"/>
    <w:rsid w:val="00AA1F8C"/>
    <w:rsid w:val="00AA53DB"/>
    <w:rsid w:val="00AB27DD"/>
    <w:rsid w:val="00AB35E9"/>
    <w:rsid w:val="00AB442E"/>
    <w:rsid w:val="00AB4527"/>
    <w:rsid w:val="00AB5A6F"/>
    <w:rsid w:val="00AC4D32"/>
    <w:rsid w:val="00AC5371"/>
    <w:rsid w:val="00AC5D64"/>
    <w:rsid w:val="00AC61EC"/>
    <w:rsid w:val="00AC676C"/>
    <w:rsid w:val="00AC7161"/>
    <w:rsid w:val="00AC79DD"/>
    <w:rsid w:val="00AD4B16"/>
    <w:rsid w:val="00AD4D4A"/>
    <w:rsid w:val="00AD6A28"/>
    <w:rsid w:val="00AD70B7"/>
    <w:rsid w:val="00AD771C"/>
    <w:rsid w:val="00AE0561"/>
    <w:rsid w:val="00AE0BD6"/>
    <w:rsid w:val="00AE2479"/>
    <w:rsid w:val="00AE2495"/>
    <w:rsid w:val="00AE4830"/>
    <w:rsid w:val="00AF0634"/>
    <w:rsid w:val="00AF2700"/>
    <w:rsid w:val="00AF2C03"/>
    <w:rsid w:val="00AF2F3A"/>
    <w:rsid w:val="00B01B9C"/>
    <w:rsid w:val="00B04EEE"/>
    <w:rsid w:val="00B121AA"/>
    <w:rsid w:val="00B12631"/>
    <w:rsid w:val="00B139CF"/>
    <w:rsid w:val="00B17B25"/>
    <w:rsid w:val="00B20E95"/>
    <w:rsid w:val="00B2345B"/>
    <w:rsid w:val="00B24084"/>
    <w:rsid w:val="00B257A5"/>
    <w:rsid w:val="00B25860"/>
    <w:rsid w:val="00B26EC9"/>
    <w:rsid w:val="00B304E0"/>
    <w:rsid w:val="00B33EC8"/>
    <w:rsid w:val="00B34400"/>
    <w:rsid w:val="00B35149"/>
    <w:rsid w:val="00B36D42"/>
    <w:rsid w:val="00B37FBF"/>
    <w:rsid w:val="00B467AC"/>
    <w:rsid w:val="00B4771C"/>
    <w:rsid w:val="00B562FB"/>
    <w:rsid w:val="00B56BE9"/>
    <w:rsid w:val="00B63064"/>
    <w:rsid w:val="00B642BE"/>
    <w:rsid w:val="00B717BD"/>
    <w:rsid w:val="00B72062"/>
    <w:rsid w:val="00B722E2"/>
    <w:rsid w:val="00B73413"/>
    <w:rsid w:val="00B74128"/>
    <w:rsid w:val="00B801FD"/>
    <w:rsid w:val="00B80705"/>
    <w:rsid w:val="00B80BE1"/>
    <w:rsid w:val="00B81B2A"/>
    <w:rsid w:val="00B81C1A"/>
    <w:rsid w:val="00B8245E"/>
    <w:rsid w:val="00B832A9"/>
    <w:rsid w:val="00B843E6"/>
    <w:rsid w:val="00B866C1"/>
    <w:rsid w:val="00B8793C"/>
    <w:rsid w:val="00B87E6C"/>
    <w:rsid w:val="00B919A1"/>
    <w:rsid w:val="00B9241D"/>
    <w:rsid w:val="00B94BC0"/>
    <w:rsid w:val="00B960B7"/>
    <w:rsid w:val="00B96B7A"/>
    <w:rsid w:val="00B96D33"/>
    <w:rsid w:val="00B97129"/>
    <w:rsid w:val="00BA06C6"/>
    <w:rsid w:val="00BA0B80"/>
    <w:rsid w:val="00BA2690"/>
    <w:rsid w:val="00BA2FDD"/>
    <w:rsid w:val="00BA6A14"/>
    <w:rsid w:val="00BA6BCE"/>
    <w:rsid w:val="00BA6C52"/>
    <w:rsid w:val="00BA6D94"/>
    <w:rsid w:val="00BA7A4F"/>
    <w:rsid w:val="00BB2EEE"/>
    <w:rsid w:val="00BB3461"/>
    <w:rsid w:val="00BB386A"/>
    <w:rsid w:val="00BB4DA0"/>
    <w:rsid w:val="00BB6EE7"/>
    <w:rsid w:val="00BC0A06"/>
    <w:rsid w:val="00BC1564"/>
    <w:rsid w:val="00BC27C2"/>
    <w:rsid w:val="00BC4C8E"/>
    <w:rsid w:val="00BC6BF8"/>
    <w:rsid w:val="00BC6C0A"/>
    <w:rsid w:val="00BD178D"/>
    <w:rsid w:val="00BD2113"/>
    <w:rsid w:val="00BD4389"/>
    <w:rsid w:val="00BD64BA"/>
    <w:rsid w:val="00BD710D"/>
    <w:rsid w:val="00BE046D"/>
    <w:rsid w:val="00BE0799"/>
    <w:rsid w:val="00BE150A"/>
    <w:rsid w:val="00BE21E5"/>
    <w:rsid w:val="00BE291D"/>
    <w:rsid w:val="00BE3A38"/>
    <w:rsid w:val="00BE6D3E"/>
    <w:rsid w:val="00BE7F56"/>
    <w:rsid w:val="00BF2C3D"/>
    <w:rsid w:val="00BF2E85"/>
    <w:rsid w:val="00BF478F"/>
    <w:rsid w:val="00BF5B8C"/>
    <w:rsid w:val="00BF5FF8"/>
    <w:rsid w:val="00C0083E"/>
    <w:rsid w:val="00C00B1B"/>
    <w:rsid w:val="00C01740"/>
    <w:rsid w:val="00C01E90"/>
    <w:rsid w:val="00C02B14"/>
    <w:rsid w:val="00C105DF"/>
    <w:rsid w:val="00C11AF9"/>
    <w:rsid w:val="00C153FB"/>
    <w:rsid w:val="00C156DF"/>
    <w:rsid w:val="00C16BC5"/>
    <w:rsid w:val="00C218BA"/>
    <w:rsid w:val="00C22A22"/>
    <w:rsid w:val="00C24BE9"/>
    <w:rsid w:val="00C26516"/>
    <w:rsid w:val="00C30218"/>
    <w:rsid w:val="00C32520"/>
    <w:rsid w:val="00C3479D"/>
    <w:rsid w:val="00C42193"/>
    <w:rsid w:val="00C44619"/>
    <w:rsid w:val="00C4593E"/>
    <w:rsid w:val="00C45E15"/>
    <w:rsid w:val="00C467DF"/>
    <w:rsid w:val="00C4771D"/>
    <w:rsid w:val="00C54668"/>
    <w:rsid w:val="00C55697"/>
    <w:rsid w:val="00C56634"/>
    <w:rsid w:val="00C6105B"/>
    <w:rsid w:val="00C61A78"/>
    <w:rsid w:val="00C61CB2"/>
    <w:rsid w:val="00C64F0E"/>
    <w:rsid w:val="00C67B1B"/>
    <w:rsid w:val="00C7035C"/>
    <w:rsid w:val="00C7142F"/>
    <w:rsid w:val="00C756CD"/>
    <w:rsid w:val="00C805B7"/>
    <w:rsid w:val="00C8509A"/>
    <w:rsid w:val="00C85626"/>
    <w:rsid w:val="00C85A9B"/>
    <w:rsid w:val="00C85EB8"/>
    <w:rsid w:val="00C863F7"/>
    <w:rsid w:val="00C9113A"/>
    <w:rsid w:val="00C91C8C"/>
    <w:rsid w:val="00C9642B"/>
    <w:rsid w:val="00CA0289"/>
    <w:rsid w:val="00CA1DC9"/>
    <w:rsid w:val="00CA2AD7"/>
    <w:rsid w:val="00CA7DD7"/>
    <w:rsid w:val="00CB0056"/>
    <w:rsid w:val="00CB2E2A"/>
    <w:rsid w:val="00CB6827"/>
    <w:rsid w:val="00CB7F03"/>
    <w:rsid w:val="00CB7F9F"/>
    <w:rsid w:val="00CC26D4"/>
    <w:rsid w:val="00CC304F"/>
    <w:rsid w:val="00CC4232"/>
    <w:rsid w:val="00CC5788"/>
    <w:rsid w:val="00CC7EC9"/>
    <w:rsid w:val="00CD4803"/>
    <w:rsid w:val="00CD5330"/>
    <w:rsid w:val="00CD6843"/>
    <w:rsid w:val="00CD7CE4"/>
    <w:rsid w:val="00CE3E8D"/>
    <w:rsid w:val="00CE6C0E"/>
    <w:rsid w:val="00CF01AA"/>
    <w:rsid w:val="00CF1156"/>
    <w:rsid w:val="00CF18B7"/>
    <w:rsid w:val="00CF2523"/>
    <w:rsid w:val="00CF307F"/>
    <w:rsid w:val="00CF48E1"/>
    <w:rsid w:val="00CF4E71"/>
    <w:rsid w:val="00CF65A4"/>
    <w:rsid w:val="00D00BCB"/>
    <w:rsid w:val="00D0285C"/>
    <w:rsid w:val="00D053BF"/>
    <w:rsid w:val="00D104DC"/>
    <w:rsid w:val="00D11869"/>
    <w:rsid w:val="00D1266E"/>
    <w:rsid w:val="00D13195"/>
    <w:rsid w:val="00D140BA"/>
    <w:rsid w:val="00D16177"/>
    <w:rsid w:val="00D16AA3"/>
    <w:rsid w:val="00D16CBB"/>
    <w:rsid w:val="00D17527"/>
    <w:rsid w:val="00D231BC"/>
    <w:rsid w:val="00D24FD2"/>
    <w:rsid w:val="00D26645"/>
    <w:rsid w:val="00D27D9A"/>
    <w:rsid w:val="00D31703"/>
    <w:rsid w:val="00D318BD"/>
    <w:rsid w:val="00D3214D"/>
    <w:rsid w:val="00D36455"/>
    <w:rsid w:val="00D37806"/>
    <w:rsid w:val="00D43518"/>
    <w:rsid w:val="00D44CCE"/>
    <w:rsid w:val="00D47277"/>
    <w:rsid w:val="00D4731F"/>
    <w:rsid w:val="00D5236F"/>
    <w:rsid w:val="00D5490C"/>
    <w:rsid w:val="00D574AF"/>
    <w:rsid w:val="00D6004E"/>
    <w:rsid w:val="00D62EC2"/>
    <w:rsid w:val="00D62FEA"/>
    <w:rsid w:val="00D630AB"/>
    <w:rsid w:val="00D637D4"/>
    <w:rsid w:val="00D63EFE"/>
    <w:rsid w:val="00D64527"/>
    <w:rsid w:val="00D64FF0"/>
    <w:rsid w:val="00D65A98"/>
    <w:rsid w:val="00D73460"/>
    <w:rsid w:val="00D77652"/>
    <w:rsid w:val="00D8093B"/>
    <w:rsid w:val="00D817CA"/>
    <w:rsid w:val="00D8692C"/>
    <w:rsid w:val="00D910EA"/>
    <w:rsid w:val="00D91C54"/>
    <w:rsid w:val="00D95734"/>
    <w:rsid w:val="00D95AE5"/>
    <w:rsid w:val="00D962DA"/>
    <w:rsid w:val="00D9730C"/>
    <w:rsid w:val="00DA687D"/>
    <w:rsid w:val="00DB2C10"/>
    <w:rsid w:val="00DB2CD9"/>
    <w:rsid w:val="00DB35C5"/>
    <w:rsid w:val="00DB577F"/>
    <w:rsid w:val="00DB6CA5"/>
    <w:rsid w:val="00DC1A10"/>
    <w:rsid w:val="00DC43D1"/>
    <w:rsid w:val="00DC5A3A"/>
    <w:rsid w:val="00DD3475"/>
    <w:rsid w:val="00DD373E"/>
    <w:rsid w:val="00DD413E"/>
    <w:rsid w:val="00DE1D42"/>
    <w:rsid w:val="00DE2071"/>
    <w:rsid w:val="00DE3E1C"/>
    <w:rsid w:val="00DE5DAF"/>
    <w:rsid w:val="00DE7C12"/>
    <w:rsid w:val="00DF0129"/>
    <w:rsid w:val="00DF0372"/>
    <w:rsid w:val="00DF2600"/>
    <w:rsid w:val="00DF54FE"/>
    <w:rsid w:val="00DF5DC2"/>
    <w:rsid w:val="00DF6F86"/>
    <w:rsid w:val="00E0073B"/>
    <w:rsid w:val="00E00DE1"/>
    <w:rsid w:val="00E00EFF"/>
    <w:rsid w:val="00E07BF2"/>
    <w:rsid w:val="00E10715"/>
    <w:rsid w:val="00E11D3D"/>
    <w:rsid w:val="00E13337"/>
    <w:rsid w:val="00E145BE"/>
    <w:rsid w:val="00E14E51"/>
    <w:rsid w:val="00E17538"/>
    <w:rsid w:val="00E204A8"/>
    <w:rsid w:val="00E2076B"/>
    <w:rsid w:val="00E22C50"/>
    <w:rsid w:val="00E23CD9"/>
    <w:rsid w:val="00E24C04"/>
    <w:rsid w:val="00E26A2F"/>
    <w:rsid w:val="00E30683"/>
    <w:rsid w:val="00E3403F"/>
    <w:rsid w:val="00E37042"/>
    <w:rsid w:val="00E40982"/>
    <w:rsid w:val="00E41C0C"/>
    <w:rsid w:val="00E42D0B"/>
    <w:rsid w:val="00E42E2D"/>
    <w:rsid w:val="00E468F4"/>
    <w:rsid w:val="00E50990"/>
    <w:rsid w:val="00E56BA9"/>
    <w:rsid w:val="00E57EF0"/>
    <w:rsid w:val="00E60D6A"/>
    <w:rsid w:val="00E60EFF"/>
    <w:rsid w:val="00E61281"/>
    <w:rsid w:val="00E62080"/>
    <w:rsid w:val="00E62A65"/>
    <w:rsid w:val="00E62C98"/>
    <w:rsid w:val="00E639EA"/>
    <w:rsid w:val="00E64650"/>
    <w:rsid w:val="00E6653C"/>
    <w:rsid w:val="00E66F05"/>
    <w:rsid w:val="00E67A80"/>
    <w:rsid w:val="00E72669"/>
    <w:rsid w:val="00E7436C"/>
    <w:rsid w:val="00E764DC"/>
    <w:rsid w:val="00E77EAE"/>
    <w:rsid w:val="00E8199D"/>
    <w:rsid w:val="00E90FD8"/>
    <w:rsid w:val="00E91946"/>
    <w:rsid w:val="00E93135"/>
    <w:rsid w:val="00EA1E7E"/>
    <w:rsid w:val="00EA2F21"/>
    <w:rsid w:val="00EA595D"/>
    <w:rsid w:val="00EB04C7"/>
    <w:rsid w:val="00EB0F9D"/>
    <w:rsid w:val="00EB1007"/>
    <w:rsid w:val="00EB1C20"/>
    <w:rsid w:val="00EB300B"/>
    <w:rsid w:val="00EB49EF"/>
    <w:rsid w:val="00EB737F"/>
    <w:rsid w:val="00EC0309"/>
    <w:rsid w:val="00EC2139"/>
    <w:rsid w:val="00ED2D3F"/>
    <w:rsid w:val="00EE17A8"/>
    <w:rsid w:val="00EE3D16"/>
    <w:rsid w:val="00EE438A"/>
    <w:rsid w:val="00EE45BD"/>
    <w:rsid w:val="00EE4917"/>
    <w:rsid w:val="00EE599D"/>
    <w:rsid w:val="00EE68F9"/>
    <w:rsid w:val="00EF24C0"/>
    <w:rsid w:val="00EF2DB3"/>
    <w:rsid w:val="00EF7D36"/>
    <w:rsid w:val="00F015A0"/>
    <w:rsid w:val="00F02693"/>
    <w:rsid w:val="00F02CA0"/>
    <w:rsid w:val="00F03045"/>
    <w:rsid w:val="00F0705F"/>
    <w:rsid w:val="00F12B28"/>
    <w:rsid w:val="00F1360A"/>
    <w:rsid w:val="00F13698"/>
    <w:rsid w:val="00F138CF"/>
    <w:rsid w:val="00F2362A"/>
    <w:rsid w:val="00F23884"/>
    <w:rsid w:val="00F25D80"/>
    <w:rsid w:val="00F32317"/>
    <w:rsid w:val="00F32705"/>
    <w:rsid w:val="00F331E5"/>
    <w:rsid w:val="00F3475A"/>
    <w:rsid w:val="00F34F37"/>
    <w:rsid w:val="00F419B2"/>
    <w:rsid w:val="00F44761"/>
    <w:rsid w:val="00F451EA"/>
    <w:rsid w:val="00F50957"/>
    <w:rsid w:val="00F517F2"/>
    <w:rsid w:val="00F521AB"/>
    <w:rsid w:val="00F52405"/>
    <w:rsid w:val="00F540E9"/>
    <w:rsid w:val="00F54198"/>
    <w:rsid w:val="00F549DA"/>
    <w:rsid w:val="00F554C5"/>
    <w:rsid w:val="00F55BCA"/>
    <w:rsid w:val="00F565F4"/>
    <w:rsid w:val="00F611CF"/>
    <w:rsid w:val="00F61D21"/>
    <w:rsid w:val="00F61F32"/>
    <w:rsid w:val="00F62AE2"/>
    <w:rsid w:val="00F64578"/>
    <w:rsid w:val="00F65549"/>
    <w:rsid w:val="00F66C6C"/>
    <w:rsid w:val="00F67EA2"/>
    <w:rsid w:val="00F72B19"/>
    <w:rsid w:val="00F76116"/>
    <w:rsid w:val="00F80869"/>
    <w:rsid w:val="00F80DD5"/>
    <w:rsid w:val="00F8112F"/>
    <w:rsid w:val="00F81C51"/>
    <w:rsid w:val="00F8381F"/>
    <w:rsid w:val="00F84C0A"/>
    <w:rsid w:val="00F87259"/>
    <w:rsid w:val="00F87B2E"/>
    <w:rsid w:val="00F90258"/>
    <w:rsid w:val="00F912C8"/>
    <w:rsid w:val="00F92098"/>
    <w:rsid w:val="00F92AEF"/>
    <w:rsid w:val="00F93967"/>
    <w:rsid w:val="00F93B14"/>
    <w:rsid w:val="00F975A7"/>
    <w:rsid w:val="00FA47AC"/>
    <w:rsid w:val="00FA60CD"/>
    <w:rsid w:val="00FA64F3"/>
    <w:rsid w:val="00FA666B"/>
    <w:rsid w:val="00FA7065"/>
    <w:rsid w:val="00FB0206"/>
    <w:rsid w:val="00FB4D52"/>
    <w:rsid w:val="00FC00C5"/>
    <w:rsid w:val="00FC239B"/>
    <w:rsid w:val="00FC23DE"/>
    <w:rsid w:val="00FC3E71"/>
    <w:rsid w:val="00FD0692"/>
    <w:rsid w:val="00FD0E21"/>
    <w:rsid w:val="00FD1A6D"/>
    <w:rsid w:val="00FD673E"/>
    <w:rsid w:val="00FD69A9"/>
    <w:rsid w:val="00FE44B6"/>
    <w:rsid w:val="00FE71FD"/>
    <w:rsid w:val="00FF3B5D"/>
    <w:rsid w:val="00FF46D6"/>
    <w:rsid w:val="00FF4C6F"/>
    <w:rsid w:val="00FF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7FDA9A"/>
  <w15:chartTrackingRefBased/>
  <w15:docId w15:val="{DB9841E7-6E40-42C7-83E3-064043D7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DB3"/>
    <w:pPr>
      <w:spacing w:after="200" w:line="276" w:lineRule="auto"/>
    </w:pPr>
    <w:rPr>
      <w:sz w:val="22"/>
      <w:szCs w:val="22"/>
      <w:lang w:eastAsia="en-US"/>
    </w:rPr>
  </w:style>
  <w:style w:type="paragraph" w:styleId="Heading1">
    <w:name w:val="heading 1"/>
    <w:basedOn w:val="Normal"/>
    <w:next w:val="Normal"/>
    <w:link w:val="Heading1Char1"/>
    <w:autoRedefine/>
    <w:qFormat/>
    <w:rsid w:val="00F32317"/>
    <w:pPr>
      <w:keepNext/>
      <w:pBdr>
        <w:top w:val="single" w:sz="4" w:space="1" w:color="auto"/>
        <w:left w:val="single" w:sz="4" w:space="4" w:color="auto"/>
        <w:bottom w:val="single" w:sz="4" w:space="1" w:color="auto"/>
        <w:right w:val="single" w:sz="4" w:space="4" w:color="auto"/>
      </w:pBdr>
      <w:shd w:val="pct20" w:color="auto" w:fill="auto"/>
      <w:spacing w:after="0" w:line="240" w:lineRule="auto"/>
      <w:jc w:val="center"/>
      <w:outlineLvl w:val="0"/>
    </w:pPr>
    <w:rPr>
      <w:rFonts w:ascii="Times New Roman" w:eastAsia="Times New Roman" w:hAnsi="Times New Roman"/>
      <w:b/>
      <w:color w:val="C00000"/>
      <w:u w:val="single"/>
      <w:lang w:eastAsia="x-none"/>
    </w:rPr>
  </w:style>
  <w:style w:type="paragraph" w:styleId="Heading2">
    <w:name w:val="heading 2"/>
    <w:aliases w:val="DON'T USE THIS,DON'T USE THIS1"/>
    <w:basedOn w:val="Normal"/>
    <w:next w:val="Normal"/>
    <w:link w:val="Heading2Char"/>
    <w:uiPriority w:val="99"/>
    <w:qFormat/>
    <w:rsid w:val="00F32317"/>
    <w:pPr>
      <w:keepNext/>
      <w:keepLines/>
      <w:spacing w:before="200" w:after="0" w:line="240" w:lineRule="auto"/>
      <w:outlineLvl w:val="1"/>
    </w:pPr>
    <w:rPr>
      <w:rFonts w:ascii="Cambria" w:eastAsia="Times New Roman" w:hAnsi="Cambria"/>
      <w:b/>
      <w:bCs/>
      <w:color w:val="4F81BD"/>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F32317"/>
    <w:rPr>
      <w:rFonts w:ascii="Times New Roman" w:eastAsia="Times New Roman" w:hAnsi="Times New Roman" w:cs="Century Gothic"/>
      <w:b/>
      <w:color w:val="C00000"/>
      <w:sz w:val="22"/>
      <w:szCs w:val="22"/>
      <w:u w:val="single"/>
      <w:shd w:val="pct20" w:color="auto" w:fill="auto"/>
      <w:lang w:val="en-GB"/>
    </w:rPr>
  </w:style>
  <w:style w:type="character" w:customStyle="1" w:styleId="Heading2Char">
    <w:name w:val="Heading 2 Char"/>
    <w:aliases w:val="DON'T USE THIS Char,DON'T USE THIS1 Char"/>
    <w:link w:val="Heading2"/>
    <w:uiPriority w:val="99"/>
    <w:rsid w:val="00F32317"/>
    <w:rPr>
      <w:rFonts w:ascii="Cambria" w:eastAsia="Times New Roman" w:hAnsi="Cambria"/>
      <w:b/>
      <w:bCs/>
      <w:color w:val="4F81BD"/>
      <w:sz w:val="26"/>
      <w:szCs w:val="26"/>
      <w:lang w:val="en-GB"/>
    </w:rPr>
  </w:style>
  <w:style w:type="character" w:styleId="Hyperlink">
    <w:name w:val="Hyperlink"/>
    <w:uiPriority w:val="99"/>
    <w:unhideWhenUsed/>
    <w:rsid w:val="002B3137"/>
    <w:rPr>
      <w:color w:val="0000FF"/>
      <w:u w:val="single"/>
    </w:rPr>
  </w:style>
  <w:style w:type="paragraph" w:styleId="BalloonText">
    <w:name w:val="Balloon Text"/>
    <w:basedOn w:val="Normal"/>
    <w:link w:val="BalloonTextChar"/>
    <w:uiPriority w:val="99"/>
    <w:semiHidden/>
    <w:unhideWhenUsed/>
    <w:rsid w:val="002B313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137"/>
    <w:rPr>
      <w:rFonts w:ascii="Tahoma" w:hAnsi="Tahoma" w:cs="Tahoma"/>
      <w:sz w:val="16"/>
      <w:szCs w:val="16"/>
    </w:rPr>
  </w:style>
  <w:style w:type="paragraph" w:styleId="Header">
    <w:name w:val="header"/>
    <w:basedOn w:val="Normal"/>
    <w:link w:val="HeaderChar"/>
    <w:uiPriority w:val="99"/>
    <w:unhideWhenUsed/>
    <w:rsid w:val="008B11A6"/>
    <w:pPr>
      <w:tabs>
        <w:tab w:val="center" w:pos="4513"/>
        <w:tab w:val="right" w:pos="9026"/>
      </w:tabs>
    </w:pPr>
    <w:rPr>
      <w:lang w:val="x-none"/>
    </w:rPr>
  </w:style>
  <w:style w:type="character" w:customStyle="1" w:styleId="HeaderChar">
    <w:name w:val="Header Char"/>
    <w:link w:val="Header"/>
    <w:uiPriority w:val="99"/>
    <w:rsid w:val="008B11A6"/>
    <w:rPr>
      <w:sz w:val="22"/>
      <w:szCs w:val="22"/>
      <w:lang w:eastAsia="en-US"/>
    </w:rPr>
  </w:style>
  <w:style w:type="paragraph" w:styleId="Footer">
    <w:name w:val="footer"/>
    <w:basedOn w:val="Normal"/>
    <w:link w:val="FooterChar"/>
    <w:uiPriority w:val="99"/>
    <w:unhideWhenUsed/>
    <w:rsid w:val="008B11A6"/>
    <w:pPr>
      <w:tabs>
        <w:tab w:val="center" w:pos="4513"/>
        <w:tab w:val="right" w:pos="9026"/>
      </w:tabs>
    </w:pPr>
    <w:rPr>
      <w:lang w:val="x-none"/>
    </w:rPr>
  </w:style>
  <w:style w:type="character" w:customStyle="1" w:styleId="FooterChar">
    <w:name w:val="Footer Char"/>
    <w:link w:val="Footer"/>
    <w:uiPriority w:val="99"/>
    <w:rsid w:val="008B11A6"/>
    <w:rPr>
      <w:sz w:val="22"/>
      <w:szCs w:val="22"/>
      <w:lang w:eastAsia="en-US"/>
    </w:rPr>
  </w:style>
  <w:style w:type="table" w:styleId="TableGrid">
    <w:name w:val="Table Grid"/>
    <w:basedOn w:val="TableNormal"/>
    <w:uiPriority w:val="39"/>
    <w:rsid w:val="006C7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073B5D"/>
    <w:rPr>
      <w:sz w:val="20"/>
      <w:szCs w:val="20"/>
      <w:lang w:val="x-none"/>
    </w:rPr>
  </w:style>
  <w:style w:type="character" w:customStyle="1" w:styleId="FootnoteTextChar">
    <w:name w:val="Footnote Text Char"/>
    <w:link w:val="FootnoteText"/>
    <w:uiPriority w:val="99"/>
    <w:semiHidden/>
    <w:rsid w:val="00073B5D"/>
    <w:rPr>
      <w:lang w:eastAsia="en-US"/>
    </w:rPr>
  </w:style>
  <w:style w:type="character" w:styleId="FootnoteReference">
    <w:name w:val="footnote reference"/>
    <w:uiPriority w:val="99"/>
    <w:semiHidden/>
    <w:unhideWhenUsed/>
    <w:rsid w:val="00073B5D"/>
    <w:rPr>
      <w:vertAlign w:val="superscript"/>
    </w:rPr>
  </w:style>
  <w:style w:type="paragraph" w:customStyle="1" w:styleId="Default">
    <w:name w:val="Default"/>
    <w:uiPriority w:val="99"/>
    <w:rsid w:val="00E10715"/>
    <w:pPr>
      <w:autoSpaceDE w:val="0"/>
      <w:autoSpaceDN w:val="0"/>
      <w:adjustRightInd w:val="0"/>
    </w:pPr>
    <w:rPr>
      <w:rFonts w:ascii="Times New Roman" w:hAnsi="Times New Roman"/>
      <w:color w:val="000000"/>
      <w:sz w:val="24"/>
      <w:szCs w:val="24"/>
      <w:lang w:val="en-US" w:eastAsia="en-US"/>
    </w:rPr>
  </w:style>
  <w:style w:type="character" w:styleId="FollowedHyperlink">
    <w:name w:val="FollowedHyperlink"/>
    <w:uiPriority w:val="99"/>
    <w:semiHidden/>
    <w:unhideWhenUsed/>
    <w:rsid w:val="00A34580"/>
    <w:rPr>
      <w:color w:val="800080"/>
      <w:u w:val="single"/>
    </w:rPr>
  </w:style>
  <w:style w:type="character" w:styleId="CommentReference">
    <w:name w:val="annotation reference"/>
    <w:uiPriority w:val="99"/>
    <w:semiHidden/>
    <w:unhideWhenUsed/>
    <w:rsid w:val="002356DD"/>
    <w:rPr>
      <w:sz w:val="16"/>
      <w:szCs w:val="16"/>
    </w:rPr>
  </w:style>
  <w:style w:type="paragraph" w:styleId="CommentText">
    <w:name w:val="annotation text"/>
    <w:basedOn w:val="Normal"/>
    <w:link w:val="CommentTextChar"/>
    <w:uiPriority w:val="99"/>
    <w:unhideWhenUsed/>
    <w:rsid w:val="002356DD"/>
    <w:rPr>
      <w:sz w:val="20"/>
      <w:szCs w:val="20"/>
      <w:lang w:eastAsia="x-none"/>
    </w:rPr>
  </w:style>
  <w:style w:type="character" w:customStyle="1" w:styleId="CommentTextChar">
    <w:name w:val="Comment Text Char"/>
    <w:link w:val="CommentText"/>
    <w:uiPriority w:val="99"/>
    <w:rsid w:val="002356DD"/>
    <w:rPr>
      <w:lang w:val="en-GB"/>
    </w:rPr>
  </w:style>
  <w:style w:type="paragraph" w:styleId="CommentSubject">
    <w:name w:val="annotation subject"/>
    <w:basedOn w:val="CommentText"/>
    <w:next w:val="CommentText"/>
    <w:link w:val="CommentSubjectChar"/>
    <w:uiPriority w:val="99"/>
    <w:semiHidden/>
    <w:unhideWhenUsed/>
    <w:rsid w:val="002356DD"/>
    <w:rPr>
      <w:b/>
      <w:bCs/>
    </w:rPr>
  </w:style>
  <w:style w:type="character" w:customStyle="1" w:styleId="CommentSubjectChar">
    <w:name w:val="Comment Subject Char"/>
    <w:link w:val="CommentSubject"/>
    <w:uiPriority w:val="99"/>
    <w:semiHidden/>
    <w:rsid w:val="002356DD"/>
    <w:rPr>
      <w:b/>
      <w:bCs/>
      <w:lang w:val="en-GB"/>
    </w:rPr>
  </w:style>
  <w:style w:type="paragraph" w:customStyle="1" w:styleId="CM12">
    <w:name w:val="CM12"/>
    <w:basedOn w:val="Default"/>
    <w:next w:val="Default"/>
    <w:uiPriority w:val="99"/>
    <w:rsid w:val="00F84C0A"/>
    <w:pPr>
      <w:widowControl w:val="0"/>
      <w:spacing w:after="333"/>
    </w:pPr>
    <w:rPr>
      <w:rFonts w:ascii="Futura BT" w:eastAsia="Times New Roman" w:hAnsi="Futura BT" w:cs="Futura BT"/>
      <w:color w:val="auto"/>
    </w:rPr>
  </w:style>
  <w:style w:type="paragraph" w:customStyle="1" w:styleId="CM2">
    <w:name w:val="CM2"/>
    <w:basedOn w:val="Default"/>
    <w:next w:val="Default"/>
    <w:uiPriority w:val="99"/>
    <w:rsid w:val="00F84C0A"/>
    <w:pPr>
      <w:widowControl w:val="0"/>
      <w:spacing w:line="231" w:lineRule="atLeast"/>
    </w:pPr>
    <w:rPr>
      <w:rFonts w:ascii="Futura BT" w:eastAsia="Times New Roman" w:hAnsi="Futura BT" w:cs="Futura BT"/>
      <w:color w:val="auto"/>
    </w:rPr>
  </w:style>
  <w:style w:type="paragraph" w:customStyle="1" w:styleId="CM11">
    <w:name w:val="CM11"/>
    <w:basedOn w:val="Default"/>
    <w:next w:val="Default"/>
    <w:uiPriority w:val="99"/>
    <w:rsid w:val="00E468F4"/>
    <w:pPr>
      <w:widowControl w:val="0"/>
      <w:spacing w:after="163"/>
    </w:pPr>
    <w:rPr>
      <w:rFonts w:ascii="Futura BT" w:eastAsia="Times New Roman" w:hAnsi="Futura BT" w:cs="Futura BT"/>
      <w:color w:val="auto"/>
    </w:rPr>
  </w:style>
  <w:style w:type="paragraph" w:styleId="ListParagraph">
    <w:name w:val="List Paragraph"/>
    <w:basedOn w:val="Normal"/>
    <w:uiPriority w:val="34"/>
    <w:qFormat/>
    <w:rsid w:val="00F87B2E"/>
    <w:pPr>
      <w:ind w:left="720"/>
    </w:pPr>
    <w:rPr>
      <w:rFonts w:eastAsia="Times New Roman"/>
    </w:rPr>
  </w:style>
  <w:style w:type="paragraph" w:customStyle="1" w:styleId="CM1">
    <w:name w:val="CM1"/>
    <w:basedOn w:val="Default"/>
    <w:next w:val="Default"/>
    <w:rsid w:val="0040728A"/>
    <w:pPr>
      <w:widowControl w:val="0"/>
    </w:pPr>
    <w:rPr>
      <w:rFonts w:ascii="Futura BT" w:eastAsia="Times New Roman" w:hAnsi="Futura BT" w:cs="Futura BT"/>
      <w:color w:val="auto"/>
    </w:rPr>
  </w:style>
  <w:style w:type="character" w:customStyle="1" w:styleId="apple-converted-space">
    <w:name w:val="apple-converted-space"/>
    <w:rsid w:val="002E7708"/>
  </w:style>
  <w:style w:type="table" w:customStyle="1" w:styleId="LightShading1">
    <w:name w:val="Light Shading1"/>
    <w:basedOn w:val="TableNormal"/>
    <w:uiPriority w:val="60"/>
    <w:rsid w:val="00900A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B30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F32317"/>
    <w:rPr>
      <w:rFonts w:ascii="Cambria" w:eastAsia="Times New Roman" w:hAnsi="Cambria" w:cs="Times New Roman"/>
      <w:b/>
      <w:bCs/>
      <w:kern w:val="32"/>
      <w:sz w:val="32"/>
      <w:szCs w:val="32"/>
      <w:lang w:val="en-GB"/>
    </w:rPr>
  </w:style>
  <w:style w:type="character" w:customStyle="1" w:styleId="HeaderChar1">
    <w:name w:val="Header Char1"/>
    <w:uiPriority w:val="99"/>
    <w:rsid w:val="00F32317"/>
    <w:rPr>
      <w:rFonts w:ascii="Times New Roman" w:eastAsia="Times New Roman" w:hAnsi="Times New Roman" w:cs="Times New Roman"/>
      <w:sz w:val="24"/>
      <w:szCs w:val="24"/>
      <w:lang w:eastAsia="en-US"/>
    </w:rPr>
  </w:style>
  <w:style w:type="character" w:customStyle="1" w:styleId="FooterChar1">
    <w:name w:val="Footer Char1"/>
    <w:uiPriority w:val="99"/>
    <w:rsid w:val="00F32317"/>
    <w:rPr>
      <w:rFonts w:ascii="Times New Roman" w:eastAsia="Times New Roman" w:hAnsi="Times New Roman" w:cs="Times New Roman"/>
      <w:sz w:val="24"/>
      <w:szCs w:val="24"/>
      <w:lang w:eastAsia="en-US"/>
    </w:rPr>
  </w:style>
  <w:style w:type="character" w:customStyle="1" w:styleId="BodyText2Char">
    <w:name w:val="Body Text 2 Char"/>
    <w:link w:val="BodyText2"/>
    <w:semiHidden/>
    <w:rsid w:val="00F32317"/>
    <w:rPr>
      <w:rFonts w:ascii="Times New Roman" w:eastAsia="Times New Roman" w:hAnsi="Times New Roman"/>
      <w:sz w:val="22"/>
      <w:szCs w:val="22"/>
      <w:lang w:val="en-GB"/>
    </w:rPr>
  </w:style>
  <w:style w:type="paragraph" w:styleId="BodyText2">
    <w:name w:val="Body Text 2"/>
    <w:basedOn w:val="Normal"/>
    <w:link w:val="BodyText2Char"/>
    <w:semiHidden/>
    <w:rsid w:val="00F32317"/>
    <w:pPr>
      <w:autoSpaceDE w:val="0"/>
      <w:autoSpaceDN w:val="0"/>
      <w:adjustRightInd w:val="0"/>
      <w:spacing w:after="0" w:line="240" w:lineRule="auto"/>
      <w:jc w:val="both"/>
    </w:pPr>
    <w:rPr>
      <w:rFonts w:ascii="Times New Roman" w:eastAsia="Times New Roman" w:hAnsi="Times New Roman"/>
      <w:lang w:eastAsia="x-none"/>
    </w:rPr>
  </w:style>
  <w:style w:type="paragraph" w:styleId="BodyText">
    <w:name w:val="Body Text"/>
    <w:basedOn w:val="Normal"/>
    <w:link w:val="BodyTextChar"/>
    <w:uiPriority w:val="99"/>
    <w:semiHidden/>
    <w:unhideWhenUsed/>
    <w:rsid w:val="00F32317"/>
    <w:pPr>
      <w:spacing w:after="120" w:line="240" w:lineRule="auto"/>
    </w:pPr>
    <w:rPr>
      <w:rFonts w:ascii="Times New Roman" w:eastAsia="Times New Roman" w:hAnsi="Times New Roman"/>
      <w:sz w:val="24"/>
      <w:szCs w:val="24"/>
      <w:lang w:eastAsia="x-none"/>
    </w:rPr>
  </w:style>
  <w:style w:type="character" w:customStyle="1" w:styleId="BodyTextChar">
    <w:name w:val="Body Text Char"/>
    <w:link w:val="BodyText"/>
    <w:uiPriority w:val="99"/>
    <w:semiHidden/>
    <w:rsid w:val="00F32317"/>
    <w:rPr>
      <w:rFonts w:ascii="Times New Roman" w:eastAsia="Times New Roman" w:hAnsi="Times New Roman"/>
      <w:sz w:val="24"/>
      <w:szCs w:val="24"/>
      <w:lang w:val="en-GB"/>
    </w:rPr>
  </w:style>
  <w:style w:type="paragraph" w:styleId="NormalWeb">
    <w:name w:val="Normal (Web)"/>
    <w:basedOn w:val="Normal"/>
    <w:uiPriority w:val="99"/>
    <w:unhideWhenUsed/>
    <w:rsid w:val="00F32317"/>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32317"/>
    <w:rPr>
      <w:rFonts w:eastAsia="Times New Roman"/>
      <w:sz w:val="22"/>
      <w:szCs w:val="22"/>
      <w:lang w:val="en-US" w:eastAsia="en-US"/>
    </w:rPr>
  </w:style>
  <w:style w:type="paragraph" w:styleId="BodyTextIndent">
    <w:name w:val="Body Text Indent"/>
    <w:basedOn w:val="Normal"/>
    <w:link w:val="BodyTextIndentChar"/>
    <w:rsid w:val="00F32317"/>
    <w:pPr>
      <w:spacing w:after="120" w:line="240" w:lineRule="auto"/>
      <w:ind w:left="283"/>
    </w:pPr>
    <w:rPr>
      <w:rFonts w:ascii="Times New Roman" w:eastAsia="Times New Roman" w:hAnsi="Times New Roman"/>
      <w:sz w:val="24"/>
      <w:szCs w:val="24"/>
      <w:lang w:eastAsia="x-none"/>
    </w:rPr>
  </w:style>
  <w:style w:type="character" w:customStyle="1" w:styleId="BodyTextIndentChar">
    <w:name w:val="Body Text Indent Char"/>
    <w:link w:val="BodyTextIndent"/>
    <w:rsid w:val="00F32317"/>
    <w:rPr>
      <w:rFonts w:ascii="Times New Roman" w:eastAsia="Times New Roman" w:hAnsi="Times New Roman"/>
      <w:sz w:val="24"/>
      <w:szCs w:val="24"/>
      <w:lang w:val="en-GB"/>
    </w:rPr>
  </w:style>
  <w:style w:type="character" w:customStyle="1" w:styleId="Char5">
    <w:name w:val="Char5"/>
    <w:rsid w:val="00F32317"/>
    <w:rPr>
      <w:rFonts w:ascii="Times New Roman" w:hAnsi="Times New Roman"/>
      <w:b/>
      <w:color w:val="C00000"/>
      <w:u w:val="single"/>
      <w:shd w:val="pct20" w:color="auto" w:fill="auto"/>
      <w:lang w:val="en-US" w:eastAsia="x-none"/>
    </w:rPr>
  </w:style>
  <w:style w:type="character" w:customStyle="1" w:styleId="Char4">
    <w:name w:val="Char4"/>
    <w:rsid w:val="00F32317"/>
    <w:rPr>
      <w:rFonts w:ascii="Times New Roman" w:hAnsi="Times New Roman"/>
      <w:sz w:val="24"/>
      <w:lang w:val="en-US" w:eastAsia="x-none"/>
    </w:rPr>
  </w:style>
  <w:style w:type="character" w:customStyle="1" w:styleId="Char3">
    <w:name w:val="Char3"/>
    <w:rsid w:val="00F32317"/>
    <w:rPr>
      <w:rFonts w:ascii="Times New Roman" w:hAnsi="Times New Roman"/>
      <w:sz w:val="24"/>
      <w:lang w:val="en-US" w:eastAsia="x-none"/>
    </w:rPr>
  </w:style>
  <w:style w:type="character" w:customStyle="1" w:styleId="Mention1">
    <w:name w:val="Mention1"/>
    <w:uiPriority w:val="99"/>
    <w:semiHidden/>
    <w:unhideWhenUsed/>
    <w:rsid w:val="00FC3E71"/>
    <w:rPr>
      <w:color w:val="2B579A"/>
      <w:shd w:val="clear" w:color="auto" w:fill="E6E6E6"/>
    </w:rPr>
  </w:style>
  <w:style w:type="table" w:customStyle="1" w:styleId="TableGrid2">
    <w:name w:val="Table Grid2"/>
    <w:basedOn w:val="TableNormal"/>
    <w:next w:val="TableGrid"/>
    <w:uiPriority w:val="39"/>
    <w:rsid w:val="00873B74"/>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47C5"/>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083E"/>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083E"/>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C7308"/>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alificationTitle">
    <w:name w:val="Qualification Title"/>
    <w:basedOn w:val="Normal"/>
    <w:qFormat/>
    <w:rsid w:val="00FC00C5"/>
    <w:pPr>
      <w:spacing w:line="240" w:lineRule="auto"/>
      <w:contextualSpacing/>
      <w:jc w:val="center"/>
    </w:pPr>
    <w:rPr>
      <w:rFonts w:ascii="Open Sans" w:hAnsi="Open Sans"/>
      <w:b/>
      <w:sz w:val="32"/>
      <w:szCs w:val="24"/>
    </w:rPr>
  </w:style>
  <w:style w:type="paragraph" w:customStyle="1" w:styleId="Notes-NoBold">
    <w:name w:val="Notes - No Bold"/>
    <w:basedOn w:val="Normal"/>
    <w:qFormat/>
    <w:rsid w:val="00FC00C5"/>
    <w:pPr>
      <w:spacing w:after="120" w:line="240" w:lineRule="auto"/>
      <w:contextualSpacing/>
    </w:pPr>
    <w:rPr>
      <w:rFonts w:ascii="Open Sans" w:hAnsi="Open Sans"/>
      <w:sz w:val="18"/>
      <w:szCs w:val="24"/>
    </w:rPr>
  </w:style>
  <w:style w:type="paragraph" w:customStyle="1" w:styleId="text">
    <w:name w:val="text"/>
    <w:link w:val="textChar"/>
    <w:qFormat/>
    <w:rsid w:val="0078436A"/>
    <w:pPr>
      <w:spacing w:before="60" w:after="60" w:line="260" w:lineRule="atLeast"/>
    </w:pPr>
    <w:rPr>
      <w:rFonts w:ascii="Verdana" w:eastAsia="Times New Roman" w:hAnsi="Verdana"/>
      <w:lang w:eastAsia="en-US"/>
    </w:rPr>
  </w:style>
  <w:style w:type="character" w:customStyle="1" w:styleId="textChar">
    <w:name w:val="text Char"/>
    <w:link w:val="text"/>
    <w:rsid w:val="0078436A"/>
    <w:rPr>
      <w:rFonts w:ascii="Verdana" w:eastAsia="Times New Roman" w:hAnsi="Verdana"/>
      <w:lang w:eastAsia="en-US" w:bidi="ar-SA"/>
    </w:rPr>
  </w:style>
  <w:style w:type="character" w:customStyle="1" w:styleId="UnresolvedMention">
    <w:name w:val="Unresolved Mention"/>
    <w:basedOn w:val="DefaultParagraphFont"/>
    <w:uiPriority w:val="99"/>
    <w:semiHidden/>
    <w:unhideWhenUsed/>
    <w:rsid w:val="00FE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4912">
      <w:bodyDiv w:val="1"/>
      <w:marLeft w:val="0"/>
      <w:marRight w:val="0"/>
      <w:marTop w:val="0"/>
      <w:marBottom w:val="0"/>
      <w:divBdr>
        <w:top w:val="none" w:sz="0" w:space="0" w:color="auto"/>
        <w:left w:val="none" w:sz="0" w:space="0" w:color="auto"/>
        <w:bottom w:val="none" w:sz="0" w:space="0" w:color="auto"/>
        <w:right w:val="none" w:sz="0" w:space="0" w:color="auto"/>
      </w:divBdr>
    </w:div>
    <w:div w:id="114957436">
      <w:bodyDiv w:val="1"/>
      <w:marLeft w:val="0"/>
      <w:marRight w:val="0"/>
      <w:marTop w:val="0"/>
      <w:marBottom w:val="0"/>
      <w:divBdr>
        <w:top w:val="none" w:sz="0" w:space="0" w:color="auto"/>
        <w:left w:val="none" w:sz="0" w:space="0" w:color="auto"/>
        <w:bottom w:val="none" w:sz="0" w:space="0" w:color="auto"/>
        <w:right w:val="none" w:sz="0" w:space="0" w:color="auto"/>
      </w:divBdr>
    </w:div>
    <w:div w:id="137461346">
      <w:bodyDiv w:val="1"/>
      <w:marLeft w:val="0"/>
      <w:marRight w:val="0"/>
      <w:marTop w:val="0"/>
      <w:marBottom w:val="0"/>
      <w:divBdr>
        <w:top w:val="none" w:sz="0" w:space="0" w:color="auto"/>
        <w:left w:val="none" w:sz="0" w:space="0" w:color="auto"/>
        <w:bottom w:val="none" w:sz="0" w:space="0" w:color="auto"/>
        <w:right w:val="none" w:sz="0" w:space="0" w:color="auto"/>
      </w:divBdr>
    </w:div>
    <w:div w:id="256329420">
      <w:bodyDiv w:val="1"/>
      <w:marLeft w:val="0"/>
      <w:marRight w:val="0"/>
      <w:marTop w:val="0"/>
      <w:marBottom w:val="0"/>
      <w:divBdr>
        <w:top w:val="none" w:sz="0" w:space="0" w:color="auto"/>
        <w:left w:val="none" w:sz="0" w:space="0" w:color="auto"/>
        <w:bottom w:val="none" w:sz="0" w:space="0" w:color="auto"/>
        <w:right w:val="none" w:sz="0" w:space="0" w:color="auto"/>
      </w:divBdr>
    </w:div>
    <w:div w:id="472914468">
      <w:bodyDiv w:val="1"/>
      <w:marLeft w:val="0"/>
      <w:marRight w:val="0"/>
      <w:marTop w:val="0"/>
      <w:marBottom w:val="0"/>
      <w:divBdr>
        <w:top w:val="none" w:sz="0" w:space="0" w:color="auto"/>
        <w:left w:val="none" w:sz="0" w:space="0" w:color="auto"/>
        <w:bottom w:val="none" w:sz="0" w:space="0" w:color="auto"/>
        <w:right w:val="none" w:sz="0" w:space="0" w:color="auto"/>
      </w:divBdr>
    </w:div>
    <w:div w:id="618991459">
      <w:bodyDiv w:val="1"/>
      <w:marLeft w:val="0"/>
      <w:marRight w:val="0"/>
      <w:marTop w:val="0"/>
      <w:marBottom w:val="0"/>
      <w:divBdr>
        <w:top w:val="none" w:sz="0" w:space="0" w:color="auto"/>
        <w:left w:val="none" w:sz="0" w:space="0" w:color="auto"/>
        <w:bottom w:val="none" w:sz="0" w:space="0" w:color="auto"/>
        <w:right w:val="none" w:sz="0" w:space="0" w:color="auto"/>
      </w:divBdr>
    </w:div>
    <w:div w:id="743797232">
      <w:bodyDiv w:val="1"/>
      <w:marLeft w:val="0"/>
      <w:marRight w:val="0"/>
      <w:marTop w:val="0"/>
      <w:marBottom w:val="0"/>
      <w:divBdr>
        <w:top w:val="none" w:sz="0" w:space="0" w:color="auto"/>
        <w:left w:val="none" w:sz="0" w:space="0" w:color="auto"/>
        <w:bottom w:val="none" w:sz="0" w:space="0" w:color="auto"/>
        <w:right w:val="none" w:sz="0" w:space="0" w:color="auto"/>
      </w:divBdr>
    </w:div>
    <w:div w:id="1044451136">
      <w:bodyDiv w:val="1"/>
      <w:marLeft w:val="0"/>
      <w:marRight w:val="0"/>
      <w:marTop w:val="0"/>
      <w:marBottom w:val="0"/>
      <w:divBdr>
        <w:top w:val="none" w:sz="0" w:space="0" w:color="auto"/>
        <w:left w:val="none" w:sz="0" w:space="0" w:color="auto"/>
        <w:bottom w:val="none" w:sz="0" w:space="0" w:color="auto"/>
        <w:right w:val="none" w:sz="0" w:space="0" w:color="auto"/>
      </w:divBdr>
    </w:div>
    <w:div w:id="1048916498">
      <w:bodyDiv w:val="1"/>
      <w:marLeft w:val="0"/>
      <w:marRight w:val="0"/>
      <w:marTop w:val="0"/>
      <w:marBottom w:val="0"/>
      <w:divBdr>
        <w:top w:val="none" w:sz="0" w:space="0" w:color="auto"/>
        <w:left w:val="none" w:sz="0" w:space="0" w:color="auto"/>
        <w:bottom w:val="none" w:sz="0" w:space="0" w:color="auto"/>
        <w:right w:val="none" w:sz="0" w:space="0" w:color="auto"/>
      </w:divBdr>
    </w:div>
    <w:div w:id="1054936032">
      <w:bodyDiv w:val="1"/>
      <w:marLeft w:val="0"/>
      <w:marRight w:val="0"/>
      <w:marTop w:val="0"/>
      <w:marBottom w:val="0"/>
      <w:divBdr>
        <w:top w:val="none" w:sz="0" w:space="0" w:color="auto"/>
        <w:left w:val="none" w:sz="0" w:space="0" w:color="auto"/>
        <w:bottom w:val="none" w:sz="0" w:space="0" w:color="auto"/>
        <w:right w:val="none" w:sz="0" w:space="0" w:color="auto"/>
      </w:divBdr>
    </w:div>
    <w:div w:id="1310552548">
      <w:bodyDiv w:val="1"/>
      <w:marLeft w:val="0"/>
      <w:marRight w:val="0"/>
      <w:marTop w:val="0"/>
      <w:marBottom w:val="0"/>
      <w:divBdr>
        <w:top w:val="none" w:sz="0" w:space="0" w:color="auto"/>
        <w:left w:val="none" w:sz="0" w:space="0" w:color="auto"/>
        <w:bottom w:val="none" w:sz="0" w:space="0" w:color="auto"/>
        <w:right w:val="none" w:sz="0" w:space="0" w:color="auto"/>
      </w:divBdr>
    </w:div>
    <w:div w:id="1320765369">
      <w:bodyDiv w:val="1"/>
      <w:marLeft w:val="0"/>
      <w:marRight w:val="0"/>
      <w:marTop w:val="0"/>
      <w:marBottom w:val="0"/>
      <w:divBdr>
        <w:top w:val="none" w:sz="0" w:space="0" w:color="auto"/>
        <w:left w:val="none" w:sz="0" w:space="0" w:color="auto"/>
        <w:bottom w:val="none" w:sz="0" w:space="0" w:color="auto"/>
        <w:right w:val="none" w:sz="0" w:space="0" w:color="auto"/>
      </w:divBdr>
    </w:div>
    <w:div w:id="1336960657">
      <w:bodyDiv w:val="1"/>
      <w:marLeft w:val="0"/>
      <w:marRight w:val="0"/>
      <w:marTop w:val="0"/>
      <w:marBottom w:val="0"/>
      <w:divBdr>
        <w:top w:val="none" w:sz="0" w:space="0" w:color="auto"/>
        <w:left w:val="none" w:sz="0" w:space="0" w:color="auto"/>
        <w:bottom w:val="none" w:sz="0" w:space="0" w:color="auto"/>
        <w:right w:val="none" w:sz="0" w:space="0" w:color="auto"/>
      </w:divBdr>
    </w:div>
    <w:div w:id="1384017102">
      <w:bodyDiv w:val="1"/>
      <w:marLeft w:val="0"/>
      <w:marRight w:val="0"/>
      <w:marTop w:val="0"/>
      <w:marBottom w:val="0"/>
      <w:divBdr>
        <w:top w:val="none" w:sz="0" w:space="0" w:color="auto"/>
        <w:left w:val="none" w:sz="0" w:space="0" w:color="auto"/>
        <w:bottom w:val="none" w:sz="0" w:space="0" w:color="auto"/>
        <w:right w:val="none" w:sz="0" w:space="0" w:color="auto"/>
      </w:divBdr>
    </w:div>
    <w:div w:id="1641767737">
      <w:bodyDiv w:val="1"/>
      <w:marLeft w:val="0"/>
      <w:marRight w:val="0"/>
      <w:marTop w:val="0"/>
      <w:marBottom w:val="0"/>
      <w:divBdr>
        <w:top w:val="none" w:sz="0" w:space="0" w:color="auto"/>
        <w:left w:val="none" w:sz="0" w:space="0" w:color="auto"/>
        <w:bottom w:val="none" w:sz="0" w:space="0" w:color="auto"/>
        <w:right w:val="none" w:sz="0" w:space="0" w:color="auto"/>
      </w:divBdr>
    </w:div>
    <w:div w:id="1689983104">
      <w:bodyDiv w:val="1"/>
      <w:marLeft w:val="0"/>
      <w:marRight w:val="0"/>
      <w:marTop w:val="0"/>
      <w:marBottom w:val="0"/>
      <w:divBdr>
        <w:top w:val="none" w:sz="0" w:space="0" w:color="auto"/>
        <w:left w:val="none" w:sz="0" w:space="0" w:color="auto"/>
        <w:bottom w:val="none" w:sz="0" w:space="0" w:color="auto"/>
        <w:right w:val="none" w:sz="0" w:space="0" w:color="auto"/>
      </w:divBdr>
    </w:div>
    <w:div w:id="18267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frimpong@mrcolleg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4C81-F619-477B-BB45-FC7F059E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Elvy's Standard</dc:creator>
  <cp:keywords/>
  <cp:lastModifiedBy>Kwabena Frimpong</cp:lastModifiedBy>
  <cp:revision>25</cp:revision>
  <cp:lastPrinted>2021-04-29T18:30:00Z</cp:lastPrinted>
  <dcterms:created xsi:type="dcterms:W3CDTF">2022-01-04T16:14:00Z</dcterms:created>
  <dcterms:modified xsi:type="dcterms:W3CDTF">2022-01-28T14:51:00Z</dcterms:modified>
</cp:coreProperties>
</file>