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4363" w14:textId="5B227E71" w:rsidR="0086718E" w:rsidRDefault="00AB32ED">
      <w:r>
        <w:t>Write a research paper on the novel ‘The inheritance of loss’ by Kiran Desai as a postcolonial novel</w:t>
      </w:r>
    </w:p>
    <w:sectPr w:rsidR="0086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ED"/>
    <w:rsid w:val="0086718E"/>
    <w:rsid w:val="00A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CAAD"/>
  <w15:chartTrackingRefBased/>
  <w15:docId w15:val="{EE9B88D0-CEF8-452B-8BFC-CAD9EEB2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shaili2k9@gmail.com</dc:creator>
  <cp:keywords/>
  <dc:description/>
  <cp:lastModifiedBy>shaili2k9@gmail.com</cp:lastModifiedBy>
  <cp:revision>1</cp:revision>
  <dcterms:created xsi:type="dcterms:W3CDTF">2022-05-04T06:39:00Z</dcterms:created>
  <dcterms:modified xsi:type="dcterms:W3CDTF">2022-05-05T18:34:00Z</dcterms:modified>
</cp:coreProperties>
</file>